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F00AC1" w14:paraId="27DE4A72" w14:textId="77777777" w:rsidTr="00CD640A">
        <w:trPr>
          <w:trHeight w:val="1108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0B35BFC" w14:textId="55A6AAEF" w:rsidR="00A77B3E" w:rsidRDefault="00CD640A">
            <w:pPr>
              <w:ind w:left="6236"/>
              <w:jc w:val="left"/>
            </w:pPr>
            <w:bookmarkStart w:id="0" w:name="_GoBack"/>
            <w:bookmarkEnd w:id="0"/>
            <w:r>
              <w:t>Druk Nr 297/2022</w:t>
            </w:r>
          </w:p>
          <w:p w14:paraId="6BDCA0D8" w14:textId="6932FA52" w:rsidR="00A77B3E" w:rsidRDefault="00CD640A">
            <w:pPr>
              <w:ind w:left="6236"/>
              <w:jc w:val="left"/>
            </w:pPr>
            <w:r>
              <w:t>Projekt z dnia 5 grudnia 2022 r.</w:t>
            </w:r>
          </w:p>
          <w:p w14:paraId="0A13778E" w14:textId="77777777" w:rsidR="00A77B3E" w:rsidRDefault="00A77B3E">
            <w:pPr>
              <w:ind w:left="6236"/>
              <w:jc w:val="left"/>
            </w:pPr>
          </w:p>
        </w:tc>
      </w:tr>
    </w:tbl>
    <w:p w14:paraId="15DAB250" w14:textId="77777777" w:rsidR="00A77B3E" w:rsidRDefault="00A77B3E"/>
    <w:p w14:paraId="01F751B3" w14:textId="77777777" w:rsidR="00A77B3E" w:rsidRDefault="00CD640A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08060112" w14:textId="77777777" w:rsidR="00A77B3E" w:rsidRDefault="00CD640A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6963B621" w14:textId="77777777" w:rsidR="00A77B3E" w:rsidRDefault="00CD640A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ulic: Mozaikowej, Ziemiańskiej i Kolumny.</w:t>
      </w:r>
    </w:p>
    <w:p w14:paraId="314EEF5D" w14:textId="77777777" w:rsidR="00A77B3E" w:rsidRDefault="00CD640A">
      <w:pPr>
        <w:spacing w:before="120" w:after="120"/>
        <w:ind w:firstLine="567"/>
      </w:pPr>
      <w:r>
        <w:t>Na podstawie art. 18 ust. 2 pkt 15 ustawy z dnia 8 marca 1990 r. o samorządzie gminnym (Dz. U. z 2022 r. poz. 559, 583, 1005, 1079 i 1561), w związku z art. 14 ust. 1 ustawy z dnia 27 marca 2003 r. o planowaniu i zagospodarowaniu przestrzennym (Dz. U. z 2022 r. poz. 503, 1846 i 2185), Rada Miejska w Łodzi</w:t>
      </w:r>
    </w:p>
    <w:p w14:paraId="3C41961B" w14:textId="77777777" w:rsidR="00A77B3E" w:rsidRDefault="00CD640A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3B28630C" w14:textId="77777777" w:rsidR="00A77B3E" w:rsidRDefault="00CD640A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położonej w rejonie ulic: Mozaikowej, Ziemiańskiej i Kolumny, zwanego dalej planem.</w:t>
      </w:r>
    </w:p>
    <w:p w14:paraId="176CAA04" w14:textId="77777777" w:rsidR="00A77B3E" w:rsidRDefault="00CD640A">
      <w:pPr>
        <w:keepLines/>
        <w:spacing w:before="120" w:after="120"/>
        <w:ind w:firstLine="567"/>
      </w:pPr>
      <w:r>
        <w:t>§ 2. Granice obszaru objętego projektem planu zostały oznaczone na rysunku stanowiącym załącznik do niniejszej uchwały.</w:t>
      </w:r>
    </w:p>
    <w:p w14:paraId="3EC30916" w14:textId="77777777" w:rsidR="00A77B3E" w:rsidRDefault="00CD640A">
      <w:pPr>
        <w:keepLines/>
        <w:spacing w:before="120" w:after="120"/>
        <w:ind w:firstLine="567"/>
      </w:pPr>
      <w:r>
        <w:t>§ 3. Wykonanie uchwały powierza się Prezydentowi Miasta Łodzi.</w:t>
      </w:r>
    </w:p>
    <w:p w14:paraId="5B405C38" w14:textId="77777777" w:rsidR="00A77B3E" w:rsidRDefault="00CD640A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14:paraId="4F1EB845" w14:textId="77777777" w:rsidR="00A77B3E" w:rsidRDefault="00CD640A">
      <w:pPr>
        <w:keepNext/>
        <w:keepLines/>
        <w:spacing w:before="100" w:after="100"/>
        <w:jc w:val="left"/>
      </w:pPr>
      <w:r>
        <w:t>  </w:t>
      </w:r>
    </w:p>
    <w:p w14:paraId="6890066E" w14:textId="77777777" w:rsidR="00A77B3E" w:rsidRDefault="00CD640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00AC1" w14:paraId="3254517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3A238" w14:textId="77777777" w:rsidR="00F00AC1" w:rsidRDefault="00F00AC1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32CA4" w14:textId="77777777" w:rsidR="00F00AC1" w:rsidRDefault="00CD640A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67C528ED" w14:textId="77777777" w:rsidR="00A77B3E" w:rsidRDefault="00CD640A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BFF3E0" w14:textId="77777777" w:rsidR="00A77B3E" w:rsidRDefault="00CD640A">
      <w:pPr>
        <w:spacing w:before="100" w:after="100"/>
      </w:pPr>
      <w:r>
        <w:t>Projektodawcą jest</w:t>
      </w:r>
    </w:p>
    <w:p w14:paraId="0BFBA1CF" w14:textId="77777777" w:rsidR="00A77B3E" w:rsidRDefault="00CD640A">
      <w:pPr>
        <w:spacing w:before="100" w:after="100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14:paraId="4F7B35F9" w14:textId="77777777" w:rsidR="00A77B3E" w:rsidRDefault="00CD640A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2022 r.</w:t>
      </w:r>
    </w:p>
    <w:p w14:paraId="44D27F01" w14:textId="77777777" w:rsidR="00A77B3E" w:rsidRDefault="00CD640A">
      <w:pPr>
        <w:spacing w:before="100" w:after="100"/>
        <w:jc w:val="left"/>
      </w:pPr>
      <w:r>
        <w:rPr>
          <w:noProof/>
          <w:lang w:bidi="ar-SA"/>
        </w:rPr>
        <w:drawing>
          <wp:inline distT="0" distB="0" distL="0" distR="0" wp14:anchorId="2132E8C3" wp14:editId="39183ECE">
            <wp:extent cx="5684377" cy="763867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4377" cy="7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F1244" w14:textId="77777777" w:rsidR="00A77B3E" w:rsidRDefault="00A77B3E">
      <w:pPr>
        <w:spacing w:before="100" w:after="100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0C4CB0CB" w14:textId="77777777" w:rsidR="00F00AC1" w:rsidRDefault="00F00AC1">
      <w:pPr>
        <w:rPr>
          <w:szCs w:val="20"/>
        </w:rPr>
      </w:pPr>
    </w:p>
    <w:p w14:paraId="75271969" w14:textId="77777777" w:rsidR="00F00AC1" w:rsidRDefault="00CD640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806BDCA" w14:textId="77777777" w:rsidR="00F00AC1" w:rsidRDefault="00CD640A">
      <w:pPr>
        <w:spacing w:before="100" w:after="10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przystąpienia do sporządzenia miejscowego planu zagospodarowania przestrzennego dla części obszaru miasta Łodzi położonej w rejonie ulic: Mozaikowej, Ziemiańskiej i Kolumny.</w:t>
      </w:r>
    </w:p>
    <w:p w14:paraId="35ABD6E9" w14:textId="77777777" w:rsidR="00F00AC1" w:rsidRDefault="00CD640A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Obszar, dla którego proponuje się sporządzenie miejscowego planu zagospodarowania przestrzennego, zlokalizowany jest w południowo-wschodniej części Miasta na terenie osiedla Wiskitno, a jego powierzchnia wynosi około 58 ha. Obejmuje zarówno tereny zieleni leśnej, tereny użytkowane rolniczo podlegające stopniowej sukcesji biocenozy leśnej jak </w:t>
      </w:r>
      <w:r>
        <w:rPr>
          <w:color w:val="000000"/>
          <w:szCs w:val="20"/>
          <w:u w:color="000000"/>
        </w:rPr>
        <w:br/>
        <w:t>i pojedyncze nieruchomości, na których występuje zabudowa mieszkaniowa jednorodzinna. Prawie cały obszar znajduje się w granicach zespołu przyrodniczo-krajobrazowego „Źródła Neru” i charakteryzuje się cennym krajobrazem naturalnym doliny rzecznej.</w:t>
      </w:r>
    </w:p>
    <w:p w14:paraId="1C606B1C" w14:textId="77777777" w:rsidR="00F00AC1" w:rsidRDefault="00CD640A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Celem przystąpienia do sporządzenia miejscowego planu zagospodarowania przestrzennego jest ochrona przed zabudową terenów współtworzących system przyrodniczy Miasta, w tym zapewnienie ciągłości korytarzy ekologicznych wzdłuż doliny Neru. Opracowanie planu miejscowego oraz realizacja jego ustaleń w sposób właściwy zapewni ochronę terenu doliny rzeki przed niekontrolowanymi procesami urbanizacji.</w:t>
      </w:r>
    </w:p>
    <w:p w14:paraId="39F9C912" w14:textId="77777777" w:rsidR="00F00AC1" w:rsidRDefault="00CD640A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14 ust. 5 ustawy z dnia 27 marca 2003 r. o planowaniu i zagospodarowaniu przestrzennym (Dz. U. z 2022 r. poz. 503, 1846 i 2185), przygotowanie uchwały poprzedzone zostało wykonaniem analizy dotyczącej zasadności przystąpienia do sporządzenia miejscowego planu zagospodarowania przestrzennego dla wskazanego w uchwale obszaru oraz stopnia zgodności przewidywanych rozwiązań z ustaleniami Studium uwarunkowań i kierunków zagospodarowania przestrzennego miasta Łodzi, uchwalonym uchwałą Nr LXIX/1753/18 Rady Miejskiej w Łodzi z dnia 28 marca 2018 r., zmienioną uchwałami Rady Miejskiej w Łodzi Nr VI/215/19 z dnia 6 marca 2019 r. i Nr LII/1605/21 z dnia 22 grudnia 2021 r.</w:t>
      </w:r>
    </w:p>
    <w:p w14:paraId="3EA37E59" w14:textId="77777777" w:rsidR="00F00AC1" w:rsidRDefault="00CD640A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o przystąpieniu do sporządzania planu nie narusza prowadzonej przez Miasto polityki przestrzennej. W związku z powyższym Prezydent Miasta Łodzi przedkłada projekt niniejszej uchwały.</w:t>
      </w:r>
    </w:p>
    <w:sectPr w:rsidR="00F00AC1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BF6AD" w14:textId="77777777" w:rsidR="00CA37B6" w:rsidRDefault="00CA37B6">
      <w:r>
        <w:separator/>
      </w:r>
    </w:p>
  </w:endnote>
  <w:endnote w:type="continuationSeparator" w:id="0">
    <w:p w14:paraId="1425648A" w14:textId="77777777" w:rsidR="00CA37B6" w:rsidRDefault="00CA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00AC1" w14:paraId="5B816132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E9CDD8" w14:textId="77777777" w:rsidR="00F00AC1" w:rsidRDefault="00CD640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8ABCFE" w14:textId="77777777" w:rsidR="00F00AC1" w:rsidRDefault="00CD64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2432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D7A9DFF" w14:textId="77777777" w:rsidR="00F00AC1" w:rsidRDefault="00F00AC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00AC1" w14:paraId="47604FCB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D5EA8A" w14:textId="77777777" w:rsidR="00F00AC1" w:rsidRDefault="00CD640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9384F4" w14:textId="77777777" w:rsidR="00F00AC1" w:rsidRDefault="00CD64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2432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E1FFB4" w14:textId="77777777" w:rsidR="00F00AC1" w:rsidRDefault="00F00AC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00AC1" w14:paraId="3B448737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D2C443" w14:textId="77777777" w:rsidR="00F00AC1" w:rsidRDefault="00CD640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C009CB" w14:textId="77777777" w:rsidR="00F00AC1" w:rsidRDefault="00CD64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2432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F0413FC" w14:textId="77777777" w:rsidR="00F00AC1" w:rsidRDefault="00F00A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DC2F6" w14:textId="77777777" w:rsidR="00CA37B6" w:rsidRDefault="00CA37B6">
      <w:r>
        <w:separator/>
      </w:r>
    </w:p>
  </w:footnote>
  <w:footnote w:type="continuationSeparator" w:id="0">
    <w:p w14:paraId="39230B7A" w14:textId="77777777" w:rsidR="00CA37B6" w:rsidRDefault="00CA3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B50C4"/>
    <w:rsid w:val="0072432D"/>
    <w:rsid w:val="00A77B3E"/>
    <w:rsid w:val="00CA2A55"/>
    <w:rsid w:val="00CA37B6"/>
    <w:rsid w:val="00CD640A"/>
    <w:rsid w:val="00F0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0A716"/>
  <w15:docId w15:val="{B4089648-BDB2-4C8D-885B-CB29FE5A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D1325455-86FD-4EBD-B2E9-1E198518C1F2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 rejonie ulic: Mozaikowej, Ziemiańskiej i Kolumny.</dc:subject>
  <dc:creator>mkosior</dc:creator>
  <cp:lastModifiedBy>Violetta Gandziarska</cp:lastModifiedBy>
  <cp:revision>2</cp:revision>
  <dcterms:created xsi:type="dcterms:W3CDTF">2022-12-09T08:59:00Z</dcterms:created>
  <dcterms:modified xsi:type="dcterms:W3CDTF">2022-12-09T08:59:00Z</dcterms:modified>
  <cp:category>Akt prawny</cp:category>
</cp:coreProperties>
</file>