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1"/>
      </w:tblGrid>
      <w:tr w:rsidR="00BA58F5" w14:paraId="025D9EEF" w14:textId="77777777" w:rsidTr="001A233F">
        <w:trPr>
          <w:trHeight w:val="1164"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FE5F32C" w14:textId="204C20E9" w:rsidR="00A77B3E" w:rsidRDefault="001A233F" w:rsidP="00FD2703">
            <w:pPr>
              <w:ind w:left="5846"/>
              <w:jc w:val="left"/>
            </w:pPr>
            <w:bookmarkStart w:id="0" w:name="_GoBack"/>
            <w:r>
              <w:t>Druk Nr 298/2022</w:t>
            </w:r>
          </w:p>
          <w:p w14:paraId="23AEB681" w14:textId="2A0FB256" w:rsidR="00A77B3E" w:rsidRDefault="001A233F" w:rsidP="00FD2703">
            <w:pPr>
              <w:ind w:left="5846"/>
              <w:jc w:val="left"/>
            </w:pPr>
            <w:r>
              <w:t>Projekt z dnia 5 grudnia 2022 r.</w:t>
            </w:r>
          </w:p>
          <w:bookmarkEnd w:id="0"/>
          <w:p w14:paraId="009C2C56" w14:textId="77777777" w:rsidR="00A77B3E" w:rsidRDefault="00A77B3E">
            <w:pPr>
              <w:ind w:left="6236"/>
              <w:jc w:val="left"/>
            </w:pPr>
          </w:p>
        </w:tc>
      </w:tr>
    </w:tbl>
    <w:p w14:paraId="5CA6F96F" w14:textId="77777777" w:rsidR="00A77B3E" w:rsidRDefault="00A77B3E"/>
    <w:p w14:paraId="0CBC0F06" w14:textId="77777777" w:rsidR="00A77B3E" w:rsidRDefault="001A233F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14:paraId="25990F6E" w14:textId="77777777" w:rsidR="00A77B3E" w:rsidRDefault="001A233F">
      <w:pPr>
        <w:spacing w:after="240"/>
        <w:jc w:val="center"/>
        <w:rPr>
          <w:b/>
          <w:caps/>
        </w:rPr>
      </w:pPr>
      <w:r>
        <w:rPr>
          <w:b/>
        </w:rPr>
        <w:t>z dnia                      2022 r.</w:t>
      </w:r>
    </w:p>
    <w:p w14:paraId="7BF1B5EA" w14:textId="77777777" w:rsidR="00A77B3E" w:rsidRDefault="001A233F">
      <w:pPr>
        <w:keepNext/>
        <w:spacing w:after="480"/>
        <w:jc w:val="center"/>
      </w:pPr>
      <w:r>
        <w:rPr>
          <w:b/>
        </w:rPr>
        <w:t>w sprawie przystąpienia do sporządzenia miejscowego planu zagospodarowania przestrzennego dla części obszaru miasta Łodzi położonej w rejonie ulic Ziemiańskiej</w:t>
      </w:r>
      <w:r>
        <w:rPr>
          <w:b/>
        </w:rPr>
        <w:br/>
        <w:t>i Kolumny.</w:t>
      </w:r>
    </w:p>
    <w:p w14:paraId="02DCD2BD" w14:textId="77777777" w:rsidR="00A77B3E" w:rsidRDefault="001A233F">
      <w:pPr>
        <w:spacing w:before="120" w:after="120"/>
        <w:ind w:firstLine="567"/>
      </w:pPr>
      <w:r>
        <w:t>Na podstawie art. 18 ust. 2 pkt 15 ustawy z dnia 8 marca 1990 r. o samorządzie gminnym (Dz. U. z 2022 r. poz. 559, 583, 1005, 1079 i 1561), w związku z art. 14 ust. 1 ustawy z dnia 27 marca 2003 r. o planowaniu i zagospodarowaniu przestrzennym (Dz. U. z 2022 r. poz. 503, 1846 i 2185), Rada Miejska w Łodzi</w:t>
      </w:r>
    </w:p>
    <w:p w14:paraId="6C8D5288" w14:textId="77777777" w:rsidR="00A77B3E" w:rsidRDefault="001A233F">
      <w:pPr>
        <w:spacing w:before="280" w:after="280"/>
        <w:jc w:val="center"/>
        <w:rPr>
          <w:b/>
        </w:rPr>
      </w:pPr>
      <w:r>
        <w:rPr>
          <w:b/>
        </w:rPr>
        <w:t>uchwala, co następuje:</w:t>
      </w:r>
    </w:p>
    <w:p w14:paraId="04A41C41" w14:textId="77777777" w:rsidR="00A77B3E" w:rsidRDefault="001A233F">
      <w:pPr>
        <w:keepLines/>
        <w:spacing w:before="120" w:after="120"/>
        <w:ind w:firstLine="567"/>
      </w:pPr>
      <w:r>
        <w:t>§ 1. Przystępuje się do sporządzenia miejscowego planu zagospodarowania przestrzennego dla części obszaru miasta Łodzi położonej w rejonie ulic Ziemiańskiej</w:t>
      </w:r>
      <w:r>
        <w:br/>
        <w:t>i Kolumny, zwanego dalej planem.</w:t>
      </w:r>
    </w:p>
    <w:p w14:paraId="26DCA2EF" w14:textId="77777777" w:rsidR="00A77B3E" w:rsidRDefault="001A233F">
      <w:pPr>
        <w:keepLines/>
        <w:spacing w:before="120" w:after="120"/>
        <w:ind w:firstLine="567"/>
      </w:pPr>
      <w:r>
        <w:t>§ 2. Granice obszaru objętego projektem planu zostały oznaczone na rysunku stanowiącym załącznik do niniejszej uchwały.</w:t>
      </w:r>
    </w:p>
    <w:p w14:paraId="796382F0" w14:textId="77777777" w:rsidR="00A77B3E" w:rsidRDefault="001A233F">
      <w:pPr>
        <w:keepLines/>
        <w:spacing w:before="120" w:after="120"/>
        <w:ind w:firstLine="567"/>
      </w:pPr>
      <w:r>
        <w:t>§ 3. Wykonanie uchwały powierza się Prezydentowi Miasta Łodzi.</w:t>
      </w:r>
    </w:p>
    <w:p w14:paraId="79A32267" w14:textId="77777777" w:rsidR="00A77B3E" w:rsidRDefault="001A233F">
      <w:pPr>
        <w:keepNext/>
        <w:keepLines/>
        <w:spacing w:before="120" w:after="120"/>
        <w:ind w:firstLine="567"/>
      </w:pPr>
      <w:r>
        <w:t>§ 4. Uchwała wchodzi w życie z dniem podjęcia.</w:t>
      </w:r>
    </w:p>
    <w:p w14:paraId="026BB4F2" w14:textId="77777777" w:rsidR="00A77B3E" w:rsidRDefault="001A233F">
      <w:pPr>
        <w:keepNext/>
        <w:keepLines/>
        <w:spacing w:before="100" w:after="100"/>
        <w:jc w:val="left"/>
      </w:pPr>
      <w:r>
        <w:t>  </w:t>
      </w:r>
    </w:p>
    <w:p w14:paraId="79094E33" w14:textId="77777777" w:rsidR="00A77B3E" w:rsidRDefault="001A233F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BA58F5" w14:paraId="452C591C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09F3C3" w14:textId="77777777" w:rsidR="00BA58F5" w:rsidRDefault="00BA58F5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D96CB7" w14:textId="77777777" w:rsidR="00BA58F5" w:rsidRDefault="001A233F">
            <w:pPr>
              <w:keepNext/>
              <w:keepLines/>
              <w:spacing w:before="20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14:paraId="51635C97" w14:textId="77777777" w:rsidR="00A77B3E" w:rsidRDefault="001A233F">
      <w:pPr>
        <w:spacing w:before="100" w:after="1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E3E964" w14:textId="77777777" w:rsidR="00A77B3E" w:rsidRDefault="001A233F">
      <w:pPr>
        <w:spacing w:before="100" w:after="100"/>
      </w:pPr>
      <w:r>
        <w:t>Projektodawcą jest</w:t>
      </w:r>
    </w:p>
    <w:p w14:paraId="217D87AF" w14:textId="77777777" w:rsidR="00A77B3E" w:rsidRDefault="001A233F">
      <w:pPr>
        <w:spacing w:before="100" w:after="100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701" w:left="1417" w:header="708" w:footer="708" w:gutter="0"/>
          <w:cols w:space="708"/>
          <w:docGrid w:linePitch="360"/>
        </w:sectPr>
      </w:pPr>
      <w:r>
        <w:t>Prezydent Miasta Łodzi</w:t>
      </w:r>
    </w:p>
    <w:p w14:paraId="67CAFCD8" w14:textId="77777777" w:rsidR="00A77B3E" w:rsidRDefault="001A233F">
      <w:pPr>
        <w:spacing w:before="200" w:after="200"/>
        <w:ind w:left="5945"/>
        <w:jc w:val="left"/>
      </w:pPr>
      <w:r>
        <w:lastRenderedPageBreak/>
        <w:fldChar w:fldCharType="begin"/>
      </w:r>
      <w:r>
        <w:fldChar w:fldCharType="end"/>
      </w:r>
      <w:r>
        <w:t>Załącznik</w:t>
      </w:r>
      <w:r>
        <w:br/>
        <w:t>do uchwały Nr</w:t>
      </w:r>
      <w:r>
        <w:br/>
        <w:t>Rady Miejskiej w Łodzi</w:t>
      </w:r>
      <w:r>
        <w:br/>
        <w:t>z dnia                   2022 r.</w:t>
      </w:r>
    </w:p>
    <w:p w14:paraId="7152D41D" w14:textId="77777777" w:rsidR="00A77B3E" w:rsidRDefault="001A233F">
      <w:pPr>
        <w:spacing w:before="100" w:after="100"/>
        <w:jc w:val="left"/>
      </w:pPr>
      <w:r>
        <w:rPr>
          <w:noProof/>
          <w:lang w:bidi="ar-SA"/>
        </w:rPr>
        <w:drawing>
          <wp:inline distT="0" distB="0" distL="0" distR="0" wp14:anchorId="268B289C" wp14:editId="43A1B540">
            <wp:extent cx="5594913" cy="7638675"/>
            <wp:effectExtent l="0" t="0" r="0" b="0"/>
            <wp:docPr id="10000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4913" cy="7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06116" w14:textId="77777777" w:rsidR="00A77B3E" w:rsidRDefault="00A77B3E">
      <w:pPr>
        <w:spacing w:before="100" w:after="100"/>
        <w:jc w:val="left"/>
        <w:sectPr w:rsidR="00A77B3E">
          <w:footerReference w:type="default" r:id="rId9"/>
          <w:endnotePr>
            <w:numFmt w:val="decimal"/>
          </w:endnotePr>
          <w:pgSz w:w="11906" w:h="16838"/>
          <w:pgMar w:top="1417" w:right="1417" w:bottom="1701" w:left="1417" w:header="708" w:footer="708" w:gutter="0"/>
          <w:pgNumType w:start="1"/>
          <w:cols w:space="708"/>
          <w:docGrid w:linePitch="360"/>
        </w:sectPr>
      </w:pPr>
    </w:p>
    <w:p w14:paraId="50B948E8" w14:textId="77777777" w:rsidR="00BA58F5" w:rsidRDefault="00BA58F5">
      <w:pPr>
        <w:rPr>
          <w:szCs w:val="20"/>
        </w:rPr>
      </w:pPr>
    </w:p>
    <w:p w14:paraId="6F2EC3CC" w14:textId="77777777" w:rsidR="00BA58F5" w:rsidRDefault="001A233F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01A48F1" w14:textId="77777777" w:rsidR="00BA58F5" w:rsidRDefault="001A233F">
      <w:pPr>
        <w:spacing w:before="100" w:after="100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>do projektu uchwały w sprawie przystąpienia do sporządzenia miejscowego planu zagospodarowania przestrzennego dla części obszaru miasta Łodzi położonej w rejonie ulic Ziemiańskiej i Kolumny.</w:t>
      </w:r>
    </w:p>
    <w:p w14:paraId="3B6D2BAE" w14:textId="77777777" w:rsidR="00BA58F5" w:rsidRDefault="001A233F">
      <w:pPr>
        <w:spacing w:before="100" w:after="100"/>
        <w:rPr>
          <w:color w:val="000000"/>
          <w:szCs w:val="20"/>
        </w:rPr>
      </w:pPr>
      <w:r>
        <w:rPr>
          <w:color w:val="000000"/>
          <w:szCs w:val="20"/>
          <w:u w:color="000000"/>
        </w:rPr>
        <w:t xml:space="preserve">Obszar, dla którego proponuje się sporządzenie miejscowego planu zagospodarowania przestrzennego, zlokalizowany jest w południowo-wschodniej części Miasta na terenie osiedla Wiskitno, a jego powierzchnia wynosi około 20 ha. Obejmuje zarówno tereny zieleni leśnej jak, tereny użytkowane rolniczo podlegające stopniowej sukcesji biocenozy leśnej jak </w:t>
      </w:r>
      <w:r>
        <w:rPr>
          <w:color w:val="000000"/>
          <w:szCs w:val="20"/>
          <w:u w:color="000000"/>
        </w:rPr>
        <w:br/>
        <w:t>i pojedyncze nieruchomości, na których występuje zabudowa mieszkaniowa jednorodzinna. Znaczna część obszaru znajduje się w granicach zespołu przyrodniczo-krajobrazowego „Źródła Neru” i charakteryzuje się cennym krajobrazem naturalnym.</w:t>
      </w:r>
    </w:p>
    <w:p w14:paraId="66317BDD" w14:textId="77777777" w:rsidR="00BA58F5" w:rsidRDefault="001A233F">
      <w:pPr>
        <w:spacing w:before="100" w:after="100"/>
        <w:rPr>
          <w:color w:val="000000"/>
          <w:szCs w:val="20"/>
        </w:rPr>
      </w:pPr>
      <w:r>
        <w:rPr>
          <w:color w:val="000000"/>
          <w:szCs w:val="20"/>
          <w:u w:color="000000"/>
        </w:rPr>
        <w:t>Celem przystąpienia do sporządzenia miejscowego planu zagospodarowania przestrzennego jest ochrona przed zabudową terenów współtworzących system przyrodniczy Miasta. Opracowanie planu miejscowego oraz realizacja jego ustaleń w sposób właściwy zapewni ochronę terenu doliny rzeki przed niekontrolowanymi procesami urbanizacji.</w:t>
      </w:r>
    </w:p>
    <w:p w14:paraId="1369BC55" w14:textId="77777777" w:rsidR="00BA58F5" w:rsidRDefault="001A233F">
      <w:pPr>
        <w:spacing w:before="100" w:after="100"/>
        <w:rPr>
          <w:color w:val="000000"/>
          <w:szCs w:val="20"/>
        </w:rPr>
      </w:pPr>
      <w:r>
        <w:rPr>
          <w:color w:val="000000"/>
          <w:szCs w:val="20"/>
          <w:u w:color="000000"/>
        </w:rPr>
        <w:t>Zgodnie z art. 14 ust. 5 ustawy z dnia 27 marca 2003 r. o planowaniu i zagospodarowaniu przestrzennym (Dz. U. z 2022 r. poz. 503, 1846 i 2185), przygotowanie uchwały poprzedzone zostało wykonaniem analizy dotyczącej zasadności przystąpienia do sporządzenia miejscowego planu zagospodarowania przestrzennego dla wskazanego w uchwale obszaru oraz stopnia zgodności przewidywanych rozwiązań z ustaleniami Studium uwarunkowań i kierunków zagospodarowania przestrzennego miasta Łodzi, uchwalonym uchwałą Nr LXIX/1753/18 Rady Miejskiej w Łodzi z dnia 28 marca 2018 r., zmienioną uchwałami Rady Miejskiej w Łodzi Nr VI/215/19 z dnia 6 marca 2019 r. i Nr LII/1605/21 z dnia 22 grudnia 2021 r.</w:t>
      </w:r>
    </w:p>
    <w:p w14:paraId="5A6AC3B2" w14:textId="77777777" w:rsidR="00BA58F5" w:rsidRDefault="001A233F">
      <w:pPr>
        <w:spacing w:before="100" w:after="100"/>
        <w:rPr>
          <w:color w:val="000000"/>
          <w:szCs w:val="20"/>
        </w:rPr>
      </w:pPr>
      <w:r>
        <w:rPr>
          <w:color w:val="000000"/>
          <w:szCs w:val="20"/>
          <w:u w:color="000000"/>
        </w:rPr>
        <w:t>Podjęcie uchwały o przystąpieniu do sporządzania planu nie narusza prowadzonej przez Miasto polityki przestrzennej. W związku z powyższym Prezydent Miasta Łodzi przedkłada projekt niniejszej uchwały.</w:t>
      </w:r>
    </w:p>
    <w:p w14:paraId="4CE2740E" w14:textId="77777777" w:rsidR="00BA58F5" w:rsidRDefault="00BA58F5">
      <w:pPr>
        <w:spacing w:before="100" w:after="100"/>
        <w:rPr>
          <w:color w:val="000000"/>
          <w:szCs w:val="20"/>
          <w:u w:color="000000"/>
        </w:rPr>
      </w:pPr>
    </w:p>
    <w:sectPr w:rsidR="00BA58F5">
      <w:footerReference w:type="default" r:id="rId10"/>
      <w:endnotePr>
        <w:numFmt w:val="decimal"/>
      </w:endnotePr>
      <w:pgSz w:w="11906" w:h="16838"/>
      <w:pgMar w:top="1417" w:right="1417" w:bottom="170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06C03" w14:textId="77777777" w:rsidR="00A51A8F" w:rsidRDefault="00A51A8F">
      <w:r>
        <w:separator/>
      </w:r>
    </w:p>
  </w:endnote>
  <w:endnote w:type="continuationSeparator" w:id="0">
    <w:p w14:paraId="51148C14" w14:textId="77777777" w:rsidR="00A51A8F" w:rsidRDefault="00A5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BA58F5" w14:paraId="67080020" w14:textId="77777777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D80B67E" w14:textId="77777777" w:rsidR="00BA58F5" w:rsidRDefault="001A233F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DE5E17B" w14:textId="77777777" w:rsidR="00BA58F5" w:rsidRDefault="001A233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D270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8F9C0AA" w14:textId="77777777" w:rsidR="00BA58F5" w:rsidRDefault="00BA58F5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BA58F5" w14:paraId="0E28A8CD" w14:textId="77777777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5A1789F" w14:textId="77777777" w:rsidR="00BA58F5" w:rsidRDefault="001A233F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E9D2888" w14:textId="77777777" w:rsidR="00BA58F5" w:rsidRDefault="001A233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D270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8E06736" w14:textId="77777777" w:rsidR="00BA58F5" w:rsidRDefault="00BA58F5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BA58F5" w14:paraId="474AB85B" w14:textId="77777777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A34AC41" w14:textId="77777777" w:rsidR="00BA58F5" w:rsidRDefault="001A233F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1C114E0" w14:textId="77777777" w:rsidR="00BA58F5" w:rsidRDefault="001A233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D2703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88F52E1" w14:textId="77777777" w:rsidR="00BA58F5" w:rsidRDefault="00BA58F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3D3A6" w14:textId="77777777" w:rsidR="00A51A8F" w:rsidRDefault="00A51A8F">
      <w:r>
        <w:separator/>
      </w:r>
    </w:p>
  </w:footnote>
  <w:footnote w:type="continuationSeparator" w:id="0">
    <w:p w14:paraId="5C3A2A09" w14:textId="77777777" w:rsidR="00A51A8F" w:rsidRDefault="00A51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A233F"/>
    <w:rsid w:val="002312A5"/>
    <w:rsid w:val="00683087"/>
    <w:rsid w:val="00A51A8F"/>
    <w:rsid w:val="00A77B3E"/>
    <w:rsid w:val="00BA58F5"/>
    <w:rsid w:val="00CA2A55"/>
    <w:rsid w:val="00FD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4A7182"/>
  <w15:docId w15:val="{025374B8-8351-4034-B4FB-FF9280BA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2A42EA4D-EF10-44FA-99ED-2125290FA0FE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466</Words>
  <Characters>2801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przystąpienia do sporządzenia miejscowego planu zagospodarowania przestrzennego dla części obszaru miasta Łodzi położonej w rejonie ulic Ziemiańskiej 
i Kolumny.</dc:subject>
  <dc:creator>mkosior</dc:creator>
  <cp:lastModifiedBy>Violetta Gandziarska</cp:lastModifiedBy>
  <cp:revision>3</cp:revision>
  <dcterms:created xsi:type="dcterms:W3CDTF">2022-12-09T09:02:00Z</dcterms:created>
  <dcterms:modified xsi:type="dcterms:W3CDTF">2022-12-09T09:02:00Z</dcterms:modified>
  <cp:category>Akt prawny</cp:category>
</cp:coreProperties>
</file>