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B639AE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C96DE5">
            <w:pPr>
              <w:ind w:left="6236"/>
              <w:jc w:val="left"/>
            </w:pPr>
            <w:r>
              <w:t>Druk Nr</w:t>
            </w:r>
            <w:r w:rsidR="00817365">
              <w:t xml:space="preserve"> 26/2023</w:t>
            </w:r>
            <w:r>
              <w:t xml:space="preserve"> </w:t>
            </w:r>
            <w:r w:rsidR="00817365">
              <w:t xml:space="preserve"> </w:t>
            </w:r>
          </w:p>
          <w:p w:rsidR="00A77B3E" w:rsidRDefault="00C96DE5">
            <w:pPr>
              <w:ind w:left="6236"/>
              <w:jc w:val="left"/>
            </w:pPr>
            <w:r>
              <w:t>Projekt z dnia</w:t>
            </w:r>
            <w:r w:rsidR="00817365">
              <w:t xml:space="preserve"> 30 stycznia 2023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C96DE5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C96DE5">
      <w:pPr>
        <w:spacing w:before="240" w:after="240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C96DE5">
      <w:pPr>
        <w:keepNext/>
        <w:spacing w:after="480"/>
      </w:pPr>
      <w:r>
        <w:rPr>
          <w:b/>
        </w:rPr>
        <w:t xml:space="preserve">zmieniająca uchwałę w sprawie określenia stawki za 1 kilometr przebiegu pojazdu, stanowiącej podstawę do ustalenia zwrotu rodzicom </w:t>
      </w:r>
      <w:r>
        <w:rPr>
          <w:b/>
        </w:rPr>
        <w:t>kosztu przewozu dzieci, młodzieży i uczniów oraz rodziców do szkół i placówek oświatowych na terenie miasta Łodzi.</w:t>
      </w:r>
    </w:p>
    <w:p w:rsidR="00A77B3E" w:rsidRDefault="00C96DE5">
      <w:pPr>
        <w:keepLines/>
        <w:spacing w:before="240" w:after="240"/>
        <w:ind w:firstLine="567"/>
        <w:jc w:val="both"/>
      </w:pPr>
      <w:r>
        <w:t>Na podstawie art. 18 ust. 2 pkt 15 ustawy z dnia 8 marca 1990 r. o samorządzie gminnym</w:t>
      </w:r>
      <w:r>
        <w:br/>
        <w:t>(Dz. U. z 2023 r. poz. 40) w związku z art. 92 ust. 1 </w:t>
      </w:r>
      <w:r>
        <w:t>pkt 1 i ust. 2 ustawy z dnia 5 czerwca 1998 r. o samorządzie powiatowym (Dz. U. z 2022 r. poz. 1526) oraz art. 39a ust. 3 ustawy z dnia 14 grudnia 2016 r. – Prawo oświatowe (Dz. U. z 2021 r. poz. 1082 oraz z 2022 r. poz. 655, 1079, 1116, 1383, 1700, 1730 i</w:t>
      </w:r>
      <w:r>
        <w:t> 2089), Rada Miejska w Łodzi</w:t>
      </w:r>
    </w:p>
    <w:p w:rsidR="00A77B3E" w:rsidRDefault="00C96DE5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C96DE5">
      <w:pPr>
        <w:keepLines/>
        <w:spacing w:before="240"/>
        <w:ind w:firstLine="567"/>
        <w:jc w:val="both"/>
      </w:pPr>
      <w:r>
        <w:t>§ 1. W uchwale Nr LXIX/2063/22 Rady Miejskiej w Łodzi z dnia 7 grudnia 2022 r. w sprawie określenia stawki za 1 kilometr przebiegu pojazdu, stanowiącej podstawę do ustalenia zwrotu rodzicom kosztu przewoz</w:t>
      </w:r>
      <w:r>
        <w:t>u dzieci, młodzieży i uczniów oraz rodziców do szkół i placówek oświatowych na terenie miasta Łodzi (Dz. Urz. Woj. Łódzkiego poz. 7484), § 1 otrzymuje brzmienie:</w:t>
      </w:r>
    </w:p>
    <w:p w:rsidR="00A77B3E" w:rsidRDefault="00C96DE5">
      <w:pPr>
        <w:keepLines/>
        <w:spacing w:before="240"/>
        <w:ind w:left="907" w:firstLine="454"/>
        <w:jc w:val="both"/>
      </w:pPr>
      <w:r>
        <w:t xml:space="preserve">„§ 1. Określa się stawkę za 1 kilometr przebiegu pojazdu, stanowiącą podstawę do ustalenia </w:t>
      </w:r>
      <w:r>
        <w:t xml:space="preserve">zwrotu rodzicom kosztu przewozu dzieci, młodzieży i uczniów oraz rodziców do szkół i placówek oświatowych na terenie miasta Łodzi, na potrzeby realizacji obowiązków, o których mowa w art. 32 ust. 6 i art. 39 ust. 4 ustawy z dnia 14 grudnia 2016 r. – Prawo </w:t>
      </w:r>
      <w:r>
        <w:t>oświatowe:</w:t>
      </w:r>
    </w:p>
    <w:p w:rsidR="00A77B3E" w:rsidRDefault="00C96DE5">
      <w:pPr>
        <w:ind w:left="1134" w:hanging="227"/>
        <w:jc w:val="both"/>
      </w:pPr>
      <w:r>
        <w:t>1) dla samochodu osobowego:</w:t>
      </w:r>
    </w:p>
    <w:p w:rsidR="00A77B3E" w:rsidRDefault="00C96DE5">
      <w:pPr>
        <w:keepLines/>
        <w:ind w:left="1361" w:hanging="227"/>
        <w:jc w:val="both"/>
      </w:pPr>
      <w:r>
        <w:t>a) o pojemności skokowej silnika do 900 cm³ – 0,89 zł,</w:t>
      </w:r>
    </w:p>
    <w:p w:rsidR="00A77B3E" w:rsidRDefault="00C96DE5">
      <w:pPr>
        <w:keepLines/>
        <w:ind w:left="1361" w:hanging="227"/>
        <w:jc w:val="both"/>
      </w:pPr>
      <w:r>
        <w:t>b) o pojemności skokowej silnika powyżej 900 cm³ – 1,15 zł;</w:t>
      </w:r>
    </w:p>
    <w:p w:rsidR="00A77B3E" w:rsidRDefault="00C96DE5">
      <w:pPr>
        <w:ind w:left="1134" w:hanging="227"/>
        <w:jc w:val="both"/>
      </w:pPr>
      <w:r>
        <w:t>2) dla motocykla – 0,69 zł;</w:t>
      </w:r>
    </w:p>
    <w:p w:rsidR="00A77B3E" w:rsidRDefault="00C96DE5">
      <w:pPr>
        <w:ind w:left="1134" w:hanging="227"/>
        <w:jc w:val="both"/>
      </w:pPr>
      <w:r>
        <w:t>3) dla motoroweru – 0,42 zł.”.</w:t>
      </w:r>
    </w:p>
    <w:p w:rsidR="00A77B3E" w:rsidRDefault="00C96DE5">
      <w:pPr>
        <w:keepLines/>
        <w:spacing w:before="240"/>
        <w:ind w:firstLine="567"/>
        <w:jc w:val="both"/>
      </w:pPr>
      <w:r>
        <w:t>§ 2. Wykonanie uchwały powierza się Prezyde</w:t>
      </w:r>
      <w:r>
        <w:t>ntowi Miasta Łodzi.</w:t>
      </w:r>
      <w:r>
        <w:tab/>
      </w:r>
    </w:p>
    <w:p w:rsidR="00A77B3E" w:rsidRDefault="00C96DE5">
      <w:pPr>
        <w:keepNext/>
        <w:keepLines/>
        <w:spacing w:before="240"/>
        <w:ind w:firstLine="567"/>
        <w:jc w:val="both"/>
      </w:pPr>
      <w:r>
        <w:t>§ 3. Uchwała podlega publikacji w Dzienniku Urzędowym Województwa Łódzkiego i wchodzi w życie z mocą od dnia 17 stycznia 2023 r.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B639A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9AE" w:rsidRDefault="00B639AE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9AE" w:rsidRDefault="00C96DE5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C96DE5" w:rsidP="00803CA1">
      <w:pPr>
        <w:ind w:firstLine="567"/>
        <w:jc w:val="left"/>
      </w:pPr>
      <w:r>
        <w:t>Projektodawcą jest</w:t>
      </w:r>
    </w:p>
    <w:p w:rsidR="00A77B3E" w:rsidRDefault="00C96DE5" w:rsidP="00803CA1">
      <w:pPr>
        <w:ind w:firstLine="567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134" w:left="850" w:header="708" w:footer="708" w:gutter="0"/>
          <w:cols w:space="708"/>
          <w:docGrid w:linePitch="360"/>
        </w:sectPr>
      </w:pPr>
      <w:r>
        <w:t>Prezydent Miasta Łodzi</w:t>
      </w:r>
    </w:p>
    <w:p w:rsidR="00B639AE" w:rsidRDefault="00C96DE5">
      <w:pPr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lastRenderedPageBreak/>
        <w:t>Uzasadnienie</w:t>
      </w:r>
    </w:p>
    <w:p w:rsidR="00B639AE" w:rsidRDefault="00B639AE">
      <w:pPr>
        <w:jc w:val="both"/>
        <w:rPr>
          <w:szCs w:val="20"/>
          <w:lang w:eastAsia="en-US" w:bidi="ar-SA"/>
        </w:rPr>
      </w:pPr>
    </w:p>
    <w:p w:rsidR="00B639AE" w:rsidRDefault="00C96DE5">
      <w:pPr>
        <w:ind w:firstLine="567"/>
        <w:jc w:val="both"/>
        <w:rPr>
          <w:szCs w:val="20"/>
        </w:rPr>
      </w:pPr>
      <w:r>
        <w:rPr>
          <w:szCs w:val="20"/>
        </w:rPr>
        <w:t xml:space="preserve">Na mocy ustawy z dnia 15 września 2022 r. o zmianie ustawy - Prawo oświatowe </w:t>
      </w:r>
      <w:r>
        <w:rPr>
          <w:szCs w:val="20"/>
        </w:rPr>
        <w:br/>
      </w:r>
      <w:r>
        <w:rPr>
          <w:szCs w:val="20"/>
        </w:rPr>
        <w:t xml:space="preserve">oraz ustawy o finansowaniu zadań oświatowych, z dniem 27 października 2022 r., zmienione zostało brzmienie art. 39a ustawy z dnia 14 grudnia 2016 r. - Prawo oświatowe. Zgodnie </w:t>
      </w:r>
      <w:r>
        <w:rPr>
          <w:szCs w:val="20"/>
        </w:rPr>
        <w:br/>
        <w:t xml:space="preserve">z nowym brzmieniem ww. artykułu stawkę za 1 kilometr przebiegu pojazdu określa </w:t>
      </w:r>
      <w:r>
        <w:rPr>
          <w:szCs w:val="20"/>
        </w:rPr>
        <w:t xml:space="preserve">rada gminy, w drodze uchwały, przy czym stawka ta nie może być niższa niż określona </w:t>
      </w:r>
      <w:r>
        <w:rPr>
          <w:szCs w:val="20"/>
        </w:rPr>
        <w:br/>
        <w:t xml:space="preserve">w przepisach wydanych na podstawie art. 34a ust. 2 ustawy z dnia 6 września 2001 r. </w:t>
      </w:r>
      <w:r>
        <w:rPr>
          <w:szCs w:val="20"/>
        </w:rPr>
        <w:br/>
        <w:t>o transporcie drogowym.</w:t>
      </w:r>
    </w:p>
    <w:p w:rsidR="00B639AE" w:rsidRDefault="00C96DE5">
      <w:pPr>
        <w:ind w:firstLine="567"/>
        <w:jc w:val="both"/>
        <w:rPr>
          <w:szCs w:val="20"/>
        </w:rPr>
      </w:pPr>
      <w:r>
        <w:rPr>
          <w:szCs w:val="20"/>
        </w:rPr>
        <w:t xml:space="preserve">Wypełniając powyższą dyspozycję Rada Miejska w Łodzi w dniu 7 </w:t>
      </w:r>
      <w:r>
        <w:rPr>
          <w:szCs w:val="20"/>
        </w:rPr>
        <w:t xml:space="preserve">grudnia 2022 r. podjęła uchwałę Nr LXIX/2063/22 </w:t>
      </w:r>
      <w:r>
        <w:rPr>
          <w:szCs w:val="20"/>
          <w:lang w:eastAsia="en-US" w:bidi="ar-SA"/>
        </w:rPr>
        <w:t>w sprawie określenia stawki za 1 kilometr przebiegu pojazdu, stanowiącej podstawę do ustalenia zwrotu rodzicom kosztu przewozu dzieci, młodzieży i uczniów oraz rodziców do szkół i placówek oświatowych na tere</w:t>
      </w:r>
      <w:r>
        <w:rPr>
          <w:szCs w:val="20"/>
          <w:lang w:eastAsia="en-US" w:bidi="ar-SA"/>
        </w:rPr>
        <w:t>nie miasta Łodzi</w:t>
      </w:r>
      <w:r>
        <w:rPr>
          <w:szCs w:val="20"/>
        </w:rPr>
        <w:t xml:space="preserve"> (Dz. Urz. Woj. Łódzkiego poz. 7484). W przedmiotowej uchwale, na podstawie rozporządzenia Ministra Infrastruktury z dnia 25 marca 2002 r. w sprawie warunków ustalania oraz sposobu dokonywania zwrotu kosztów używania do celów służbowych sam</w:t>
      </w:r>
      <w:r>
        <w:rPr>
          <w:szCs w:val="20"/>
        </w:rPr>
        <w:t>ochodów osobowych, motocykli i motorowerów niebędących własnością pracodawcy, określono stawkę za 1 kilometr przebiegu pojazdu, stanowiącą podstawę do ustalenia zwrotu rodzicom kosztu przewozu dzieci, młodzieży i uczniów oraz rodziców do szkół i placówek o</w:t>
      </w:r>
      <w:r>
        <w:rPr>
          <w:szCs w:val="20"/>
        </w:rPr>
        <w:t xml:space="preserve">światowych na terenie miasta Łodzi, na potrzeby realizacji obowiązków, o których mowa </w:t>
      </w:r>
      <w:r>
        <w:rPr>
          <w:szCs w:val="20"/>
        </w:rPr>
        <w:br/>
        <w:t xml:space="preserve">w art. 32 ust. 6 i art. 39 ust. 4 ustawy z dnia 14 grudnia 2016 r. – Prawo oświatowe. </w:t>
      </w:r>
    </w:p>
    <w:p w:rsidR="00B639AE" w:rsidRDefault="00C96DE5">
      <w:pPr>
        <w:ind w:firstLine="567"/>
        <w:jc w:val="both"/>
        <w:rPr>
          <w:szCs w:val="20"/>
        </w:rPr>
      </w:pPr>
      <w:r>
        <w:rPr>
          <w:szCs w:val="20"/>
        </w:rPr>
        <w:t>Od dnia 17 stycznia 2023 r., zgodnie z rozporządzeniem Ministra Infrastruktury z d</w:t>
      </w:r>
      <w:r>
        <w:rPr>
          <w:szCs w:val="20"/>
        </w:rPr>
        <w:t xml:space="preserve">nia 22 grudnia 2022 r. zmieniającym rozporządzenie w sprawie warunków ustalania </w:t>
      </w:r>
      <w:r>
        <w:rPr>
          <w:szCs w:val="20"/>
        </w:rPr>
        <w:br/>
        <w:t>oraz sposobu dokonywania zwrotu kosztów używania do celów służbowych samochodów osobowych, motocykli, motorowerów niebędących własnością pracodawcy, obowiązują wyższe stawki z</w:t>
      </w:r>
      <w:r>
        <w:rPr>
          <w:szCs w:val="20"/>
        </w:rPr>
        <w:t xml:space="preserve">a 1 kilometr przebiegu pojazdu stanowiące podstawę </w:t>
      </w:r>
      <w:r>
        <w:rPr>
          <w:szCs w:val="20"/>
          <w:lang w:eastAsia="en-US" w:bidi="ar-SA"/>
        </w:rPr>
        <w:t>do ustalenia zwrotu rodzicom kosztu przewozu dzieci, młodzieży i uczniów oraz rodziców do szkół i placówek oświatowych</w:t>
      </w:r>
      <w:r>
        <w:rPr>
          <w:szCs w:val="20"/>
        </w:rPr>
        <w:t>.</w:t>
      </w:r>
    </w:p>
    <w:p w:rsidR="00B639AE" w:rsidRDefault="00C96DE5">
      <w:pPr>
        <w:ind w:firstLine="567"/>
        <w:jc w:val="both"/>
        <w:rPr>
          <w:szCs w:val="20"/>
        </w:rPr>
      </w:pPr>
      <w:r>
        <w:rPr>
          <w:szCs w:val="20"/>
        </w:rPr>
        <w:t>Mając na względzie powyższą zmianę konieczne jest podjęcie uchwały zmieniającej uchwa</w:t>
      </w:r>
      <w:r>
        <w:rPr>
          <w:szCs w:val="20"/>
        </w:rPr>
        <w:t>łę w sprawie</w:t>
      </w:r>
      <w:r>
        <w:rPr>
          <w:b/>
          <w:szCs w:val="20"/>
        </w:rPr>
        <w:t xml:space="preserve"> </w:t>
      </w:r>
      <w:r>
        <w:rPr>
          <w:szCs w:val="20"/>
        </w:rPr>
        <w:t xml:space="preserve">określenia stawki za 1 kilometr przebiegu pojazdu, stanowiącej podstawę do ustalenia zwrotu rodzicom kosztu przewozu dzieci, młodzieży i uczniów oraz rodziców </w:t>
      </w:r>
      <w:r>
        <w:rPr>
          <w:szCs w:val="20"/>
        </w:rPr>
        <w:br/>
        <w:t>do szkół i placówek oświatowych na terenie miasta Łodzi, uwzględniającej nowe stawk</w:t>
      </w:r>
      <w:r>
        <w:rPr>
          <w:szCs w:val="20"/>
        </w:rPr>
        <w:t xml:space="preserve">i </w:t>
      </w:r>
      <w:r>
        <w:rPr>
          <w:szCs w:val="20"/>
        </w:rPr>
        <w:br/>
        <w:t xml:space="preserve">za 1 kilometr przebiegu pojazdu. </w:t>
      </w:r>
    </w:p>
    <w:p w:rsidR="00B639AE" w:rsidRDefault="00C96DE5">
      <w:pPr>
        <w:ind w:firstLine="567"/>
        <w:jc w:val="both"/>
        <w:rPr>
          <w:szCs w:val="20"/>
        </w:rPr>
      </w:pPr>
      <w:r>
        <w:rPr>
          <w:szCs w:val="20"/>
        </w:rPr>
        <w:t>Nadanie mocy wstecznej uchwale nie narusza zasady demokratycznego państwa prawnego i jest zgodne z art. 5 ustawy z dnia 20 lipca 2000 r. o ogłaszaniu aktów normatywnych i niektórych innych aktów prawnych. Wejście w życi</w:t>
      </w:r>
      <w:r>
        <w:rPr>
          <w:szCs w:val="20"/>
        </w:rPr>
        <w:t xml:space="preserve">e uchwały z mocą od dnia 17 stycznia 2023 r. uzasadnione jest koniecznością dostosowania postanowień umów, </w:t>
      </w:r>
      <w:r>
        <w:rPr>
          <w:szCs w:val="20"/>
        </w:rPr>
        <w:br/>
        <w:t>o których mowa w art. 39a ust. 4 ustawy - Prawo oświatowe. Zaproponowane rozwiązanie jest korzystniejsze dla rodziców dzieci, młodzieży i uczniów, k</w:t>
      </w:r>
      <w:r>
        <w:rPr>
          <w:szCs w:val="20"/>
        </w:rPr>
        <w:t>tórzy uzyskają wyższy zwrot poniesionych kosztów przewozu.</w:t>
      </w:r>
    </w:p>
    <w:p w:rsidR="00B639AE" w:rsidRDefault="00C96DE5">
      <w:pPr>
        <w:ind w:firstLine="567"/>
        <w:jc w:val="both"/>
        <w:rPr>
          <w:szCs w:val="20"/>
          <w:lang w:eastAsia="en-US" w:bidi="ar-SA"/>
        </w:rPr>
      </w:pPr>
      <w:r>
        <w:rPr>
          <w:szCs w:val="20"/>
        </w:rPr>
        <w:t>Środki na realizację zadania zostały zabezpieczone</w:t>
      </w:r>
      <w:r>
        <w:rPr>
          <w:szCs w:val="20"/>
          <w:lang w:eastAsia="en-US" w:bidi="ar-SA"/>
        </w:rPr>
        <w:t xml:space="preserve"> w budżecie Miasta Łodzi</w:t>
      </w:r>
      <w:r>
        <w:rPr>
          <w:szCs w:val="20"/>
        </w:rPr>
        <w:t>.</w:t>
      </w:r>
    </w:p>
    <w:p w:rsidR="00B639AE" w:rsidRDefault="00C96DE5">
      <w:pPr>
        <w:ind w:firstLine="567"/>
        <w:jc w:val="both"/>
        <w:rPr>
          <w:szCs w:val="20"/>
          <w:lang w:eastAsia="en-US" w:bidi="ar-SA"/>
        </w:rPr>
      </w:pPr>
      <w:r>
        <w:rPr>
          <w:szCs w:val="20"/>
        </w:rPr>
        <w:t xml:space="preserve">Mając powyższe na względzie podjęcie przedmiotowej uchwały jest zasadne. </w:t>
      </w:r>
    </w:p>
    <w:sectPr w:rsidR="00B639AE" w:rsidSect="0017505B">
      <w:footerReference w:type="default" r:id="rId7"/>
      <w:endnotePr>
        <w:numFmt w:val="decimal"/>
      </w:endnotePr>
      <w:pgSz w:w="11906" w:h="16838"/>
      <w:pgMar w:top="1417" w:right="1417" w:bottom="72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E5" w:rsidRDefault="00C96DE5">
      <w:r>
        <w:separator/>
      </w:r>
    </w:p>
  </w:endnote>
  <w:endnote w:type="continuationSeparator" w:id="0">
    <w:p w:rsidR="00C96DE5" w:rsidRDefault="00C96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B639A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639AE" w:rsidRDefault="00C96DE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639AE" w:rsidRDefault="00C96DE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7505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7505B">
            <w:rPr>
              <w:sz w:val="18"/>
            </w:rPr>
            <w:fldChar w:fldCharType="separate"/>
          </w:r>
          <w:r w:rsidR="00817365">
            <w:rPr>
              <w:noProof/>
              <w:sz w:val="18"/>
            </w:rPr>
            <w:t>1</w:t>
          </w:r>
          <w:r w:rsidR="0017505B">
            <w:rPr>
              <w:sz w:val="18"/>
            </w:rPr>
            <w:fldChar w:fldCharType="end"/>
          </w:r>
        </w:p>
      </w:tc>
    </w:tr>
  </w:tbl>
  <w:p w:rsidR="00B639AE" w:rsidRDefault="00B639A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B639AE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639AE" w:rsidRDefault="00C96DE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639AE" w:rsidRDefault="00C96DE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7505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7505B">
            <w:rPr>
              <w:sz w:val="18"/>
            </w:rPr>
            <w:fldChar w:fldCharType="separate"/>
          </w:r>
          <w:r w:rsidR="00817365">
            <w:rPr>
              <w:noProof/>
              <w:sz w:val="18"/>
            </w:rPr>
            <w:t>2</w:t>
          </w:r>
          <w:r w:rsidR="0017505B">
            <w:rPr>
              <w:sz w:val="18"/>
            </w:rPr>
            <w:fldChar w:fldCharType="end"/>
          </w:r>
        </w:p>
      </w:tc>
    </w:tr>
  </w:tbl>
  <w:p w:rsidR="00B639AE" w:rsidRDefault="00B639A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E5" w:rsidRDefault="00C96DE5">
      <w:r>
        <w:separator/>
      </w:r>
    </w:p>
  </w:footnote>
  <w:footnote w:type="continuationSeparator" w:id="0">
    <w:p w:rsidR="00C96DE5" w:rsidRDefault="00C96D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7505B"/>
    <w:rsid w:val="001D295D"/>
    <w:rsid w:val="00803CA1"/>
    <w:rsid w:val="00817365"/>
    <w:rsid w:val="00A77B3E"/>
    <w:rsid w:val="00B639AE"/>
    <w:rsid w:val="00C96DE5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5B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zmieniająca uchwałę w^sprawie określenia stawki za 1^kilometr przebiegu pojazdu, stanowiącej podstawę do ustalenia zwrotu rodzicom kosztu przewozu dzieci, młodzieży i^uczniów oraz rodziców do szkół i^placówek oświatowych na terenie miasta Łodzi.</dc:subject>
  <dc:creator>apec</dc:creator>
  <cp:lastModifiedBy>sstanczyk</cp:lastModifiedBy>
  <cp:revision>3</cp:revision>
  <dcterms:created xsi:type="dcterms:W3CDTF">2023-01-30T14:20:00Z</dcterms:created>
  <dcterms:modified xsi:type="dcterms:W3CDTF">2023-01-30T13:42:00Z</dcterms:modified>
  <cp:category>Akt prawny</cp:category>
</cp:coreProperties>
</file>