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5CD0" w14:textId="243EA490" w:rsidR="00A94BDB" w:rsidRPr="00882F64" w:rsidRDefault="00A94BDB" w:rsidP="00A94BDB">
      <w:pPr>
        <w:ind w:firstLine="5103"/>
        <w:jc w:val="both"/>
        <w:rPr>
          <w:b/>
          <w:caps/>
        </w:rPr>
      </w:pPr>
      <w:bookmarkStart w:id="0" w:name="_GoBack"/>
      <w:bookmarkEnd w:id="0"/>
      <w:r w:rsidRPr="00882F64">
        <w:rPr>
          <w:b/>
          <w:caps/>
        </w:rPr>
        <w:t>DRUK BRM n</w:t>
      </w:r>
      <w:r w:rsidRPr="00882F64">
        <w:rPr>
          <w:b/>
        </w:rPr>
        <w:t>r</w:t>
      </w:r>
      <w:r w:rsidRPr="00882F64">
        <w:rPr>
          <w:b/>
          <w:caps/>
        </w:rPr>
        <w:t xml:space="preserve"> </w:t>
      </w:r>
      <w:r w:rsidR="00707925">
        <w:rPr>
          <w:b/>
          <w:caps/>
        </w:rPr>
        <w:t>13</w:t>
      </w:r>
      <w:r w:rsidR="004C2359" w:rsidRPr="00882F64">
        <w:rPr>
          <w:b/>
          <w:caps/>
        </w:rPr>
        <w:t>/202</w:t>
      </w:r>
      <w:r w:rsidR="00F36B11">
        <w:rPr>
          <w:b/>
          <w:caps/>
        </w:rPr>
        <w:t>3</w:t>
      </w:r>
    </w:p>
    <w:p w14:paraId="2BCD6078" w14:textId="5C0305EB" w:rsidR="00A94BDB" w:rsidRPr="00882F64" w:rsidRDefault="00A94BDB" w:rsidP="00A94BDB">
      <w:pPr>
        <w:ind w:firstLine="5103"/>
        <w:jc w:val="both"/>
        <w:rPr>
          <w:b/>
          <w:caps/>
        </w:rPr>
      </w:pPr>
      <w:r w:rsidRPr="00882F64">
        <w:rPr>
          <w:b/>
          <w:caps/>
        </w:rPr>
        <w:t>P</w:t>
      </w:r>
      <w:r w:rsidRPr="00882F64">
        <w:rPr>
          <w:b/>
        </w:rPr>
        <w:t xml:space="preserve">rojekt z dnia </w:t>
      </w:r>
      <w:r w:rsidR="00F36B11">
        <w:rPr>
          <w:b/>
        </w:rPr>
        <w:t>1</w:t>
      </w:r>
      <w:r w:rsidR="00707925">
        <w:rPr>
          <w:b/>
        </w:rPr>
        <w:t xml:space="preserve"> lutego</w:t>
      </w:r>
      <w:r w:rsidR="00FE0DA3">
        <w:rPr>
          <w:b/>
        </w:rPr>
        <w:t xml:space="preserve"> </w:t>
      </w:r>
      <w:r w:rsidR="004C2359" w:rsidRPr="00882F64">
        <w:rPr>
          <w:b/>
        </w:rPr>
        <w:t>202</w:t>
      </w:r>
      <w:r w:rsidR="00F36B11">
        <w:rPr>
          <w:b/>
        </w:rPr>
        <w:t>3</w:t>
      </w:r>
      <w:r w:rsidR="00AF3E02">
        <w:rPr>
          <w:b/>
        </w:rPr>
        <w:t xml:space="preserve"> </w:t>
      </w:r>
      <w:r w:rsidRPr="00882F64">
        <w:rPr>
          <w:b/>
        </w:rPr>
        <w:t>r.</w:t>
      </w:r>
    </w:p>
    <w:p w14:paraId="00FAAB52" w14:textId="4CE455F3" w:rsidR="00A94BDB" w:rsidRDefault="00A94BDB" w:rsidP="00A94BDB">
      <w:pPr>
        <w:rPr>
          <w:b/>
          <w:caps/>
        </w:rPr>
      </w:pPr>
    </w:p>
    <w:p w14:paraId="6EC21C7F" w14:textId="77777777" w:rsidR="00707925" w:rsidRPr="00882F64" w:rsidRDefault="00707925" w:rsidP="00707925">
      <w:pPr>
        <w:rPr>
          <w:b/>
          <w:caps/>
        </w:rPr>
      </w:pPr>
    </w:p>
    <w:p w14:paraId="0EFE4D33" w14:textId="77777777" w:rsidR="00707925" w:rsidRDefault="00A94BDB" w:rsidP="00707925">
      <w:pPr>
        <w:rPr>
          <w:b/>
          <w:caps/>
        </w:rPr>
      </w:pPr>
      <w:r w:rsidRPr="00882F64">
        <w:rPr>
          <w:b/>
          <w:caps/>
        </w:rPr>
        <w:t xml:space="preserve">Uchwała Nr </w:t>
      </w:r>
    </w:p>
    <w:p w14:paraId="2B8B2675" w14:textId="544FA874" w:rsidR="00A94BDB" w:rsidRPr="00882F64" w:rsidRDefault="00A94BDB" w:rsidP="00707925">
      <w:pPr>
        <w:rPr>
          <w:b/>
          <w:caps/>
        </w:rPr>
      </w:pPr>
      <w:r w:rsidRPr="00882F64">
        <w:rPr>
          <w:b/>
          <w:caps/>
        </w:rPr>
        <w:t>Rady Miejskiej w Łodzi</w:t>
      </w:r>
    </w:p>
    <w:p w14:paraId="144F1CCA" w14:textId="72E5644F" w:rsidR="00A94BDB" w:rsidRDefault="004C2359" w:rsidP="00707925">
      <w:pPr>
        <w:rPr>
          <w:b/>
        </w:rPr>
      </w:pPr>
      <w:r w:rsidRPr="00882F64">
        <w:rPr>
          <w:b/>
        </w:rPr>
        <w:t>z dnia</w:t>
      </w:r>
      <w:r w:rsidR="00707925">
        <w:rPr>
          <w:b/>
        </w:rPr>
        <w:t xml:space="preserve">                  </w:t>
      </w:r>
      <w:r w:rsidRPr="00882F64">
        <w:rPr>
          <w:b/>
        </w:rPr>
        <w:t xml:space="preserve"> </w:t>
      </w:r>
      <w:r w:rsidR="00707925">
        <w:rPr>
          <w:b/>
        </w:rPr>
        <w:t>2</w:t>
      </w:r>
      <w:r w:rsidRPr="00882F64">
        <w:rPr>
          <w:b/>
        </w:rPr>
        <w:t>02</w:t>
      </w:r>
      <w:r w:rsidR="008A678A">
        <w:rPr>
          <w:b/>
        </w:rPr>
        <w:t>3</w:t>
      </w:r>
      <w:r w:rsidR="00FE0DA3">
        <w:rPr>
          <w:b/>
        </w:rPr>
        <w:t xml:space="preserve"> </w:t>
      </w:r>
      <w:r w:rsidR="00A94BDB" w:rsidRPr="00882F64">
        <w:rPr>
          <w:b/>
        </w:rPr>
        <w:t>r.</w:t>
      </w:r>
    </w:p>
    <w:p w14:paraId="0B12952E" w14:textId="77777777" w:rsidR="00707925" w:rsidRPr="00882F64" w:rsidRDefault="00707925" w:rsidP="00707925">
      <w:pPr>
        <w:rPr>
          <w:b/>
          <w:caps/>
        </w:rPr>
      </w:pPr>
    </w:p>
    <w:p w14:paraId="3A103EE6" w14:textId="6B37C431" w:rsidR="004C2359" w:rsidRPr="00882F64" w:rsidRDefault="00707925" w:rsidP="00707925">
      <w:pPr>
        <w:keepNext/>
        <w:rPr>
          <w:b/>
        </w:rPr>
      </w:pPr>
      <w:r>
        <w:rPr>
          <w:b/>
        </w:rPr>
        <w:t>s</w:t>
      </w:r>
      <w:r w:rsidR="00A94BDB" w:rsidRPr="00882F64">
        <w:rPr>
          <w:b/>
        </w:rPr>
        <w:t xml:space="preserve">tanowisko </w:t>
      </w:r>
      <w:r w:rsidR="004C2359" w:rsidRPr="00882F64">
        <w:rPr>
          <w:b/>
        </w:rPr>
        <w:t xml:space="preserve"> Rad</w:t>
      </w:r>
      <w:r w:rsidR="00BA7324">
        <w:rPr>
          <w:b/>
        </w:rPr>
        <w:t xml:space="preserve">y Miejskiej w Łodzi w sprawie </w:t>
      </w:r>
      <w:r w:rsidR="00F36B11">
        <w:rPr>
          <w:b/>
        </w:rPr>
        <w:t>naruszenia prawa</w:t>
      </w:r>
      <w:r>
        <w:rPr>
          <w:b/>
        </w:rPr>
        <w:t>,</w:t>
      </w:r>
      <w:r w:rsidR="00F36B11">
        <w:rPr>
          <w:b/>
        </w:rPr>
        <w:t xml:space="preserve"> a także zasad współżycia i sprawiedliwości społecznej przez Ministra Edukacji i Nauki.</w:t>
      </w:r>
    </w:p>
    <w:p w14:paraId="1C49C0A8" w14:textId="556E7FB7" w:rsidR="004C2359" w:rsidRDefault="004C2359" w:rsidP="00707925">
      <w:pPr>
        <w:keepNext/>
        <w:rPr>
          <w:b/>
        </w:rPr>
      </w:pPr>
    </w:p>
    <w:p w14:paraId="0B266953" w14:textId="77777777" w:rsidR="00707925" w:rsidRPr="00882F64" w:rsidRDefault="00707925" w:rsidP="00707925">
      <w:pPr>
        <w:keepNext/>
        <w:rPr>
          <w:b/>
        </w:rPr>
      </w:pPr>
    </w:p>
    <w:p w14:paraId="5470A693" w14:textId="5BA34076" w:rsidR="00A94BDB" w:rsidRDefault="00A94BDB" w:rsidP="00707925">
      <w:pPr>
        <w:keepNext/>
        <w:jc w:val="both"/>
      </w:pPr>
      <w:r w:rsidRPr="00882F64">
        <w:t>Na podstawie § 17 Regulaminu Pracy Rady Miejskiej w Łodzi, stanowiącego załącznik Nr 7 do Statutu Miasta Łodzi (Dz. Urz. Woj. Łódzkiego z 2019 r. poz. 7272), Rada Miejska w Łodzi</w:t>
      </w:r>
    </w:p>
    <w:p w14:paraId="20ECC842" w14:textId="77777777" w:rsidR="00707925" w:rsidRPr="00882F64" w:rsidRDefault="00707925" w:rsidP="00707925">
      <w:pPr>
        <w:keepNext/>
        <w:jc w:val="both"/>
      </w:pPr>
    </w:p>
    <w:p w14:paraId="00B3426D" w14:textId="36CB5A34" w:rsidR="00A94BDB" w:rsidRDefault="00A94BDB" w:rsidP="00707925">
      <w:pPr>
        <w:rPr>
          <w:b/>
        </w:rPr>
      </w:pPr>
      <w:r w:rsidRPr="00882F64">
        <w:rPr>
          <w:b/>
        </w:rPr>
        <w:t>uchwala, co następuje:</w:t>
      </w:r>
    </w:p>
    <w:p w14:paraId="325048A5" w14:textId="77777777" w:rsidR="00707925" w:rsidRPr="00882F64" w:rsidRDefault="00707925" w:rsidP="00707925">
      <w:pPr>
        <w:rPr>
          <w:b/>
        </w:rPr>
      </w:pPr>
    </w:p>
    <w:p w14:paraId="78080E16" w14:textId="65461432" w:rsidR="004C2359" w:rsidRPr="00882F64" w:rsidRDefault="004C2359" w:rsidP="00707925">
      <w:pPr>
        <w:ind w:firstLine="709"/>
        <w:jc w:val="both"/>
      </w:pPr>
      <w:r w:rsidRPr="00882F64">
        <w:t xml:space="preserve">§ 1. </w:t>
      </w:r>
      <w:r w:rsidR="00AF742A">
        <w:t xml:space="preserve">W związku z </w:t>
      </w:r>
      <w:r w:rsidR="00DA0AB1">
        <w:t>rozdział</w:t>
      </w:r>
      <w:r w:rsidR="005F133B">
        <w:t>em</w:t>
      </w:r>
      <w:r w:rsidR="00DA0AB1">
        <w:t xml:space="preserve"> 40 mln zł </w:t>
      </w:r>
      <w:r w:rsidR="005F133B">
        <w:t>w Ministerstwie Edukacji i Nauki</w:t>
      </w:r>
      <w:r w:rsidR="008A118C">
        <w:t xml:space="preserve">, </w:t>
      </w:r>
      <w:r w:rsidR="00DA0AB1">
        <w:t>przeznaczonych dla organizacji prowadzących i wspierających oświatę</w:t>
      </w:r>
      <w:r w:rsidR="008A118C">
        <w:t>,</w:t>
      </w:r>
      <w:r w:rsidR="00DA0AB1">
        <w:t xml:space="preserve"> </w:t>
      </w:r>
      <w:r w:rsidR="002B3D90">
        <w:t>z pominięciem części beneficjentów</w:t>
      </w:r>
      <w:r w:rsidR="00192E33">
        <w:t xml:space="preserve"> oraz niszczeniem dobrych zasad współpracy rządu z organizacjami pozarządowymi</w:t>
      </w:r>
      <w:r w:rsidR="00A46048">
        <w:t>,</w:t>
      </w:r>
      <w:r w:rsidR="00192E33">
        <w:t xml:space="preserve"> wypracowanych przez Rady Pożytku Publicznego</w:t>
      </w:r>
      <w:r w:rsidR="00A46048">
        <w:t>,</w:t>
      </w:r>
      <w:r w:rsidR="00192E33">
        <w:t xml:space="preserve"> </w:t>
      </w:r>
      <w:r w:rsidR="005F133B">
        <w:t>Rada Miejska w Łodzi apeluje do Rzecznika Praw Obywatelskich</w:t>
      </w:r>
      <w:r w:rsidR="002C0F1F">
        <w:t xml:space="preserve"> o podjęcie czynności przewidzianych prawem</w:t>
      </w:r>
      <w:r w:rsidR="00FE0DA3">
        <w:t>.</w:t>
      </w:r>
    </w:p>
    <w:p w14:paraId="68114E90" w14:textId="77777777" w:rsidR="00882F64" w:rsidRPr="00882F64" w:rsidRDefault="00882F64" w:rsidP="00707925">
      <w:pPr>
        <w:ind w:firstLine="709"/>
        <w:jc w:val="both"/>
      </w:pPr>
    </w:p>
    <w:p w14:paraId="7AFFD754" w14:textId="6B229CAC" w:rsidR="00A94BDB" w:rsidRPr="00882F64" w:rsidRDefault="00A94BDB" w:rsidP="00707925">
      <w:pPr>
        <w:ind w:firstLine="709"/>
        <w:jc w:val="both"/>
        <w:rPr>
          <w:rFonts w:ascii="Calibri" w:eastAsia="Calibri" w:hAnsi="Calibri"/>
          <w:lang w:eastAsia="en-US" w:bidi="ar-SA"/>
        </w:rPr>
      </w:pPr>
      <w:r w:rsidRPr="00882F64">
        <w:t>§ 2. </w:t>
      </w:r>
      <w:r w:rsidRPr="00882F64">
        <w:rPr>
          <w:rFonts w:eastAsia="Calibri"/>
          <w:lang w:eastAsia="en-US" w:bidi="ar-SA"/>
        </w:rPr>
        <w:t xml:space="preserve">Rada Miejska w Łodzi </w:t>
      </w:r>
      <w:r w:rsidR="00B70965">
        <w:rPr>
          <w:rFonts w:eastAsia="Calibri"/>
          <w:lang w:eastAsia="en-US" w:bidi="ar-SA"/>
        </w:rPr>
        <w:t>oczekuje</w:t>
      </w:r>
      <w:r w:rsidR="00581519">
        <w:rPr>
          <w:rFonts w:eastAsia="Calibri"/>
          <w:lang w:eastAsia="en-US" w:bidi="ar-SA"/>
        </w:rPr>
        <w:t xml:space="preserve"> </w:t>
      </w:r>
      <w:r w:rsidR="00B53ACE">
        <w:rPr>
          <w:rFonts w:eastAsia="Calibri"/>
          <w:lang w:eastAsia="en-US" w:bidi="ar-SA"/>
        </w:rPr>
        <w:t>natychmiastowej interwencji Rzecznika Praw Obywatelskich</w:t>
      </w:r>
      <w:r w:rsidR="005F133B">
        <w:rPr>
          <w:rFonts w:eastAsia="Calibri"/>
          <w:lang w:eastAsia="en-US" w:bidi="ar-SA"/>
        </w:rPr>
        <w:t xml:space="preserve"> i sprawdzeni</w:t>
      </w:r>
      <w:r w:rsidR="00FE0DA3">
        <w:rPr>
          <w:rFonts w:eastAsia="Calibri"/>
          <w:lang w:eastAsia="en-US" w:bidi="ar-SA"/>
        </w:rPr>
        <w:t>a</w:t>
      </w:r>
      <w:r w:rsidR="008A118C">
        <w:rPr>
          <w:rFonts w:eastAsia="Calibri"/>
          <w:lang w:eastAsia="en-US" w:bidi="ar-SA"/>
        </w:rPr>
        <w:t>,</w:t>
      </w:r>
      <w:r w:rsidR="005F133B">
        <w:rPr>
          <w:rFonts w:eastAsia="Calibri"/>
          <w:lang w:eastAsia="en-US" w:bidi="ar-SA"/>
        </w:rPr>
        <w:t xml:space="preserve"> czy </w:t>
      </w:r>
      <w:r w:rsidR="008A118C">
        <w:rPr>
          <w:rFonts w:eastAsia="Calibri"/>
          <w:lang w:eastAsia="en-US" w:bidi="ar-SA"/>
        </w:rPr>
        <w:t>działania Ministra były zgodne z prawem</w:t>
      </w:r>
      <w:r w:rsidR="00BA5F57">
        <w:rPr>
          <w:rFonts w:eastAsia="Calibri"/>
          <w:lang w:eastAsia="en-US" w:bidi="ar-SA"/>
        </w:rPr>
        <w:t xml:space="preserve"> </w:t>
      </w:r>
      <w:r w:rsidR="008A118C">
        <w:rPr>
          <w:rFonts w:eastAsia="Calibri"/>
          <w:lang w:eastAsia="en-US" w:bidi="ar-SA"/>
        </w:rPr>
        <w:t xml:space="preserve">i </w:t>
      </w:r>
      <w:r w:rsidR="002C0F1F">
        <w:rPr>
          <w:rFonts w:eastAsia="Calibri"/>
          <w:lang w:eastAsia="en-US" w:bidi="ar-SA"/>
        </w:rPr>
        <w:t>nie naruszyły art.</w:t>
      </w:r>
      <w:r w:rsidR="00707925">
        <w:rPr>
          <w:rFonts w:eastAsia="Calibri"/>
          <w:lang w:eastAsia="en-US" w:bidi="ar-SA"/>
        </w:rPr>
        <w:t> </w:t>
      </w:r>
      <w:r w:rsidR="002C0F1F">
        <w:rPr>
          <w:rFonts w:eastAsia="Calibri"/>
          <w:lang w:eastAsia="en-US" w:bidi="ar-SA"/>
        </w:rPr>
        <w:t>32 ust</w:t>
      </w:r>
      <w:r w:rsidR="00FE0DA3">
        <w:rPr>
          <w:rFonts w:eastAsia="Calibri"/>
          <w:lang w:eastAsia="en-US" w:bidi="ar-SA"/>
        </w:rPr>
        <w:t>.</w:t>
      </w:r>
      <w:r w:rsidR="002C0F1F">
        <w:rPr>
          <w:rFonts w:eastAsia="Calibri"/>
          <w:lang w:eastAsia="en-US" w:bidi="ar-SA"/>
        </w:rPr>
        <w:t xml:space="preserve"> 2 Konstytucji RP.</w:t>
      </w:r>
    </w:p>
    <w:p w14:paraId="43F4BCBC" w14:textId="77777777" w:rsidR="00A94BDB" w:rsidRPr="00882F64" w:rsidRDefault="00A94BDB" w:rsidP="00707925">
      <w:pPr>
        <w:keepLines/>
        <w:ind w:firstLine="340"/>
        <w:jc w:val="both"/>
      </w:pPr>
    </w:p>
    <w:p w14:paraId="1EF93EA8" w14:textId="2E6FC4EC" w:rsidR="00A94BDB" w:rsidRPr="00882F64" w:rsidRDefault="00A94BDB" w:rsidP="00707925">
      <w:pPr>
        <w:keepLines/>
        <w:ind w:firstLine="709"/>
        <w:jc w:val="both"/>
      </w:pPr>
      <w:r w:rsidRPr="00882F64">
        <w:t xml:space="preserve">§ 3. Zobowiązuje się Przewodniczącego Rady Miejskiej w Łodzi do przekazania niniejszej uchwały </w:t>
      </w:r>
      <w:r w:rsidR="0028723C">
        <w:t xml:space="preserve">Rzecznikowi Praw Obywatelskich, </w:t>
      </w:r>
      <w:r w:rsidRPr="00882F64">
        <w:t>Marszałkowi Senatu RP, Marszałkowi Sejmu RP, Prezesowi Rady Ministrów</w:t>
      </w:r>
      <w:r w:rsidR="0028723C">
        <w:t>.</w:t>
      </w:r>
    </w:p>
    <w:p w14:paraId="5AE57C03" w14:textId="77777777" w:rsidR="00A94BDB" w:rsidRPr="00882F64" w:rsidRDefault="00A94BDB" w:rsidP="00707925">
      <w:pPr>
        <w:keepLines/>
        <w:jc w:val="both"/>
      </w:pPr>
      <w:r w:rsidRPr="00882F64">
        <w:t xml:space="preserve"> </w:t>
      </w:r>
    </w:p>
    <w:p w14:paraId="30D355C8" w14:textId="77777777" w:rsidR="00A94BDB" w:rsidRPr="00882F64" w:rsidRDefault="00A94BDB" w:rsidP="00707925">
      <w:pPr>
        <w:keepNext/>
        <w:keepLines/>
        <w:ind w:firstLine="709"/>
        <w:jc w:val="both"/>
      </w:pPr>
      <w:r w:rsidRPr="00882F64">
        <w:t>§ 4. Uchwała wchodzi w życie z dniem podjęcia.</w:t>
      </w:r>
    </w:p>
    <w:tbl>
      <w:tblPr>
        <w:tblW w:w="53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538"/>
      </w:tblGrid>
      <w:tr w:rsidR="00A94BDB" w:rsidRPr="00882F64" w14:paraId="516CBFBB" w14:textId="77777777" w:rsidTr="00A94BDB">
        <w:tc>
          <w:tcPr>
            <w:tcW w:w="264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EB991" w14:textId="77777777" w:rsidR="00A94BDB" w:rsidRPr="00882F64" w:rsidRDefault="00A94BDB">
            <w:pPr>
              <w:jc w:val="left"/>
              <w:rPr>
                <w:lang w:bidi="ar-SA"/>
              </w:rPr>
            </w:pPr>
          </w:p>
        </w:tc>
        <w:tc>
          <w:tcPr>
            <w:tcW w:w="235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1B656" w14:textId="77777777" w:rsidR="00A94BDB" w:rsidRPr="00882F64" w:rsidRDefault="00A94BD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 w:rsidRPr="00882F64">
              <w:rPr>
                <w:b/>
                <w:color w:val="000000"/>
              </w:rPr>
              <w:t>Przewodniczący</w:t>
            </w:r>
            <w:r w:rsidRPr="00882F64">
              <w:rPr>
                <w:b/>
                <w:color w:val="000000"/>
              </w:rPr>
              <w:br/>
              <w:t>Rady Miejskiej w Łodzi</w:t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b/>
              </w:rPr>
              <w:t>Marcin GOŁASZEWSKI</w:t>
            </w:r>
          </w:p>
        </w:tc>
      </w:tr>
    </w:tbl>
    <w:p w14:paraId="337ECE99" w14:textId="09800B1D" w:rsidR="00A94BDB" w:rsidRPr="00882F64" w:rsidRDefault="00A94BDB" w:rsidP="00A94BDB">
      <w:pPr>
        <w:jc w:val="both"/>
      </w:pPr>
      <w:r w:rsidRPr="00882F64">
        <w:t>Projektodawcy</w:t>
      </w:r>
      <w:r w:rsidR="00B70965">
        <w:t>:</w:t>
      </w:r>
    </w:p>
    <w:p w14:paraId="22C884EC" w14:textId="77777777" w:rsidR="00A94BDB" w:rsidRPr="00882F64" w:rsidRDefault="00A94BDB" w:rsidP="00A94BDB">
      <w:pPr>
        <w:jc w:val="left"/>
      </w:pPr>
    </w:p>
    <w:p w14:paraId="01A01433" w14:textId="77777777" w:rsidR="00A94BDB" w:rsidRPr="00882F64" w:rsidRDefault="00A94BDB" w:rsidP="00A94BDB">
      <w:pPr>
        <w:jc w:val="both"/>
      </w:pPr>
    </w:p>
    <w:p w14:paraId="7533A06C" w14:textId="77777777" w:rsidR="00A94BDB" w:rsidRPr="00882F64" w:rsidRDefault="00A94BDB" w:rsidP="00A94BDB">
      <w:pPr>
        <w:rPr>
          <w:b/>
        </w:rPr>
      </w:pPr>
    </w:p>
    <w:p w14:paraId="589E3C68" w14:textId="77777777" w:rsidR="00A94BDB" w:rsidRPr="00882F64" w:rsidRDefault="00A94BDB" w:rsidP="00A94BDB">
      <w:pPr>
        <w:rPr>
          <w:b/>
        </w:rPr>
      </w:pPr>
    </w:p>
    <w:p w14:paraId="498039D2" w14:textId="77777777" w:rsidR="00A94BDB" w:rsidRPr="00882F64" w:rsidRDefault="00A94BDB" w:rsidP="00A94BDB">
      <w:pPr>
        <w:rPr>
          <w:b/>
        </w:rPr>
      </w:pPr>
    </w:p>
    <w:p w14:paraId="57371789" w14:textId="77777777" w:rsidR="00A94BDB" w:rsidRPr="00882F64" w:rsidRDefault="00A94BDB" w:rsidP="00A94BDB">
      <w:pPr>
        <w:rPr>
          <w:b/>
        </w:rPr>
      </w:pPr>
    </w:p>
    <w:p w14:paraId="778ED256" w14:textId="77777777" w:rsidR="00A94BDB" w:rsidRPr="00882F64" w:rsidRDefault="00A94BDB" w:rsidP="00A94BDB">
      <w:pPr>
        <w:rPr>
          <w:b/>
        </w:rPr>
      </w:pPr>
    </w:p>
    <w:p w14:paraId="2AF62088" w14:textId="77777777" w:rsidR="00B70965" w:rsidRDefault="00B70965" w:rsidP="00A94BDB">
      <w:pPr>
        <w:rPr>
          <w:b/>
        </w:rPr>
      </w:pPr>
    </w:p>
    <w:p w14:paraId="3D2818D7" w14:textId="2410AA42" w:rsidR="00A94BDB" w:rsidRPr="00882F64" w:rsidRDefault="00A94BDB" w:rsidP="00A94BDB">
      <w:pPr>
        <w:rPr>
          <w:b/>
        </w:rPr>
      </w:pPr>
      <w:r w:rsidRPr="00882F64">
        <w:rPr>
          <w:b/>
        </w:rPr>
        <w:lastRenderedPageBreak/>
        <w:t>Uzasadnienie</w:t>
      </w:r>
    </w:p>
    <w:p w14:paraId="464DC3A7" w14:textId="77777777" w:rsidR="0013294C" w:rsidRPr="00882F64" w:rsidRDefault="0013294C" w:rsidP="00882F64">
      <w:pPr>
        <w:jc w:val="both"/>
      </w:pPr>
    </w:p>
    <w:p w14:paraId="3057A573" w14:textId="77777777" w:rsidR="00882F64" w:rsidRPr="00882F64" w:rsidRDefault="00882F64" w:rsidP="000A501E">
      <w:pPr>
        <w:shd w:val="clear" w:color="auto" w:fill="FFFFFF"/>
        <w:jc w:val="both"/>
        <w:rPr>
          <w:lang w:bidi="ar-SA"/>
        </w:rPr>
      </w:pPr>
    </w:p>
    <w:p w14:paraId="05B843AD" w14:textId="613EBABD" w:rsidR="00F36B11" w:rsidRPr="00F36B11" w:rsidRDefault="002515F6" w:rsidP="002515F6">
      <w:pPr>
        <w:shd w:val="clear" w:color="auto" w:fill="FFFFFF"/>
        <w:ind w:firstLine="708"/>
        <w:jc w:val="both"/>
        <w:rPr>
          <w:color w:val="050505"/>
          <w:lang w:bidi="ar-SA"/>
        </w:rPr>
      </w:pPr>
      <w:r>
        <w:rPr>
          <w:color w:val="050505"/>
          <w:lang w:bidi="ar-SA"/>
        </w:rPr>
        <w:t>Apel</w:t>
      </w:r>
      <w:r w:rsidR="00926BBF">
        <w:rPr>
          <w:color w:val="050505"/>
          <w:lang w:bidi="ar-SA"/>
        </w:rPr>
        <w:t xml:space="preserve"> jest następstwem </w:t>
      </w:r>
      <w:r w:rsidR="00F36B11" w:rsidRPr="00F36B11">
        <w:rPr>
          <w:color w:val="050505"/>
          <w:lang w:bidi="ar-SA"/>
        </w:rPr>
        <w:t>publiczn</w:t>
      </w:r>
      <w:r w:rsidR="00926BBF">
        <w:rPr>
          <w:color w:val="050505"/>
          <w:lang w:bidi="ar-SA"/>
        </w:rPr>
        <w:t>ej</w:t>
      </w:r>
      <w:r w:rsidR="00F36B11" w:rsidRPr="00F36B11">
        <w:rPr>
          <w:color w:val="050505"/>
          <w:lang w:bidi="ar-SA"/>
        </w:rPr>
        <w:t xml:space="preserve"> wypowiedzi ministra Przemysława </w:t>
      </w:r>
      <w:proofErr w:type="spellStart"/>
      <w:r w:rsidR="00F36B11" w:rsidRPr="00F36B11">
        <w:rPr>
          <w:color w:val="050505"/>
          <w:lang w:bidi="ar-SA"/>
        </w:rPr>
        <w:t>Czarnka</w:t>
      </w:r>
      <w:proofErr w:type="spellEnd"/>
      <w:r w:rsidR="00F36B11">
        <w:rPr>
          <w:color w:val="050505"/>
          <w:lang w:bidi="ar-SA"/>
        </w:rPr>
        <w:t xml:space="preserve"> (Onet</w:t>
      </w:r>
      <w:r w:rsidR="00F36B11" w:rsidRPr="00F36B11">
        <w:rPr>
          <w:color w:val="050505"/>
          <w:lang w:bidi="ar-SA"/>
        </w:rPr>
        <w:t xml:space="preserve"> 24</w:t>
      </w:r>
      <w:r w:rsidR="00707925">
        <w:rPr>
          <w:color w:val="050505"/>
          <w:lang w:bidi="ar-SA"/>
        </w:rPr>
        <w:t> </w:t>
      </w:r>
      <w:r w:rsidR="00F36B11" w:rsidRPr="00F36B11">
        <w:rPr>
          <w:color w:val="050505"/>
          <w:lang w:bidi="ar-SA"/>
        </w:rPr>
        <w:t>stycznia 2023</w:t>
      </w:r>
      <w:r w:rsidR="00707925">
        <w:rPr>
          <w:color w:val="050505"/>
          <w:lang w:bidi="ar-SA"/>
        </w:rPr>
        <w:t xml:space="preserve"> r.</w:t>
      </w:r>
      <w:r w:rsidR="00F36B11" w:rsidRPr="00F36B11">
        <w:rPr>
          <w:color w:val="050505"/>
          <w:lang w:bidi="ar-SA"/>
        </w:rPr>
        <w:t>)</w:t>
      </w:r>
      <w:r w:rsidR="00707925">
        <w:rPr>
          <w:color w:val="050505"/>
          <w:lang w:bidi="ar-SA"/>
        </w:rPr>
        <w:t>,</w:t>
      </w:r>
      <w:r w:rsidR="00F36B11">
        <w:rPr>
          <w:color w:val="050505"/>
          <w:lang w:bidi="ar-SA"/>
        </w:rPr>
        <w:t xml:space="preserve"> w której</w:t>
      </w:r>
      <w:r w:rsidR="00F36B11" w:rsidRPr="00F36B11">
        <w:rPr>
          <w:color w:val="050505"/>
          <w:lang w:bidi="ar-SA"/>
        </w:rPr>
        <w:t xml:space="preserve"> potwierdził, że będąc dysponentem 170 mln zł środków przeznaczonych dla organizacji prowadzących i wspierających oświatę</w:t>
      </w:r>
      <w:r w:rsidR="00926BBF">
        <w:rPr>
          <w:color w:val="050505"/>
          <w:lang w:bidi="ar-SA"/>
        </w:rPr>
        <w:t xml:space="preserve">, </w:t>
      </w:r>
      <w:r w:rsidR="00F36B11" w:rsidRPr="00F36B11">
        <w:rPr>
          <w:color w:val="050505"/>
          <w:lang w:bidi="ar-SA"/>
        </w:rPr>
        <w:t xml:space="preserve"> pominął przy wyborze beneficjentów i rozdziale 40 mln zł organizacje, które nazwał „jednostkami szkodliwymi i</w:t>
      </w:r>
      <w:r w:rsidR="00707925">
        <w:rPr>
          <w:color w:val="050505"/>
          <w:lang w:bidi="ar-SA"/>
        </w:rPr>
        <w:t> </w:t>
      </w:r>
      <w:r w:rsidR="00F36B11" w:rsidRPr="00F36B11">
        <w:rPr>
          <w:color w:val="050505"/>
          <w:lang w:bidi="ar-SA"/>
        </w:rPr>
        <w:t xml:space="preserve">lewackimi” </w:t>
      </w:r>
      <w:r w:rsidR="00926BBF">
        <w:rPr>
          <w:color w:val="050505"/>
          <w:lang w:bidi="ar-SA"/>
        </w:rPr>
        <w:t>oraz zapowiedzi</w:t>
      </w:r>
      <w:r w:rsidR="00F36B11" w:rsidRPr="00F36B11">
        <w:rPr>
          <w:color w:val="050505"/>
          <w:lang w:bidi="ar-SA"/>
        </w:rPr>
        <w:t>, że będzie te organizacje konsekwentnie pomijał w przyszłości.</w:t>
      </w:r>
    </w:p>
    <w:p w14:paraId="531BD0BD" w14:textId="77777777" w:rsidR="002515F6" w:rsidRDefault="002515F6" w:rsidP="00926BBF">
      <w:pPr>
        <w:shd w:val="clear" w:color="auto" w:fill="FFFFFF"/>
        <w:jc w:val="both"/>
        <w:rPr>
          <w:color w:val="050505"/>
          <w:lang w:bidi="ar-SA"/>
        </w:rPr>
      </w:pPr>
    </w:p>
    <w:p w14:paraId="090904BD" w14:textId="45CC2035" w:rsidR="00F36B11" w:rsidRPr="00F36B11" w:rsidRDefault="00926BBF" w:rsidP="002515F6">
      <w:pPr>
        <w:shd w:val="clear" w:color="auto" w:fill="FFFFFF"/>
        <w:ind w:firstLine="708"/>
        <w:jc w:val="both"/>
        <w:rPr>
          <w:color w:val="050505"/>
          <w:lang w:bidi="ar-SA"/>
        </w:rPr>
      </w:pPr>
      <w:r>
        <w:rPr>
          <w:color w:val="050505"/>
          <w:lang w:bidi="ar-SA"/>
        </w:rPr>
        <w:t xml:space="preserve">Rada Miejska w Łodzi uważa, </w:t>
      </w:r>
      <w:r w:rsidR="00F36B11" w:rsidRPr="00F36B11">
        <w:rPr>
          <w:color w:val="050505"/>
          <w:lang w:bidi="ar-SA"/>
        </w:rPr>
        <w:t xml:space="preserve">że działanie takie stoi w jawnej sprzeczności z </w:t>
      </w:r>
      <w:r w:rsidR="00707925">
        <w:rPr>
          <w:color w:val="050505"/>
          <w:lang w:bidi="ar-SA"/>
        </w:rPr>
        <w:t>a</w:t>
      </w:r>
      <w:r w:rsidR="00F36B11" w:rsidRPr="00F36B11">
        <w:rPr>
          <w:color w:val="050505"/>
          <w:lang w:bidi="ar-SA"/>
        </w:rPr>
        <w:t>rt. 32 Konstytucji RP, którego ust</w:t>
      </w:r>
      <w:r w:rsidR="00707925">
        <w:rPr>
          <w:color w:val="050505"/>
          <w:lang w:bidi="ar-SA"/>
        </w:rPr>
        <w:t>.</w:t>
      </w:r>
      <w:r w:rsidR="00F36B11" w:rsidRPr="00F36B11">
        <w:rPr>
          <w:color w:val="050505"/>
          <w:lang w:bidi="ar-SA"/>
        </w:rPr>
        <w:t xml:space="preserve"> 2. stanowi: </w:t>
      </w:r>
      <w:r w:rsidR="00707925">
        <w:rPr>
          <w:color w:val="050505"/>
          <w:lang w:bidi="ar-SA"/>
        </w:rPr>
        <w:t>„</w:t>
      </w:r>
      <w:r w:rsidR="00F36B11" w:rsidRPr="00F36B11">
        <w:rPr>
          <w:color w:val="050505"/>
          <w:lang w:bidi="ar-SA"/>
        </w:rPr>
        <w:t>Nikt nie może być dyskryminowany w życiu politycznym, społecznym lub gospodarczym z jakiejkolwiek przyczyny”.</w:t>
      </w:r>
    </w:p>
    <w:p w14:paraId="120B6942" w14:textId="77777777" w:rsidR="002515F6" w:rsidRDefault="002515F6" w:rsidP="00926BBF">
      <w:pPr>
        <w:shd w:val="clear" w:color="auto" w:fill="FFFFFF"/>
        <w:jc w:val="both"/>
        <w:rPr>
          <w:color w:val="050505"/>
          <w:lang w:bidi="ar-SA"/>
        </w:rPr>
      </w:pPr>
    </w:p>
    <w:p w14:paraId="3A0785AD" w14:textId="29E15D7C" w:rsidR="00F36B11" w:rsidRPr="00F36B11" w:rsidRDefault="00F36B11" w:rsidP="002515F6">
      <w:pPr>
        <w:shd w:val="clear" w:color="auto" w:fill="FFFFFF"/>
        <w:ind w:firstLine="708"/>
        <w:jc w:val="both"/>
        <w:rPr>
          <w:color w:val="050505"/>
          <w:lang w:bidi="ar-SA"/>
        </w:rPr>
      </w:pPr>
      <w:r w:rsidRPr="00F36B11">
        <w:rPr>
          <w:color w:val="050505"/>
          <w:lang w:bidi="ar-SA"/>
        </w:rPr>
        <w:t xml:space="preserve">Wyrażona w </w:t>
      </w:r>
      <w:r w:rsidR="00707925">
        <w:rPr>
          <w:color w:val="050505"/>
          <w:lang w:bidi="ar-SA"/>
        </w:rPr>
        <w:t>a</w:t>
      </w:r>
      <w:r w:rsidRPr="00F36B11">
        <w:rPr>
          <w:color w:val="050505"/>
          <w:lang w:bidi="ar-SA"/>
        </w:rPr>
        <w:t xml:space="preserve">rt. 32 zasada równości oznacza, że wszystkie podmioty prawa powinny być traktowane równo, według jednolitej miary, bez zróżnicowań dyskryminujących lub faworyzujących. Niedopuszczalne jest także, by organy władzy publicznej odstępowały od zakazu dyskryminacji, a cechą podlegającą ochronie przed dyskryminacją jest światopogląd, czyli to, co minister edukacji określa jako </w:t>
      </w:r>
      <w:r w:rsidR="00707925">
        <w:rPr>
          <w:color w:val="050505"/>
          <w:lang w:bidi="ar-SA"/>
        </w:rPr>
        <w:t>„</w:t>
      </w:r>
      <w:r w:rsidRPr="00F36B11">
        <w:rPr>
          <w:color w:val="050505"/>
          <w:lang w:bidi="ar-SA"/>
        </w:rPr>
        <w:t>lewactwo</w:t>
      </w:r>
      <w:r w:rsidR="00707925">
        <w:rPr>
          <w:color w:val="050505"/>
          <w:lang w:bidi="ar-SA"/>
        </w:rPr>
        <w:t>”</w:t>
      </w:r>
      <w:r w:rsidRPr="00F36B11">
        <w:rPr>
          <w:color w:val="050505"/>
          <w:lang w:bidi="ar-SA"/>
        </w:rPr>
        <w:t xml:space="preserve">. </w:t>
      </w:r>
    </w:p>
    <w:p w14:paraId="3B2080D9" w14:textId="77777777" w:rsidR="002515F6" w:rsidRDefault="002515F6" w:rsidP="00926BBF">
      <w:pPr>
        <w:shd w:val="clear" w:color="auto" w:fill="FFFFFF"/>
        <w:jc w:val="both"/>
        <w:rPr>
          <w:color w:val="050505"/>
          <w:lang w:bidi="ar-SA"/>
        </w:rPr>
      </w:pPr>
    </w:p>
    <w:p w14:paraId="16D9594E" w14:textId="697EBC9A" w:rsidR="00F36B11" w:rsidRPr="00F36B11" w:rsidRDefault="00926BBF" w:rsidP="002515F6">
      <w:pPr>
        <w:shd w:val="clear" w:color="auto" w:fill="FFFFFF"/>
        <w:ind w:firstLine="708"/>
        <w:jc w:val="both"/>
        <w:rPr>
          <w:color w:val="050505"/>
          <w:lang w:bidi="ar-SA"/>
        </w:rPr>
      </w:pPr>
      <w:r>
        <w:rPr>
          <w:color w:val="050505"/>
          <w:lang w:bidi="ar-SA"/>
        </w:rPr>
        <w:t>W zawiązku z powyższym mamy prawo podejrzewać</w:t>
      </w:r>
      <w:r w:rsidR="00F36B11" w:rsidRPr="00F36B11">
        <w:rPr>
          <w:color w:val="050505"/>
          <w:lang w:bidi="ar-SA"/>
        </w:rPr>
        <w:t xml:space="preserve">, że </w:t>
      </w:r>
      <w:r w:rsidR="00FE0DA3">
        <w:rPr>
          <w:color w:val="050505"/>
          <w:lang w:bidi="ar-SA"/>
        </w:rPr>
        <w:t>r</w:t>
      </w:r>
      <w:r w:rsidR="00F36B11" w:rsidRPr="00F36B11">
        <w:rPr>
          <w:color w:val="050505"/>
          <w:lang w:bidi="ar-SA"/>
        </w:rPr>
        <w:t>ząd polski będzie jawnie stosować kryterium ideologiczne</w:t>
      </w:r>
      <w:r w:rsidR="00BA5F57">
        <w:rPr>
          <w:color w:val="050505"/>
          <w:lang w:bidi="ar-SA"/>
        </w:rPr>
        <w:t>,</w:t>
      </w:r>
      <w:r w:rsidR="00F36B11" w:rsidRPr="00F36B11">
        <w:rPr>
          <w:color w:val="050505"/>
          <w:lang w:bidi="ar-SA"/>
        </w:rPr>
        <w:t xml:space="preserve"> przy rozdziale środków publicznych, wykluczając z dostępu do tych środków podmioty reprezentujące światopogląd i przekonania</w:t>
      </w:r>
      <w:r>
        <w:rPr>
          <w:color w:val="050505"/>
          <w:lang w:bidi="ar-SA"/>
        </w:rPr>
        <w:t xml:space="preserve"> inne od </w:t>
      </w:r>
      <w:r w:rsidR="00FE0DA3">
        <w:rPr>
          <w:color w:val="050505"/>
          <w:lang w:bidi="ar-SA"/>
        </w:rPr>
        <w:t>r</w:t>
      </w:r>
      <w:r>
        <w:rPr>
          <w:color w:val="050505"/>
          <w:lang w:bidi="ar-SA"/>
        </w:rPr>
        <w:t>ządu RP.</w:t>
      </w:r>
      <w:r w:rsidR="00F36B11" w:rsidRPr="00F36B11">
        <w:rPr>
          <w:color w:val="050505"/>
          <w:lang w:bidi="ar-SA"/>
        </w:rPr>
        <w:t xml:space="preserve">  </w:t>
      </w:r>
    </w:p>
    <w:p w14:paraId="1212A095" w14:textId="77777777" w:rsidR="00882F64" w:rsidRPr="00F36B11" w:rsidRDefault="00882F64" w:rsidP="00882F64">
      <w:pPr>
        <w:shd w:val="clear" w:color="auto" w:fill="FFFFFF"/>
        <w:jc w:val="left"/>
        <w:rPr>
          <w:lang w:bidi="ar-SA"/>
        </w:rPr>
      </w:pPr>
    </w:p>
    <w:p w14:paraId="6FA72AC0" w14:textId="77777777" w:rsidR="00882F64" w:rsidRDefault="00882F64" w:rsidP="00882F64">
      <w:pPr>
        <w:shd w:val="clear" w:color="auto" w:fill="FFFFFF"/>
        <w:jc w:val="left"/>
        <w:rPr>
          <w:lang w:bidi="ar-SA"/>
        </w:rPr>
      </w:pPr>
    </w:p>
    <w:p w14:paraId="7B1FF18C" w14:textId="77777777" w:rsidR="00882F64" w:rsidRDefault="00882F64" w:rsidP="00882F64">
      <w:pPr>
        <w:shd w:val="clear" w:color="auto" w:fill="FFFFFF"/>
        <w:jc w:val="left"/>
        <w:rPr>
          <w:lang w:bidi="ar-SA"/>
        </w:rPr>
      </w:pPr>
    </w:p>
    <w:p w14:paraId="138273FC" w14:textId="77777777" w:rsidR="00882F64" w:rsidRPr="00882F64" w:rsidRDefault="00882F64" w:rsidP="00882F64">
      <w:pPr>
        <w:shd w:val="clear" w:color="auto" w:fill="FFFFFF"/>
        <w:jc w:val="left"/>
        <w:rPr>
          <w:lang w:bidi="ar-SA"/>
        </w:rPr>
      </w:pPr>
    </w:p>
    <w:p w14:paraId="0EA84239" w14:textId="77777777" w:rsidR="00882F64" w:rsidRDefault="00882F64" w:rsidP="00882F64">
      <w:pPr>
        <w:jc w:val="both"/>
      </w:pPr>
    </w:p>
    <w:p w14:paraId="2F8EAD13" w14:textId="77777777" w:rsidR="00882F64" w:rsidRDefault="00882F64" w:rsidP="00882F64">
      <w:pPr>
        <w:jc w:val="both"/>
      </w:pPr>
    </w:p>
    <w:sectPr w:rsidR="0088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3D4D" w14:textId="77777777" w:rsidR="00083AEB" w:rsidRDefault="00083AEB" w:rsidP="004C2359">
      <w:r>
        <w:separator/>
      </w:r>
    </w:p>
  </w:endnote>
  <w:endnote w:type="continuationSeparator" w:id="0">
    <w:p w14:paraId="1F2643DC" w14:textId="77777777" w:rsidR="00083AEB" w:rsidRDefault="00083AEB" w:rsidP="004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DB51" w14:textId="77777777" w:rsidR="00083AEB" w:rsidRDefault="00083AEB" w:rsidP="004C2359">
      <w:r>
        <w:separator/>
      </w:r>
    </w:p>
  </w:footnote>
  <w:footnote w:type="continuationSeparator" w:id="0">
    <w:p w14:paraId="498FAE9D" w14:textId="77777777" w:rsidR="00083AEB" w:rsidRDefault="00083AEB" w:rsidP="004C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DB"/>
    <w:rsid w:val="00007006"/>
    <w:rsid w:val="000317BD"/>
    <w:rsid w:val="000460F4"/>
    <w:rsid w:val="00083AEB"/>
    <w:rsid w:val="000A501E"/>
    <w:rsid w:val="000D1DB5"/>
    <w:rsid w:val="0013294C"/>
    <w:rsid w:val="00192E33"/>
    <w:rsid w:val="002515F6"/>
    <w:rsid w:val="00277888"/>
    <w:rsid w:val="002851F4"/>
    <w:rsid w:val="0028723C"/>
    <w:rsid w:val="002B3D90"/>
    <w:rsid w:val="002C0F1F"/>
    <w:rsid w:val="003A6644"/>
    <w:rsid w:val="0046208F"/>
    <w:rsid w:val="004C2359"/>
    <w:rsid w:val="0057339F"/>
    <w:rsid w:val="00581519"/>
    <w:rsid w:val="005F133B"/>
    <w:rsid w:val="006C28F8"/>
    <w:rsid w:val="00707925"/>
    <w:rsid w:val="008014A0"/>
    <w:rsid w:val="0081464F"/>
    <w:rsid w:val="00837A7D"/>
    <w:rsid w:val="00882F64"/>
    <w:rsid w:val="008A118C"/>
    <w:rsid w:val="008A678A"/>
    <w:rsid w:val="008D2998"/>
    <w:rsid w:val="00926BBF"/>
    <w:rsid w:val="009C59CE"/>
    <w:rsid w:val="009E4940"/>
    <w:rsid w:val="00A46048"/>
    <w:rsid w:val="00A94BDB"/>
    <w:rsid w:val="00AF3E02"/>
    <w:rsid w:val="00AF742A"/>
    <w:rsid w:val="00B111CE"/>
    <w:rsid w:val="00B53ACE"/>
    <w:rsid w:val="00B70965"/>
    <w:rsid w:val="00BA5F57"/>
    <w:rsid w:val="00BA7324"/>
    <w:rsid w:val="00C72392"/>
    <w:rsid w:val="00CC2FBB"/>
    <w:rsid w:val="00D07387"/>
    <w:rsid w:val="00D27E6A"/>
    <w:rsid w:val="00D32931"/>
    <w:rsid w:val="00DA0AB1"/>
    <w:rsid w:val="00DC5C4D"/>
    <w:rsid w:val="00F36B11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7CD"/>
  <w15:docId w15:val="{4A9CE8CE-1AA7-4521-8F5C-EDCD22F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B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5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24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agnieszka.wieteska@gmail.com</dc:creator>
  <cp:lastModifiedBy>Małgorzata Wójcik</cp:lastModifiedBy>
  <cp:revision>2</cp:revision>
  <cp:lastPrinted>2023-01-31T09:54:00Z</cp:lastPrinted>
  <dcterms:created xsi:type="dcterms:W3CDTF">2023-01-31T14:41:00Z</dcterms:created>
  <dcterms:modified xsi:type="dcterms:W3CDTF">2023-01-31T14:41:00Z</dcterms:modified>
</cp:coreProperties>
</file>