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842F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 w:rsidP="00C0733F">
            <w:pPr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A77B3E" w:rsidRDefault="00EA19C5" w:rsidP="00C0733F">
            <w:pPr>
              <w:jc w:val="right"/>
            </w:pPr>
            <w:r>
              <w:t>Druk Nr</w:t>
            </w:r>
            <w:r w:rsidR="00C0733F">
              <w:t xml:space="preserve"> 84/2023</w:t>
            </w:r>
          </w:p>
          <w:p w:rsidR="00A77B3E" w:rsidRDefault="00EA19C5">
            <w:pPr>
              <w:ind w:left="7370"/>
              <w:jc w:val="left"/>
            </w:pPr>
            <w:r>
              <w:t>Projekt z dnia</w:t>
            </w:r>
          </w:p>
          <w:p w:rsidR="00A77B3E" w:rsidRDefault="00C0733F" w:rsidP="00C0733F">
            <w:pPr>
              <w:jc w:val="right"/>
            </w:pPr>
            <w:r>
              <w:t>11 kwietnia 2023 r.</w:t>
            </w:r>
          </w:p>
        </w:tc>
      </w:tr>
    </w:tbl>
    <w:p w:rsidR="00A77B3E" w:rsidRDefault="00A77B3E"/>
    <w:p w:rsidR="00A77B3E" w:rsidRDefault="00EA19C5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EA19C5">
      <w:pPr>
        <w:spacing w:before="240" w:after="240"/>
        <w:rPr>
          <w:b/>
          <w:caps/>
        </w:rPr>
      </w:pPr>
      <w:r>
        <w:rPr>
          <w:b/>
        </w:rPr>
        <w:t>z dnia                      2023 r.</w:t>
      </w:r>
      <w:bookmarkStart w:id="0" w:name="_GoBack"/>
      <w:bookmarkEnd w:id="0"/>
    </w:p>
    <w:p w:rsidR="00A77B3E" w:rsidRDefault="00EA19C5">
      <w:pPr>
        <w:keepNext/>
        <w:spacing w:after="480"/>
      </w:pPr>
      <w:r>
        <w:rPr>
          <w:b/>
        </w:rPr>
        <w:t>w sprawie zamiaru zmiany statutu Biblioteki Miejskiej w Łodzi w części dotyczącej lokalizacji filii</w:t>
      </w:r>
    </w:p>
    <w:p w:rsidR="00A77B3E" w:rsidRDefault="00EA19C5">
      <w:pPr>
        <w:keepLines/>
        <w:spacing w:before="120" w:after="120"/>
        <w:ind w:firstLine="227"/>
        <w:jc w:val="both"/>
      </w:pPr>
      <w:r>
        <w:t>Na podstawie art. 18 ust. 2 pkt. 9 lit. h ustawy z dnia 8 marca 1990 r. o samorządzie gminnym (Dz. U. z 2023 r. poz. 40), w związku z art. 8 ust. 2 pkt 2, art. 11 ust. 1 i 3 pkt 2 i art. 13 ust. 2 ustawy z dnia 27 czerwca 1997 r. o bibliotekach (Dz. U. z 2022 r. poz. 2393), Rada Miejska w Łodzi</w:t>
      </w:r>
    </w:p>
    <w:p w:rsidR="00A77B3E" w:rsidRDefault="00EA19C5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Pr="007B16F2" w:rsidRDefault="00EA19C5" w:rsidP="007B16F2">
      <w:pPr>
        <w:keepLines/>
        <w:spacing w:before="120" w:after="120"/>
        <w:ind w:firstLine="340"/>
        <w:jc w:val="both"/>
      </w:pPr>
      <w:r>
        <w:t xml:space="preserve">§ 1. 1. Wyraża się zamiar zmiany statutu Biblioteki Miejskiej w Łodzi, stanowiącego załącznik do uchwały Nr LII/1286/17 Rady Miejskiej w Łodzi z dnia 14 czerwca 2017 r. w sprawie połączenia samorządowych instytucji kultury: Miejskiej Biblioteki Publicznej </w:t>
      </w:r>
      <w:r w:rsidR="007B16F2">
        <w:br/>
      </w:r>
      <w:r>
        <w:t xml:space="preserve">Łódź-Bałuty im. Stanisława Czernika, Miejskiej Biblioteki Publicznej Łódź-Górna im. Władysława Stanisława Reymonta, Miejskiej Biblioteki Publicznej Łódź-Polesie, Miejskiej Biblioteki Publicznej Łódź-Śródmieście im. Andrzeja Struga oraz Miejskiej Biblioteki Publicznej Łódź-Widzew im. Lucjana Rudnickiego i utworzenia samorządowej instytucji kultury o nazwie Biblioteka Miejska w Łodzi (Dz. Urz. Woj. Łódzkiego poz. 3093) </w:t>
      </w:r>
      <w:r w:rsidR="007B16F2">
        <w:br/>
      </w:r>
      <w:r>
        <w:t xml:space="preserve">zmienionej uchwałami Rady Miejskiej w Łodzi: Nr XXIV/819/20 z dnia 15 kwietnia 2020 r. (Dz. Urz. Woj. Łódzkiego poz. 2658), Nr XXXIV/1128/20 z dnia 24 grudnia 2020 r. (Dz. </w:t>
      </w:r>
      <w:r w:rsidR="007B16F2">
        <w:br/>
      </w:r>
      <w:r>
        <w:t xml:space="preserve">Urz. Woj. Łódzkiego z 2021 r. poz. 248), Nr XLV/1406/21 z dnia 7 lipca 2021 r. (Dz. Urz. Woj. Łódzkiego poz. 3518) oraz Nr L/1531/21 z dnia 17 listopada 2021 r.  (Dz. Urz. Woj. </w:t>
      </w:r>
      <w:r w:rsidR="007B16F2">
        <w:br/>
      </w:r>
      <w:r>
        <w:t>Łódzkiego poz. 5745), w części dotyczącej lokalizacji filii.</w:t>
      </w:r>
    </w:p>
    <w:p w:rsidR="00A77B3E" w:rsidRDefault="00EA19C5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Zmiana, o której mowa w ust. 1 polega na tym, że filia nr 4 Biblioteki Miejskiej </w:t>
      </w:r>
      <w:r w:rsidR="007B16F2">
        <w:rPr>
          <w:color w:val="000000"/>
          <w:u w:color="000000"/>
        </w:rPr>
        <w:br/>
      </w:r>
      <w:r>
        <w:rPr>
          <w:color w:val="000000"/>
          <w:u w:color="000000"/>
        </w:rPr>
        <w:t>w Łodzi zlokalizowana dotychczas w Łodzi przy ul. Franciszkańskiej 71a, zostanie zlokalizowana w Łodzi przy ul. Zachodniej 76.</w:t>
      </w:r>
    </w:p>
    <w:p w:rsidR="00A77B3E" w:rsidRDefault="00EA19C5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Zmiana, o której mowa w § 1, winna nastąpić nie wcześniej niż po upływie</w:t>
      </w:r>
      <w:r>
        <w:rPr>
          <w:color w:val="000000"/>
          <w:u w:color="000000"/>
        </w:rPr>
        <w:br/>
        <w:t>6 miesięcy od dnia podania treści niniejszej uchwały wraz z uzasadnieniem, do publicznej wiadomości poprzez umieszczenie w Biuletynie Informacji Publicznej Urzędu Miasta Łodzi.</w:t>
      </w:r>
    </w:p>
    <w:p w:rsidR="00A77B3E" w:rsidRDefault="00EA19C5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EA19C5">
      <w:pPr>
        <w:keepNext/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lastRenderedPageBreak/>
        <w:t>§ 4.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842F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2F7" w:rsidRDefault="00C842F7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2F7" w:rsidRDefault="00EA19C5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EA19C5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EA19C5">
      <w:pPr>
        <w:spacing w:before="120" w:after="120"/>
        <w:ind w:left="283" w:firstLine="227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984" w:right="1417" w:bottom="2551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C842F7" w:rsidRDefault="00C842F7">
      <w:pPr>
        <w:rPr>
          <w:szCs w:val="20"/>
        </w:rPr>
      </w:pPr>
    </w:p>
    <w:p w:rsidR="00C842F7" w:rsidRDefault="00EA19C5">
      <w:pPr>
        <w:rPr>
          <w:szCs w:val="20"/>
        </w:rPr>
      </w:pPr>
      <w:r>
        <w:rPr>
          <w:b/>
          <w:szCs w:val="20"/>
        </w:rPr>
        <w:t>Uzasadnienie</w:t>
      </w:r>
    </w:p>
    <w:p w:rsidR="00C842F7" w:rsidRDefault="00EA19C5">
      <w:pPr>
        <w:spacing w:before="120" w:after="120"/>
        <w:ind w:left="283" w:firstLine="227"/>
        <w:jc w:val="both"/>
        <w:rPr>
          <w:szCs w:val="20"/>
        </w:rPr>
      </w:pPr>
      <w:r>
        <w:rPr>
          <w:szCs w:val="20"/>
        </w:rPr>
        <w:t xml:space="preserve">Miasto Łódź jako jednostka samorządu terytorialnego zgodnie z ustawą z dnia </w:t>
      </w:r>
      <w:r w:rsidR="007B16F2">
        <w:rPr>
          <w:szCs w:val="20"/>
        </w:rPr>
        <w:br/>
      </w:r>
      <w:r>
        <w:rPr>
          <w:szCs w:val="20"/>
        </w:rPr>
        <w:t xml:space="preserve">27 czerwca 1997 r. o bibliotekach jest organizatorem Biblioteki Miejskiej w Łodzi. </w:t>
      </w:r>
      <w:r w:rsidR="007B16F2">
        <w:rPr>
          <w:szCs w:val="20"/>
        </w:rPr>
        <w:br/>
      </w:r>
      <w:r>
        <w:rPr>
          <w:szCs w:val="20"/>
        </w:rPr>
        <w:t xml:space="preserve">Zgodnie z art. 13 przywołanej wyżej ustawy organizator może dokonać połączenia, </w:t>
      </w:r>
      <w:r w:rsidR="007B16F2">
        <w:rPr>
          <w:szCs w:val="20"/>
        </w:rPr>
        <w:br/>
      </w:r>
      <w:r>
        <w:rPr>
          <w:szCs w:val="20"/>
        </w:rPr>
        <w:t>podziału lub likwidacji biblioteki. Przepis ten dotyczy zarówno likwidacji filii bibliotecznych, jak i zmian statutowych w części dotyczącej zakresu działania i lokalizacji filii.</w:t>
      </w:r>
    </w:p>
    <w:p w:rsidR="00C842F7" w:rsidRDefault="00EA19C5">
      <w:pPr>
        <w:spacing w:before="120" w:after="120"/>
        <w:ind w:left="283" w:firstLine="227"/>
        <w:jc w:val="both"/>
        <w:rPr>
          <w:szCs w:val="20"/>
        </w:rPr>
      </w:pPr>
      <w:r>
        <w:rPr>
          <w:szCs w:val="20"/>
        </w:rPr>
        <w:t>Filia nr 4 przy ul. Franciszkańskiej 71a zostanie przeniesiona do lokalizacji  przy ul. Zachodniej 76.</w:t>
      </w:r>
    </w:p>
    <w:p w:rsidR="00C842F7" w:rsidRDefault="00EA19C5">
      <w:pPr>
        <w:spacing w:before="120" w:after="120"/>
        <w:ind w:left="283" w:firstLine="227"/>
        <w:jc w:val="both"/>
        <w:rPr>
          <w:szCs w:val="20"/>
        </w:rPr>
      </w:pPr>
      <w:r>
        <w:rPr>
          <w:szCs w:val="20"/>
        </w:rPr>
        <w:t xml:space="preserve">Budynek do którego przenoszona jest Filia nr 4 Biblioteki Miejskiej w Łodzi jest rewitalizowany w ramach projektu „Wspólnie tworzymy miasto”. Wzmocnienie działań kulturalnych poprzez stworzenie miejsca spotkań społeczności lokalnej w Filii nr 4 "Secesja" Biblioteki Miejskiej w Łodzi przy ul. Zachodniej 76. We wnętrzach secesyjnej, przedwojennej kamienicy powstanie nowoczesna placówka dedykowana miedzy innymi historii Łodzi. Zabytkowy budynek z początku  XX wieku wg projektu </w:t>
      </w:r>
      <w:proofErr w:type="spellStart"/>
      <w:r>
        <w:rPr>
          <w:szCs w:val="20"/>
        </w:rPr>
        <w:t>Alwila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Jankaua</w:t>
      </w:r>
      <w:proofErr w:type="spellEnd"/>
      <w:r>
        <w:rPr>
          <w:szCs w:val="20"/>
        </w:rPr>
        <w:t xml:space="preserve">, będzie w pełni wyposażony w nowe technologie oraz w windę, a wnętrza zostaną </w:t>
      </w:r>
      <w:r w:rsidR="007B16F2">
        <w:rPr>
          <w:szCs w:val="20"/>
        </w:rPr>
        <w:br/>
      </w:r>
      <w:r>
        <w:rPr>
          <w:szCs w:val="20"/>
        </w:rPr>
        <w:t>urządzone z zachowaniem secesyjnego charakteru. Wokół obiektu zostanie zagospodarowana przestrzeń na prowadzenie spotkań plenerowych.</w:t>
      </w:r>
    </w:p>
    <w:p w:rsidR="00C842F7" w:rsidRDefault="00EA19C5">
      <w:pPr>
        <w:spacing w:before="120" w:after="120"/>
        <w:ind w:left="283" w:firstLine="227"/>
        <w:jc w:val="both"/>
        <w:rPr>
          <w:szCs w:val="20"/>
        </w:rPr>
      </w:pPr>
      <w:r>
        <w:rPr>
          <w:szCs w:val="20"/>
        </w:rPr>
        <w:t>W ramach Biblioteki Miejskiej w Łodzi funkcjonuje 58 filii. Przy zachowaniu tej liczby placówek, do zmiany lokalizacji  wybrana została jedna z pobliskich mniej aktywnych  filii. Obecnie Filia nr 4 usytuowana jest w bloku mieszkalnym, na parterze</w:t>
      </w:r>
      <w:r w:rsidR="007B16F2">
        <w:rPr>
          <w:szCs w:val="20"/>
        </w:rPr>
        <w:t xml:space="preserve"> </w:t>
      </w:r>
      <w:r>
        <w:rPr>
          <w:szCs w:val="20"/>
        </w:rPr>
        <w:t xml:space="preserve">i jest </w:t>
      </w:r>
      <w:r w:rsidR="007B16F2">
        <w:rPr>
          <w:szCs w:val="20"/>
        </w:rPr>
        <w:br/>
      </w:r>
      <w:proofErr w:type="spellStart"/>
      <w:r>
        <w:rPr>
          <w:szCs w:val="20"/>
        </w:rPr>
        <w:t>słabodostępna</w:t>
      </w:r>
      <w:proofErr w:type="spellEnd"/>
      <w:r>
        <w:rPr>
          <w:szCs w:val="20"/>
        </w:rPr>
        <w:t xml:space="preserve"> dla osób niepełnosprawnych. Filia znajduje się w grupie filii o najniższej liczbie czytelników. Rozwojowi filii nie sprzyja również sąsiedztwo 5 innych filii. </w:t>
      </w:r>
      <w:r w:rsidR="007B16F2">
        <w:rPr>
          <w:szCs w:val="20"/>
        </w:rPr>
        <w:br/>
      </w:r>
      <w:r>
        <w:rPr>
          <w:szCs w:val="20"/>
        </w:rPr>
        <w:t>Placówka przy ul. Franciszkańskiej 71a jest filią jednozmianową, z 3 osobową obsadą.</w:t>
      </w:r>
    </w:p>
    <w:p w:rsidR="00C842F7" w:rsidRDefault="00EA19C5">
      <w:pPr>
        <w:spacing w:before="120" w:after="120"/>
        <w:ind w:left="283" w:firstLine="227"/>
        <w:jc w:val="both"/>
        <w:rPr>
          <w:szCs w:val="20"/>
        </w:rPr>
      </w:pPr>
      <w:r>
        <w:rPr>
          <w:szCs w:val="20"/>
        </w:rPr>
        <w:t>Placówka przy ul. Zachodniej 76 planowana jest jako filia dwuzmianowa z 6 osobową obsadą. Biorąc pod uwagę powyższe założenia oraz wielkość obiektu Instytucja oszacowała  roczne koszty funkcjonowania Filii Nr 4 przy ul. Zachodniej 76 r. na poziomie 760.959,37 zł, w 2024 (szacowany wzrost funkcjonowania o 525 482,86 w skali rocznej).</w:t>
      </w:r>
    </w:p>
    <w:p w:rsidR="00C842F7" w:rsidRDefault="00EA19C5">
      <w:pPr>
        <w:spacing w:before="120" w:after="120"/>
        <w:ind w:left="283" w:firstLine="227"/>
        <w:jc w:val="both"/>
        <w:rPr>
          <w:szCs w:val="20"/>
        </w:rPr>
      </w:pPr>
      <w:r>
        <w:rPr>
          <w:szCs w:val="20"/>
        </w:rPr>
        <w:t>Wojewódzka Biblioteka Publiczna wyraziła zgodę na planowane działania w piśmie z dnia 22.02.2023 r.</w:t>
      </w:r>
    </w:p>
    <w:sectPr w:rsidR="00C842F7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CAE" w:rsidRDefault="00F34CAE">
      <w:r>
        <w:separator/>
      </w:r>
    </w:p>
  </w:endnote>
  <w:endnote w:type="continuationSeparator" w:id="0">
    <w:p w:rsidR="00F34CAE" w:rsidRDefault="00F3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C842F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842F7" w:rsidRDefault="00EA19C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842F7" w:rsidRDefault="00EA19C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05F1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842F7" w:rsidRDefault="00C842F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C842F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842F7" w:rsidRDefault="00EA19C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842F7" w:rsidRDefault="00EA19C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05F1E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C842F7" w:rsidRDefault="00C842F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CAE" w:rsidRDefault="00F34CAE">
      <w:r>
        <w:separator/>
      </w:r>
    </w:p>
  </w:footnote>
  <w:footnote w:type="continuationSeparator" w:id="0">
    <w:p w:rsidR="00F34CAE" w:rsidRDefault="00F34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5A1081"/>
    <w:rsid w:val="007B16F2"/>
    <w:rsid w:val="007E13E2"/>
    <w:rsid w:val="00805F1E"/>
    <w:rsid w:val="00A77B3E"/>
    <w:rsid w:val="00C0733F"/>
    <w:rsid w:val="00C842F7"/>
    <w:rsid w:val="00CA2A55"/>
    <w:rsid w:val="00CE40A3"/>
    <w:rsid w:val="00EA19C5"/>
    <w:rsid w:val="00F3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16638"/>
  <w15:docId w15:val="{6DA84089-F50D-4742-8A78-EFAF3BE3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647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zamiaru zmiany statutu Biblioteki Miejskiej w^Łodzi w^części dotyczącej lokalizacji filii</dc:subject>
  <dc:creator>mipawlak</dc:creator>
  <cp:lastModifiedBy>Katarzyna Olszowiec</cp:lastModifiedBy>
  <cp:revision>5</cp:revision>
  <dcterms:created xsi:type="dcterms:W3CDTF">2023-04-11T08:25:00Z</dcterms:created>
  <dcterms:modified xsi:type="dcterms:W3CDTF">2023-04-11T08:31:00Z</dcterms:modified>
  <cp:category>Akt prawny</cp:category>
</cp:coreProperties>
</file>