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47" w:rsidRDefault="00D51147" w:rsidP="00D5114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99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D51147" w:rsidRDefault="00D51147" w:rsidP="00D5114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D51147" w:rsidRDefault="00D51147" w:rsidP="00D51147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51147" w:rsidRDefault="00D51147" w:rsidP="00D5114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51147" w:rsidRDefault="00D51147" w:rsidP="00D5114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51147" w:rsidRDefault="00D51147" w:rsidP="00D5114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D51147" w:rsidRDefault="00D51147" w:rsidP="00D5114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D51147" w:rsidRDefault="00D51147" w:rsidP="00D5114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D51147" w:rsidRDefault="00D51147" w:rsidP="00D5114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na działania </w:t>
      </w:r>
    </w:p>
    <w:p w:rsidR="00D51147" w:rsidRDefault="00D51147" w:rsidP="00D5114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D51147" w:rsidRDefault="00D51147" w:rsidP="00D51147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51147" w:rsidRDefault="00D51147" w:rsidP="00D51147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D51147" w:rsidRDefault="00D51147" w:rsidP="00D5114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D51147" w:rsidRDefault="00D51147" w:rsidP="00D51147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147" w:rsidRDefault="00D51147" w:rsidP="00D5114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Lokali Miejskich uznaje się za bezzasadną.</w:t>
      </w:r>
    </w:p>
    <w:p w:rsidR="00D51147" w:rsidRDefault="00D51147" w:rsidP="00D5114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D51147" w:rsidRDefault="00D51147" w:rsidP="00D51147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D51147" w:rsidRDefault="00D51147" w:rsidP="00D5114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D51147" w:rsidRDefault="00D51147" w:rsidP="00D5114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51147" w:rsidRDefault="00D51147" w:rsidP="00D5114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51147" w:rsidRDefault="00D51147" w:rsidP="00D511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1147" w:rsidRDefault="00D51147" w:rsidP="00D51147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D51147" w:rsidRDefault="00D51147" w:rsidP="00D5114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51147" w:rsidRDefault="00D51147" w:rsidP="00D5114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51147" w:rsidRDefault="00D51147" w:rsidP="00D5114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51147" w:rsidRDefault="00D51147" w:rsidP="00D51147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D51147" w:rsidRDefault="00D51147" w:rsidP="00D51147">
      <w:pPr>
        <w:spacing w:after="0"/>
        <w:rPr>
          <w:rFonts w:ascii="Times New Roman" w:hAnsi="Times New Roman"/>
          <w:sz w:val="24"/>
          <w:szCs w:val="24"/>
        </w:rPr>
      </w:pPr>
    </w:p>
    <w:p w:rsidR="00D51147" w:rsidRDefault="00D51147" w:rsidP="00D51147">
      <w:pPr>
        <w:spacing w:after="0"/>
        <w:rPr>
          <w:rFonts w:ascii="Times New Roman" w:hAnsi="Times New Roman"/>
          <w:sz w:val="24"/>
          <w:szCs w:val="24"/>
        </w:rPr>
      </w:pPr>
    </w:p>
    <w:p w:rsidR="00D51147" w:rsidRDefault="00D51147" w:rsidP="00D511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D51147" w:rsidRDefault="00D51147" w:rsidP="00D511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D51147" w:rsidRDefault="00D51147" w:rsidP="00D511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51147" w:rsidRDefault="00D51147" w:rsidP="00D51147"/>
    <w:p w:rsidR="00D51147" w:rsidRDefault="00D51147" w:rsidP="00D51147"/>
    <w:p w:rsidR="00D51147" w:rsidRDefault="00D51147" w:rsidP="00D51147"/>
    <w:p w:rsidR="00D51147" w:rsidRDefault="00D51147" w:rsidP="00D51147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D51147" w:rsidRDefault="00D51147" w:rsidP="00D5114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D51147" w:rsidRDefault="00D51147" w:rsidP="00D5114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51147" w:rsidRDefault="00D51147" w:rsidP="00D5114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D51147" w:rsidRDefault="00D51147" w:rsidP="00D5114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51147" w:rsidRDefault="00D51147" w:rsidP="00D5114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D51147" w:rsidRDefault="00D51147" w:rsidP="00D511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51147" w:rsidRDefault="00D51147" w:rsidP="00D511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D51147" w:rsidRDefault="00D51147" w:rsidP="00D511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5 maja 2023 r. do Rady Miejskiej w Łodzi została złożona skarga na działania Dyrektora Zarządu Lokali Miejskich.</w:t>
      </w:r>
    </w:p>
    <w:p w:rsidR="00D51147" w:rsidRDefault="00D51147" w:rsidP="00D511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D51147" w:rsidRDefault="00D51147" w:rsidP="00D511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D51147" w:rsidRDefault="00D51147" w:rsidP="00D511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D51147" w:rsidRPr="00591509" w:rsidRDefault="00D51147" w:rsidP="00D511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Skarżąca wraz z dziećmi w wieku 15 i 17 lat zamieszkuje w lokalu przy ul. Szczytowej w Łodzi.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Lokal ten został wskazany przez Zarząd na realizację wyroku Sądu Rejonowego dla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Łodzi-Śródmieścia w Łodzi, w wyniku nakazu opróżnienia lokalu przy ul. Jaracza z tytułu zaległości czynszowych. Pani została zobowiązana do zapłaty kwoty 8 788,11 zł wraz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ustawowymi odsetkami oraz kwoty 1 275,00 zł tytułem kosztów procesu.</w:t>
      </w:r>
    </w:p>
    <w:p w:rsidR="00D51147" w:rsidRPr="00591509" w:rsidRDefault="00D51147" w:rsidP="00D511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Umowa na lokal z najmem socjalnym przy ul. Szczytowej została zawarta ze Skarżącą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ówczesnym mężem Skarżącej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w dniu 23 maja 2016 r. na dwanaście miesięcy. Skarżąca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dniu 30 maja 2018 r. podpisała umowę dotyczącą ratalnej spłaty zadłużenia objętego nakazem, uznając w całości wskazane w nim wierzytelności, wynoszące na dzień 30 kwietnia 2018 r. 12.467,08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51147" w:rsidRPr="00591509" w:rsidRDefault="00D51147" w:rsidP="00D51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Zgodnie z postanowieniami umowy, kwota 4.800 zł została rozłożona Dłużniczce na 48 rat w wysokości po 100,00 zł miesięcznie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a termin płatności kwoty 7.667,08 zł został odroczony do dnia 30 kwietnia 2022 r.</w:t>
      </w:r>
    </w:p>
    <w:p w:rsidR="00D51147" w:rsidRPr="00591509" w:rsidRDefault="00D51147" w:rsidP="00D51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Skarżąca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dokonała spłaty 17 z 48 rat, których ostatnia była w grudniu 2019 r., w łącznej kwocie 1.777 zł. Powyższe skutkowało rozwiązaniem umowy dotyczącej ratalnej spłaty zadłużenia, a umowa najmu lokalu mieszkalnego przy ul. Szczytowej nie została zawarta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kolejny okres. Od dnia 1 maja 2022 r. przedmiotowy lokal zajmowany jest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Skarżącą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bez tytułu prawnego.</w:t>
      </w:r>
    </w:p>
    <w:p w:rsidR="00D51147" w:rsidRPr="00591509" w:rsidRDefault="00D51147" w:rsidP="00D51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W dniu 16 marca 2022 r. do Zarządu wpłynął wniosek Skarżącej o oddanie w najem lokalu mieszkalnego przy ul. Szczytowej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Skarżąca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poinformowana w piśmie Zarządu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dnia 22 kwietnia 2022 r., że rozpatrzenie wniosku jest uzależnione od spłaty zadłużenia czynszowego lokalu przy ul. Jaracza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Zadłużenie nie zostało spłacone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a także nie została zawarta ugoda o jego ratalnej spłacie.</w:t>
      </w:r>
    </w:p>
    <w:p w:rsidR="00D51147" w:rsidRPr="00591509" w:rsidRDefault="00D51147" w:rsidP="00D51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Pani pismem z dnia 20 stycznia 2023 r. wystąpiła do Zarządu o zawarcie kolejnej ugody w sprawie spłaty zadłużenia objętego nakazem zapłaty</w:t>
      </w:r>
    </w:p>
    <w:p w:rsidR="00D51147" w:rsidRPr="00591509" w:rsidRDefault="00D51147" w:rsidP="00D51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Na dzień podpisania umowy,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10 lutego 2023 r. zadłużenie wynosiło 13.157,51 zł,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czego należność główna: 7.011,11 zł oraz odsetki: 6.146,40 zł. Spłata kwoty 4 800,00 zł została rozłożona na 48 rat w wysokości po 100,00 zł miesięcznie, a termin spłaty należności w kwocie 8 357,51 zł został odroczony do dnia 10 lutego 2027 r. Na dzień 15 maja 2023 r. Skarżąca dokonała na poczet umowy trzech wpłat po 100,00 zł w miesiącach: marcu, kwietniu i maju 2023 r.</w:t>
      </w:r>
    </w:p>
    <w:p w:rsidR="00D51147" w:rsidRPr="00591509" w:rsidRDefault="00D51147" w:rsidP="00D51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W dniu 22 lutego 2023 r. Skarżąca złożyła wniosek o oddanie w najem lokalu przy ul.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Szczytowej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a w dniu 17 kwietnia 2023 r. pismo/skargę w sprawie pilnej realizacji złożonego wniosku. Odpowiedź została udzielona w piśmie Zarządu z dnia 24 kwietnia 2023 r., którego odbiór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Skarżąca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pokwitowała w dniu 2 maja 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 xml:space="preserve"> dzień 19 maja 2023 r. zostało </w:t>
      </w: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zaplanowane w siedzibie Zarządu spotkanie Pani z Koordynatorem w Wydziale Lokali Mieszkalnych.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51E6">
        <w:rPr>
          <w:rFonts w:ascii="Times New Roman" w:hAnsi="Times New Roman"/>
          <w:sz w:val="24"/>
          <w:szCs w:val="24"/>
        </w:rPr>
        <w:t>W dniu 6 czerwca</w:t>
      </w:r>
      <w:r>
        <w:rPr>
          <w:rFonts w:ascii="Times New Roman" w:hAnsi="Times New Roman"/>
          <w:sz w:val="24"/>
          <w:szCs w:val="24"/>
        </w:rPr>
        <w:t xml:space="preserve"> 2023 r.</w:t>
      </w:r>
      <w:r w:rsidRPr="00F451E6">
        <w:rPr>
          <w:rFonts w:ascii="Times New Roman" w:hAnsi="Times New Roman"/>
          <w:sz w:val="24"/>
          <w:szCs w:val="24"/>
        </w:rPr>
        <w:t xml:space="preserve"> zawarto nową umowę najmu na czas nieokreślony.</w:t>
      </w:r>
    </w:p>
    <w:p w:rsidR="00D51147" w:rsidRPr="00591509" w:rsidRDefault="00D51147" w:rsidP="00D511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1147" w:rsidRPr="00591509" w:rsidRDefault="00D51147" w:rsidP="00D511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1509">
        <w:rPr>
          <w:rFonts w:ascii="Times New Roman" w:eastAsia="Times New Roman" w:hAnsi="Times New Roman"/>
          <w:sz w:val="24"/>
          <w:szCs w:val="24"/>
          <w:lang w:eastAsia="pl-PL"/>
        </w:rPr>
        <w:t>Biorąc powyższe pod uwagę trudno dostrzec bezczynność czy złośliwe działania Zarządu Lokali Miejskich a skargę należy uznać za bezzasadną</w:t>
      </w:r>
    </w:p>
    <w:p w:rsidR="00D51147" w:rsidRDefault="00D51147" w:rsidP="00D511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1147" w:rsidRDefault="00D51147" w:rsidP="00D511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D51147" w:rsidRDefault="00D51147" w:rsidP="00D511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D51147" w:rsidRDefault="00D51147" w:rsidP="00D5114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D5114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47"/>
    <w:rsid w:val="001A7B09"/>
    <w:rsid w:val="00776C89"/>
    <w:rsid w:val="00D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362E"/>
  <w15:chartTrackingRefBased/>
  <w15:docId w15:val="{804395B1-B0B3-40D3-88C6-B8CF346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1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4384</Characters>
  <Application>Microsoft Office Word</Application>
  <DocSecurity>0</DocSecurity>
  <Lines>36</Lines>
  <Paragraphs>10</Paragraphs>
  <ScaleCrop>false</ScaleCrop>
  <Company>Urzad Miasta Lodzi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2023-06-19T08:53:00Z</dcterms:created>
  <dcterms:modified xsi:type="dcterms:W3CDTF">2023-06-19T08:53:00Z</dcterms:modified>
</cp:coreProperties>
</file>