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68" w:rsidRDefault="00CA3F68">
      <w:pPr>
        <w:ind w:left="6236"/>
        <w:jc w:val="left"/>
        <w:rPr>
          <w:b/>
          <w:i/>
          <w:u w:val="thick"/>
        </w:rPr>
      </w:pPr>
    </w:p>
    <w:p w:rsidR="00CA3F68" w:rsidRDefault="00CA3F68">
      <w:pPr>
        <w:ind w:left="6236"/>
        <w:jc w:val="left"/>
        <w:rPr>
          <w:b/>
          <w:i/>
          <w:u w:val="thick"/>
        </w:rPr>
      </w:pPr>
    </w:p>
    <w:p w:rsidR="00CA3F68" w:rsidRDefault="00CA3F68">
      <w:pPr>
        <w:ind w:left="6236"/>
        <w:jc w:val="left"/>
      </w:pPr>
      <w:r>
        <w:t>Druk Nr</w:t>
      </w:r>
      <w:r w:rsidR="00882898">
        <w:t xml:space="preserve"> 161/2023</w:t>
      </w:r>
    </w:p>
    <w:p w:rsidR="00CA3F68" w:rsidRDefault="00CA3F68">
      <w:pPr>
        <w:ind w:left="6236"/>
        <w:jc w:val="left"/>
      </w:pPr>
      <w:r>
        <w:t>Projekt z dnia</w:t>
      </w:r>
      <w:r w:rsidR="00882898">
        <w:t xml:space="preserve"> 10.07.2023 r.</w:t>
      </w:r>
    </w:p>
    <w:p w:rsidR="00CA3F68" w:rsidRDefault="00CA3F68">
      <w:pPr>
        <w:ind w:left="6236"/>
        <w:jc w:val="left"/>
      </w:pPr>
    </w:p>
    <w:p w:rsidR="00CA3F68" w:rsidRDefault="00CA3F6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CA3F68" w:rsidRDefault="00CA3F68">
      <w:pPr>
        <w:spacing w:before="240"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CA3F68" w:rsidRDefault="00CA3F68">
      <w:pPr>
        <w:keepNext/>
        <w:spacing w:after="480"/>
      </w:pPr>
      <w:r>
        <w:rPr>
          <w:b/>
        </w:rPr>
        <w:t>w sprawie wyrażenia zgody na wydzierżawienie w drodze bezprzetargowej na okres 20 lat, części nieruchomości położonych w Łodzi przy ulicy Henryka Rodakowskiego 1A i gen. Jarosława Dąbrowskiego bez numeru.</w:t>
      </w:r>
    </w:p>
    <w:p w:rsidR="00CA3F68" w:rsidRDefault="00CA3F68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2023 r. poz. 40 i 572) oraz art. 13 ust. 1 i art. 37 ust. 4 ustawy z dnia 21 sierpnia 1997 r. o gospodarce nieruchomościami (Dz. U. z 2023 r. poz. 344), Rada Miejska w Łodzi</w:t>
      </w:r>
    </w:p>
    <w:p w:rsidR="00CA3F68" w:rsidRDefault="00CA3F68">
      <w:pPr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CA3F68" w:rsidRDefault="00CA3F6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Wyraża się zgodę na wydzierżawienie w drodze bezprzetargowej na okres 20 lat, na rzecz Elżbiety Raczyńskiej prowadzącej działalność gospodarczą pod firmą "Przedszkole Prywatne Elżbiety Raczyńskiej", części nieruchomości położonych w Łodzi przy:</w:t>
      </w:r>
    </w:p>
    <w:p w:rsidR="00CA3F68" w:rsidRDefault="00CA3F6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ulicy gen. Jarosława Dąbrowskiego bez numeru oznaczonej w ewidencji gruntów i budynków w obrębie ewidencyjnym G-6 jako działka nr 1/8 o powierzchni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 LD1M/00017887/7,</w:t>
      </w:r>
    </w:p>
    <w:p w:rsidR="00CA3F68" w:rsidRDefault="00CA3F6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ulicy Henryka Rodakowskiego 1A oznaczonej w ewidencji gruntów i budynków w obrębie ewidencyjnym G-6 jako działka numer 23/9 o powierzchni 3193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 LD1M/00017887/7,</w:t>
      </w:r>
    </w:p>
    <w:p w:rsidR="00CA3F68" w:rsidRDefault="00CA3F6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ulicy Henryka Rodakowskiego 1A oznaczonej w ewidencji gruntów i budynków w obrębie ewidencyjnym G-6 jako działka nr  23/7 o powierzchni 402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 LD1M/00005472/8,</w:t>
      </w:r>
    </w:p>
    <w:p w:rsidR="00CA3F68" w:rsidRDefault="00CA3F6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ulicy Henryka Rodakowskiego 1A oznaczonej w ewidencji gruntów i budynków w obrębie ewidencyjnym G-6 jako działka nr 23/12 o powierzchni 436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nr LD1M/00017887/7,</w:t>
      </w:r>
    </w:p>
    <w:p w:rsidR="00CA3F68" w:rsidRDefault="00CA3F6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ulicy Henryka Rodakowskiego 1A oznaczonej w ewidencji gruntów i budynków w obrębie ewidencyjnym G-6 jako działka 23/13 o powierzchni 43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dla której prowadzona jest księga wieczysta nr LD1M/00017887/7, </w:t>
      </w:r>
    </w:p>
    <w:p w:rsidR="00CA3F68" w:rsidRDefault="00CA3F6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ulicy Henryka Rodakowskiego 1A oznaczonej w ewidencji gruntów i budynków w obrębie ewidencyjnym G-6 jako działka 23/14 o powierzchni 92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dla której prowadzona jest księga wieczysta nr LD1M/00017887/7, </w:t>
      </w:r>
    </w:p>
    <w:p w:rsidR="00CA3F68" w:rsidRDefault="00CA3F6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ulicy Henryka Rodakowskiego 1A oznaczonej w ewidencji gruntów i budynków w obrębie ewidencyjnym G-6 jako działka 23/8 o powierzchni 60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dla której prowadzona jest księga wieczysta nr LD1M/00001706/0, </w:t>
      </w:r>
    </w:p>
    <w:p w:rsidR="00CA3F68" w:rsidRDefault="00CA3F68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 przeznaczeniem na prowadzenie działalności edukacyjno-oświatowej.</w:t>
      </w:r>
    </w:p>
    <w:p w:rsidR="00CA3F68" w:rsidRDefault="00CA3F68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lastRenderedPageBreak/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CA3F68" w:rsidRDefault="00CA3F68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CA3F6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F68" w:rsidRDefault="00CA3F6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F68" w:rsidRDefault="00CA3F68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CA3F68" w:rsidRDefault="00CA3F68">
      <w:pPr>
        <w:rPr>
          <w:color w:val="000000"/>
          <w:u w:color="000000"/>
        </w:rPr>
      </w:pPr>
    </w:p>
    <w:p w:rsidR="00CA3F68" w:rsidRDefault="00CA3F68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CA3F68" w:rsidRDefault="00CA3F68">
      <w:pPr>
        <w:ind w:left="283" w:firstLine="227"/>
        <w:jc w:val="both"/>
        <w:rPr>
          <w:color w:val="000000"/>
          <w:u w:color="000000"/>
        </w:rPr>
        <w:sectPr w:rsidR="00CA3F6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CA3F68" w:rsidRDefault="00CA3F6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</w:p>
    <w:p w:rsidR="00CA3F68" w:rsidRDefault="00CA3F6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CA3F68" w:rsidRDefault="00CA3F6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val="en-US" w:eastAsia="en-US"/>
        </w:rPr>
        <w:t xml:space="preserve">Projekt uchwały Rady Miejskiej w Łodzi w sprawie wyrażenia zgody na wydzierżawienie, w drodze bezprzetargowej, na okres 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lat, dotyczy</w:t>
      </w:r>
      <w:r>
        <w:rPr>
          <w:color w:val="000000"/>
          <w:szCs w:val="20"/>
          <w:shd w:val="clear" w:color="auto" w:fill="FFFFFF"/>
          <w:lang w:eastAsia="en-US"/>
        </w:rPr>
        <w:t xml:space="preserve"> części </w:t>
      </w:r>
      <w:r>
        <w:rPr>
          <w:color w:val="000000"/>
          <w:szCs w:val="20"/>
          <w:shd w:val="clear" w:color="auto" w:fill="FFFFFF"/>
          <w:lang w:val="en-US" w:eastAsia="en-US"/>
        </w:rPr>
        <w:t>nieruchomości położon</w:t>
      </w:r>
      <w:r>
        <w:rPr>
          <w:color w:val="000000"/>
          <w:szCs w:val="20"/>
          <w:shd w:val="clear" w:color="auto" w:fill="FFFFFF"/>
          <w:lang w:eastAsia="en-US"/>
        </w:rPr>
        <w:t>ych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w Łodzi przy ulicy</w:t>
      </w:r>
      <w:r>
        <w:rPr>
          <w:color w:val="000000"/>
          <w:szCs w:val="20"/>
          <w:shd w:val="clear" w:color="auto" w:fill="FFFFFF"/>
          <w:lang w:eastAsia="en-US"/>
        </w:rPr>
        <w:t xml:space="preserve"> gen. Jarosława Dąbrowskiego bez numeru</w:t>
      </w:r>
      <w:r>
        <w:rPr>
          <w:color w:val="000000"/>
          <w:szCs w:val="20"/>
          <w:shd w:val="clear" w:color="auto" w:fill="FFFFFF"/>
        </w:rPr>
        <w:t xml:space="preserve"> i ulicy Henryka Rodakowskiego 1A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, na rzecz </w:t>
      </w:r>
      <w:r>
        <w:rPr>
          <w:color w:val="000000"/>
          <w:szCs w:val="20"/>
          <w:shd w:val="clear" w:color="auto" w:fill="FFFFFF"/>
        </w:rPr>
        <w:t>Elżbiety Raczyńskiej prowadzącej działalność gospodarczą pod firmą "Przedszkole Prywatne Elżbiety Raczyńskiej"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, z przeznaczeniem na </w:t>
      </w:r>
      <w:r>
        <w:rPr>
          <w:color w:val="000000"/>
          <w:szCs w:val="20"/>
          <w:shd w:val="clear" w:color="auto" w:fill="FFFFFF"/>
        </w:rPr>
        <w:t>prowadzenie działalności edukacyjno-oświatowej</w:t>
      </w:r>
      <w:r>
        <w:rPr>
          <w:color w:val="000000"/>
          <w:szCs w:val="20"/>
          <w:shd w:val="clear" w:color="auto" w:fill="FFFFFF"/>
          <w:lang w:eastAsia="en-US"/>
        </w:rPr>
        <w:t>.</w:t>
      </w: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Części nieruchomości będące przedmiotem uchwały o łącznej powierzchni </w:t>
      </w:r>
      <w:r>
        <w:rPr>
          <w:color w:val="000000"/>
          <w:szCs w:val="20"/>
          <w:shd w:val="clear" w:color="auto" w:fill="FFFFFF"/>
        </w:rPr>
        <w:t>4326</w:t>
      </w:r>
      <w:r>
        <w:rPr>
          <w:color w:val="000000"/>
          <w:szCs w:val="20"/>
          <w:shd w:val="clear" w:color="auto" w:fill="FFFFFF"/>
          <w:lang w:eastAsia="en-US"/>
        </w:rPr>
        <w:t xml:space="preserve"> m</w:t>
      </w:r>
      <w:r>
        <w:rPr>
          <w:color w:val="000000"/>
          <w:szCs w:val="20"/>
          <w:shd w:val="clear" w:color="auto" w:fill="FFFFFF"/>
          <w:vertAlign w:val="superscript"/>
          <w:lang w:eastAsia="en-US"/>
        </w:rPr>
        <w:t>2</w:t>
      </w:r>
      <w:r>
        <w:rPr>
          <w:color w:val="000000"/>
          <w:szCs w:val="20"/>
          <w:shd w:val="clear" w:color="auto" w:fill="FFFFFF"/>
          <w:lang w:eastAsia="en-US"/>
        </w:rPr>
        <w:t xml:space="preserve"> położone są w Łodzi przy</w:t>
      </w:r>
      <w:r>
        <w:rPr>
          <w:color w:val="000000"/>
          <w:szCs w:val="20"/>
          <w:shd w:val="clear" w:color="auto" w:fill="FFFFFF"/>
        </w:rPr>
        <w:t>: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</w:p>
    <w:p w:rsidR="00CA3F68" w:rsidRDefault="00CA3F68">
      <w:pPr>
        <w:keepLines/>
        <w:spacing w:before="120" w:after="120" w:line="360" w:lineRule="auto"/>
        <w:ind w:firstLine="3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1) </w:t>
      </w:r>
      <w:r>
        <w:rPr>
          <w:color w:val="000000"/>
          <w:szCs w:val="20"/>
          <w:shd w:val="clear" w:color="auto" w:fill="FFFFFF"/>
          <w:lang w:eastAsia="en-US"/>
        </w:rPr>
        <w:t xml:space="preserve">ulicy </w:t>
      </w:r>
      <w:r>
        <w:rPr>
          <w:color w:val="000000"/>
          <w:szCs w:val="20"/>
          <w:shd w:val="clear" w:color="auto" w:fill="FFFFFF"/>
        </w:rPr>
        <w:t>gen. Jarosława Dąbrowskiego bez numeru oznaczonej w ewidencji gruntów i budynków w obrębie ewidencyjnym G-6 jako działka nr 1/8 o powierzchni 100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dla której prowadzona jest księga wieczysta nr LD1M/00017887/7,</w:t>
      </w:r>
    </w:p>
    <w:p w:rsidR="00CA3F68" w:rsidRDefault="00CA3F68">
      <w:pPr>
        <w:keepLines/>
        <w:spacing w:before="120" w:after="120" w:line="360" w:lineRule="auto"/>
        <w:ind w:firstLine="3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2) ulicy Henryka Rodakowskiego 1A oznaczonej w ewidencji gruntów i budynków w obrębie ewidencyjnym G-6 jako działka numer 23/9 o powierzchni 3193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dla której prowadzona jest księga wieczysta nr LD1M/00017887/7,</w:t>
      </w:r>
    </w:p>
    <w:p w:rsidR="00CA3F68" w:rsidRDefault="00CA3F68">
      <w:pPr>
        <w:keepLines/>
        <w:spacing w:before="120" w:after="120" w:line="360" w:lineRule="auto"/>
        <w:ind w:firstLine="3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3) ulicy Henryka Rodakowskiego 1A oznaczonej w ewidencji gruntów i budynków w obrębie ewidencyjnym G-6 jako działka nr  23/7 o powierzchni 402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dla której prowadzona jest księga wieczysta nr LD1M/00005472/8,</w:t>
      </w:r>
    </w:p>
    <w:p w:rsidR="00CA3F68" w:rsidRDefault="00CA3F68">
      <w:pPr>
        <w:keepLines/>
        <w:spacing w:before="120" w:after="120" w:line="360" w:lineRule="auto"/>
        <w:ind w:firstLine="3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4) ulicy Henryka Rodakowskiego 1A oznaczonej w ewidencji gruntów i budynków w obrębie ewidencyjnym G-6 jako działka nr 23/12 o powierzchni 436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dla której prowadzona jest księga wieczysta nr LD1M/00017887/7,</w:t>
      </w:r>
    </w:p>
    <w:p w:rsidR="00CA3F68" w:rsidRDefault="00CA3F68">
      <w:pPr>
        <w:keepLines/>
        <w:spacing w:before="120" w:after="120" w:line="360" w:lineRule="auto"/>
        <w:ind w:firstLine="3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5) ulicy Henryka Rodakowskiego 1A oznaczonej w ewidencji gruntów i budynków w obrębie ewidencyjnym G-6 jako działka 23/13 o powierzchni 43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dla której prowadzona jest księga wieczysta nr LD1M/00017887/7, </w:t>
      </w:r>
    </w:p>
    <w:p w:rsidR="00CA3F68" w:rsidRDefault="00CA3F68">
      <w:pPr>
        <w:keepLines/>
        <w:spacing w:before="120" w:after="120" w:line="360" w:lineRule="auto"/>
        <w:ind w:firstLine="3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6) ulicy Henryka Rodakowskiego 1A oznaczonej w ewidencji gruntów i budynków w obrębie ewidencyjnym G-6 jako działka 23/14 o powierzchni 92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dla której prowadzona jest księga wieczysta nr LD1M/00017887/7, </w:t>
      </w:r>
    </w:p>
    <w:p w:rsidR="00CA3F68" w:rsidRDefault="00CA3F68">
      <w:pPr>
        <w:keepLines/>
        <w:spacing w:before="120" w:after="120" w:line="360" w:lineRule="auto"/>
        <w:ind w:firstLine="3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7) ulicy Henryka Rodakowskiego 1A oznaczonej w ewidencji gruntów i budynków w obrębie ewidencyjnym G-6 jako działka 23/8 o powierzchni 60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 xml:space="preserve"> dla której prowadzona jest księga wieczysta nr LD1M/00001706/0. </w:t>
      </w: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Zgodnie z treścią prowadzonych dla nieruchomości  ksiąg wieczystych stanowią one własność Miasta Łódź. </w:t>
      </w: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</w:rPr>
        <w:t xml:space="preserve">Przedszkole Prywatne Elżbiety Raczyńskiej prowadzi działalność na </w:t>
      </w:r>
      <w:r>
        <w:rPr>
          <w:color w:val="000000"/>
          <w:szCs w:val="20"/>
          <w:shd w:val="clear" w:color="auto" w:fill="FFFFFF"/>
          <w:lang w:eastAsia="en-US"/>
        </w:rPr>
        <w:t>wyżej wymienion</w:t>
      </w:r>
      <w:r>
        <w:rPr>
          <w:color w:val="000000"/>
          <w:szCs w:val="20"/>
          <w:shd w:val="clear" w:color="auto" w:fill="FFFFFF"/>
        </w:rPr>
        <w:t>ych</w:t>
      </w:r>
      <w:r>
        <w:rPr>
          <w:color w:val="000000"/>
          <w:szCs w:val="20"/>
          <w:shd w:val="clear" w:color="auto" w:fill="FFFFFF"/>
          <w:lang w:eastAsia="en-US"/>
        </w:rPr>
        <w:t xml:space="preserve"> części</w:t>
      </w:r>
      <w:r>
        <w:rPr>
          <w:color w:val="000000"/>
          <w:szCs w:val="20"/>
          <w:shd w:val="clear" w:color="auto" w:fill="FFFFFF"/>
        </w:rPr>
        <w:t>ach</w:t>
      </w:r>
      <w:r>
        <w:rPr>
          <w:color w:val="000000"/>
          <w:szCs w:val="20"/>
          <w:shd w:val="clear" w:color="auto" w:fill="FFFFFF"/>
          <w:lang w:eastAsia="en-US"/>
        </w:rPr>
        <w:t xml:space="preserve"> nieruchomości na podstawie krótkoterminowych umów dzierżawy</w:t>
      </w:r>
      <w:r>
        <w:rPr>
          <w:color w:val="000000"/>
          <w:szCs w:val="20"/>
          <w:shd w:val="clear" w:color="auto" w:fill="FFFFFF"/>
        </w:rPr>
        <w:t xml:space="preserve"> i najmu</w:t>
      </w:r>
      <w:r>
        <w:rPr>
          <w:color w:val="000000"/>
          <w:szCs w:val="20"/>
          <w:shd w:val="clear" w:color="auto" w:fill="FFFFFF"/>
          <w:lang w:eastAsia="en-US"/>
        </w:rPr>
        <w:t xml:space="preserve"> od </w:t>
      </w:r>
      <w:r>
        <w:rPr>
          <w:color w:val="000000"/>
          <w:szCs w:val="20"/>
          <w:shd w:val="clear" w:color="auto" w:fill="FFFFFF"/>
        </w:rPr>
        <w:t>września 1991 r.</w:t>
      </w:r>
      <w:r>
        <w:rPr>
          <w:color w:val="000000"/>
          <w:szCs w:val="20"/>
          <w:shd w:val="clear" w:color="auto" w:fill="FFFFFF"/>
          <w:lang w:eastAsia="en-US"/>
        </w:rPr>
        <w:t xml:space="preserve"> Na </w:t>
      </w:r>
      <w:r>
        <w:rPr>
          <w:color w:val="000000"/>
          <w:szCs w:val="20"/>
          <w:shd w:val="clear" w:color="auto" w:fill="FFFFFF"/>
        </w:rPr>
        <w:t>terenie objętym niniejszą uchwałą</w:t>
      </w:r>
      <w:r>
        <w:rPr>
          <w:color w:val="000000"/>
          <w:szCs w:val="20"/>
          <w:shd w:val="clear" w:color="auto" w:fill="FFFFFF"/>
          <w:lang w:eastAsia="en-US"/>
        </w:rPr>
        <w:t xml:space="preserve"> znajduje się</w:t>
      </w:r>
      <w:r>
        <w:rPr>
          <w:color w:val="000000"/>
          <w:szCs w:val="20"/>
          <w:shd w:val="clear" w:color="auto" w:fill="FFFFFF"/>
        </w:rPr>
        <w:t xml:space="preserve"> dwukondygnacyjny</w:t>
      </w:r>
      <w:r>
        <w:rPr>
          <w:color w:val="000000"/>
          <w:szCs w:val="20"/>
          <w:shd w:val="clear" w:color="auto" w:fill="FFFFFF"/>
          <w:lang w:eastAsia="en-US"/>
        </w:rPr>
        <w:t xml:space="preserve"> budynek </w:t>
      </w:r>
      <w:r>
        <w:rPr>
          <w:color w:val="000000"/>
          <w:szCs w:val="20"/>
          <w:shd w:val="clear" w:color="auto" w:fill="FFFFFF"/>
        </w:rPr>
        <w:t>przedszkola</w:t>
      </w:r>
      <w:r>
        <w:rPr>
          <w:color w:val="000000"/>
          <w:szCs w:val="20"/>
          <w:shd w:val="clear" w:color="auto" w:fill="FFFFFF"/>
          <w:lang w:eastAsia="en-US"/>
        </w:rPr>
        <w:t xml:space="preserve"> o powierzchni zabudowy</w:t>
      </w:r>
      <w:r>
        <w:rPr>
          <w:color w:val="000000"/>
          <w:szCs w:val="20"/>
          <w:shd w:val="clear" w:color="auto" w:fill="FFFFFF"/>
        </w:rPr>
        <w:t xml:space="preserve"> wynoszącej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>382</w:t>
      </w:r>
      <w:r>
        <w:rPr>
          <w:color w:val="000000"/>
          <w:szCs w:val="20"/>
          <w:shd w:val="clear" w:color="auto" w:fill="FFFFFF"/>
          <w:lang w:eastAsia="en-US"/>
        </w:rPr>
        <w:t> m</w:t>
      </w:r>
      <w:r>
        <w:rPr>
          <w:color w:val="000000"/>
          <w:szCs w:val="20"/>
          <w:shd w:val="clear" w:color="auto" w:fill="FFFFFF"/>
          <w:vertAlign w:val="superscript"/>
          <w:lang w:eastAsia="en-US"/>
        </w:rPr>
        <w:t>2</w:t>
      </w:r>
      <w:r>
        <w:rPr>
          <w:color w:val="000000"/>
          <w:szCs w:val="20"/>
          <w:shd w:val="clear" w:color="auto" w:fill="FFFFFF"/>
        </w:rPr>
        <w:t xml:space="preserve"> (według kartoteki budynków) oraz powierzchni użytkowej 734 m</w:t>
      </w:r>
      <w:r>
        <w:rPr>
          <w:color w:val="000000"/>
          <w:szCs w:val="20"/>
          <w:shd w:val="clear" w:color="auto" w:fill="FFFFFF"/>
          <w:vertAlign w:val="superscript"/>
        </w:rPr>
        <w:t xml:space="preserve">2 </w:t>
      </w:r>
      <w:r>
        <w:rPr>
          <w:color w:val="000000"/>
          <w:szCs w:val="20"/>
          <w:shd w:val="clear" w:color="auto" w:fill="FFFFFF"/>
        </w:rPr>
        <w:t>- w</w:t>
      </w:r>
      <w:r>
        <w:rPr>
          <w:color w:val="000000"/>
          <w:szCs w:val="20"/>
          <w:shd w:val="clear" w:color="auto" w:fill="FFFFFF"/>
          <w:lang w:eastAsia="en-US"/>
        </w:rPr>
        <w:t>ewnątrz znajdują się 4 sale dydaktyczne, gabinety terapeutyczne, sypialnia, sala gimnastyczna, szatnia i pion kuchenny</w:t>
      </w:r>
      <w:r>
        <w:rPr>
          <w:color w:val="000000"/>
          <w:szCs w:val="20"/>
          <w:shd w:val="clear" w:color="auto" w:fill="FFFFFF"/>
        </w:rPr>
        <w:t>. Na pozostałej części terenu znajduje się</w:t>
      </w:r>
      <w:r>
        <w:rPr>
          <w:color w:val="000000"/>
          <w:szCs w:val="20"/>
          <w:shd w:val="clear" w:color="auto" w:fill="FFFFFF"/>
          <w:lang w:eastAsia="en-US"/>
        </w:rPr>
        <w:t xml:space="preserve"> </w:t>
      </w:r>
      <w:r>
        <w:rPr>
          <w:color w:val="000000"/>
          <w:szCs w:val="20"/>
          <w:shd w:val="clear" w:color="auto" w:fill="FFFFFF"/>
        </w:rPr>
        <w:t>ogród wraz z placem zabaw dla dzieci oraz utwardzone dojścia i dojazdy do budynku.</w:t>
      </w: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</w:rPr>
        <w:t>Proponowana dzierżawa uzyskała pozytywną opinię Zarządu Lokali Miejskich, Zarządu Inwestycji Miejskich, Miejskiej Pracowni Urbanistycznej, Wydziału Zbywania i Nabywania Nieruchomości w Wydziale Dysponowania Mieniem w Departamencie Gospodarowania Majątkiem Urzędu Miasta Łodzi oraz Wydziału Edukacji w Departamencie Pracy, Edukacji i Kultury Urzędu Miasta Łodzi</w:t>
      </w: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</w:rPr>
        <w:t>Działki objęte niniejszą uchwałą nie są objęte ustaleniami miejscowego planu zagospodarowania przestrzennego i nie została podjęta uchwała Rady Miejskiej w Łodzi w sprawie przystąpienia do sporządzenia takiego planu</w:t>
      </w:r>
      <w:r>
        <w:rPr>
          <w:color w:val="000000"/>
          <w:szCs w:val="20"/>
          <w:shd w:val="clear" w:color="auto" w:fill="FFFFFF"/>
          <w:lang w:val="en-US" w:eastAsia="en-US"/>
        </w:rPr>
        <w:t>. Zgodnie z art. 4 ust. 2 pkt 2 ustawy z dnia 27 marca 2003 r. o planowaniu i zagospodarowaniu przestrzennym (Dz. U. z 2022 r. poz. 503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eastAsia="en-US"/>
        </w:rPr>
        <w:t xml:space="preserve"> 1846</w:t>
      </w:r>
      <w:r>
        <w:rPr>
          <w:color w:val="000000"/>
          <w:szCs w:val="20"/>
          <w:shd w:val="clear" w:color="auto" w:fill="FFFFFF"/>
        </w:rPr>
        <w:t>, 2185, 2747 i z 2023 r. poz. 553</w:t>
      </w:r>
      <w:r>
        <w:rPr>
          <w:color w:val="000000"/>
          <w:szCs w:val="20"/>
          <w:shd w:val="clear" w:color="auto" w:fill="FFFFFF"/>
          <w:lang w:val="en-US" w:eastAsia="en-US"/>
        </w:rPr>
        <w:t>) sposób zagospodarowania terenu i warunki zabudowy dla innych inwestycji ustala się w drodze decyzji o warunkach zabudowy.</w:t>
      </w: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Według </w:t>
      </w:r>
      <w:r>
        <w:rPr>
          <w:color w:val="000000"/>
          <w:szCs w:val="20"/>
          <w:shd w:val="clear" w:color="auto" w:fill="FFFFFF"/>
          <w:lang w:val="en-US" w:eastAsia="en-US"/>
        </w:rPr>
        <w:t>Studium uwarunkowań i kierunków zagospodarowania przestrzennego miasta Łodzi przyjęt</w:t>
      </w:r>
      <w:r>
        <w:rPr>
          <w:color w:val="000000"/>
          <w:szCs w:val="20"/>
          <w:shd w:val="clear" w:color="auto" w:fill="FFFFFF"/>
          <w:lang w:eastAsia="en-US"/>
        </w:rPr>
        <w:t>ego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uchwałą Nr LXIX/1753/18 Rady Miejskiej w Łodzi z dnia 28 marca 2018 r. zmienioną uchwałą Nr VI/215/19 Rady Miejskiej w Łodzi z dnia 6 marca 2019 r. i uchwałą Nr LII/1605/21 Rady Miejskiej w Łodzi z dnia 22 grudnia 2021 r. nieruchomoś</w:t>
      </w:r>
      <w:r>
        <w:rPr>
          <w:color w:val="000000"/>
          <w:szCs w:val="20"/>
          <w:shd w:val="clear" w:color="auto" w:fill="FFFFFF"/>
          <w:lang w:eastAsia="en-US"/>
        </w:rPr>
        <w:t>ci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znajduj</w:t>
      </w:r>
      <w:r>
        <w:rPr>
          <w:color w:val="000000"/>
          <w:szCs w:val="20"/>
          <w:shd w:val="clear" w:color="auto" w:fill="FFFFFF"/>
          <w:lang w:eastAsia="en-US"/>
        </w:rPr>
        <w:t>ą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się w granicach obszaru oznaczonego symbolem </w:t>
      </w:r>
      <w:r>
        <w:rPr>
          <w:color w:val="000000"/>
          <w:szCs w:val="20"/>
          <w:shd w:val="clear" w:color="auto" w:fill="FFFFFF"/>
        </w:rPr>
        <w:t>M1</w:t>
      </w:r>
      <w:r>
        <w:rPr>
          <w:color w:val="000000"/>
          <w:szCs w:val="20"/>
          <w:shd w:val="clear" w:color="auto" w:fill="FFFFFF"/>
          <w:lang w:val="en-US" w:eastAsia="en-US"/>
        </w:rPr>
        <w:t xml:space="preserve"> – </w:t>
      </w:r>
      <w:r>
        <w:rPr>
          <w:color w:val="000000"/>
          <w:szCs w:val="20"/>
          <w:shd w:val="clear" w:color="auto" w:fill="FFFFFF"/>
          <w:lang w:eastAsia="en-US"/>
        </w:rPr>
        <w:t xml:space="preserve">tereny </w:t>
      </w:r>
      <w:r>
        <w:rPr>
          <w:color w:val="000000"/>
          <w:szCs w:val="20"/>
          <w:shd w:val="clear" w:color="auto" w:fill="FFFFFF"/>
        </w:rPr>
        <w:t>wielkich zespołów mieszkaniowych.</w:t>
      </w:r>
    </w:p>
    <w:p w:rsidR="00CA3F68" w:rsidRDefault="00CA3F6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en-US" w:eastAsia="en-US"/>
        </w:rPr>
      </w:pPr>
      <w:r>
        <w:rPr>
          <w:color w:val="000000"/>
          <w:szCs w:val="20"/>
          <w:shd w:val="clear" w:color="auto" w:fill="FFFFFF"/>
          <w:lang w:val="en-US" w:eastAsia="en-US"/>
        </w:rPr>
        <w:t>Czynsz dzierżawny został wyliczony na podstawie wyceny czynszu dzierżawnego nieruchomości, sporządzonej przez uprawnionego rzeczoznawcę majątkowego</w:t>
      </w:r>
      <w:r>
        <w:rPr>
          <w:color w:val="000000"/>
          <w:szCs w:val="20"/>
          <w:shd w:val="clear" w:color="auto" w:fill="FFFFFF"/>
        </w:rPr>
        <w:t xml:space="preserve"> i wyniesie on 9350,00 złotych</w:t>
      </w:r>
      <w:r>
        <w:rPr>
          <w:color w:val="000000"/>
          <w:szCs w:val="20"/>
          <w:shd w:val="clear" w:color="auto" w:fill="FFFFFF"/>
          <w:lang w:val="en-US" w:eastAsia="en-US"/>
        </w:rPr>
        <w:t>.</w:t>
      </w:r>
      <w:r>
        <w:rPr>
          <w:color w:val="000000"/>
          <w:szCs w:val="20"/>
          <w:shd w:val="clear" w:color="auto" w:fill="FFFFFF"/>
        </w:rPr>
        <w:t xml:space="preserve"> Wysokość określonego czynszu dzierżawnego jest wyższa niż wyliczony dla nieruchomości czynsz na podstawie obowiązujących stawek za wydzierżawienie i wynajmowanie nieruchomości określonych zarządzeniem Prezydenta Miasta Łodzi.</w:t>
      </w:r>
    </w:p>
    <w:p w:rsidR="00CA3F68" w:rsidRDefault="00CA3F68">
      <w:pPr>
        <w:spacing w:line="360" w:lineRule="auto"/>
        <w:ind w:firstLine="708"/>
        <w:rPr>
          <w:b/>
          <w:color w:val="000000"/>
          <w:szCs w:val="20"/>
          <w:u w:color="00000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</w:rPr>
        <w:br w:type="page"/>
      </w:r>
      <w:r>
        <w:rPr>
          <w:b/>
          <w:color w:val="000000"/>
          <w:szCs w:val="20"/>
          <w:u w:color="000000"/>
          <w:shd w:val="clear" w:color="auto" w:fill="FFFFFF"/>
          <w:lang w:eastAsia="en-US"/>
        </w:rPr>
        <w:lastRenderedPageBreak/>
        <w:t>Teren przeznaczony do wydzierżawienia</w:t>
      </w:r>
    </w:p>
    <w:p w:rsidR="00CA3F68" w:rsidRDefault="00882898">
      <w:pPr>
        <w:spacing w:line="360" w:lineRule="auto"/>
        <w:rPr>
          <w:color w:val="000000"/>
          <w:szCs w:val="20"/>
          <w:shd w:val="clear" w:color="auto" w:fill="FFFFFF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3pt;height:653.25pt;visibility:visible">
            <v:imagedata r:id="rId7" o:title=""/>
          </v:shape>
        </w:pict>
      </w:r>
    </w:p>
    <w:sectPr w:rsidR="00CA3F68" w:rsidSect="00DC62E9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0C" w:rsidRDefault="00EC740C" w:rsidP="00DC62E9">
      <w:r>
        <w:separator/>
      </w:r>
    </w:p>
  </w:endnote>
  <w:endnote w:type="continuationSeparator" w:id="0">
    <w:p w:rsidR="00EC740C" w:rsidRDefault="00EC740C" w:rsidP="00DC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CA3F68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A3F68" w:rsidRDefault="00CA3F6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A3F68" w:rsidRDefault="00CA3F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058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50589">
            <w:rPr>
              <w:sz w:val="18"/>
            </w:rPr>
            <w:fldChar w:fldCharType="separate"/>
          </w:r>
          <w:r w:rsidR="00882898">
            <w:rPr>
              <w:noProof/>
              <w:sz w:val="18"/>
            </w:rPr>
            <w:t>1</w:t>
          </w:r>
          <w:r w:rsidR="00750589">
            <w:rPr>
              <w:sz w:val="18"/>
            </w:rPr>
            <w:fldChar w:fldCharType="end"/>
          </w:r>
        </w:p>
      </w:tc>
    </w:tr>
  </w:tbl>
  <w:p w:rsidR="00CA3F68" w:rsidRDefault="00CA3F6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03"/>
      <w:gridCol w:w="3202"/>
    </w:tblGrid>
    <w:tr w:rsidR="00CA3F68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A3F68" w:rsidRDefault="00CA3F6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A3F68" w:rsidRDefault="00CA3F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058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50589">
            <w:rPr>
              <w:sz w:val="18"/>
            </w:rPr>
            <w:fldChar w:fldCharType="separate"/>
          </w:r>
          <w:r w:rsidR="00882898">
            <w:rPr>
              <w:noProof/>
              <w:sz w:val="18"/>
            </w:rPr>
            <w:t>5</w:t>
          </w:r>
          <w:r w:rsidR="00750589">
            <w:rPr>
              <w:sz w:val="18"/>
            </w:rPr>
            <w:fldChar w:fldCharType="end"/>
          </w:r>
        </w:p>
      </w:tc>
    </w:tr>
  </w:tbl>
  <w:p w:rsidR="00CA3F68" w:rsidRDefault="00CA3F6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0C" w:rsidRDefault="00EC740C" w:rsidP="00DC62E9">
      <w:r>
        <w:separator/>
      </w:r>
    </w:p>
  </w:footnote>
  <w:footnote w:type="continuationSeparator" w:id="0">
    <w:p w:rsidR="00EC740C" w:rsidRDefault="00EC740C" w:rsidP="00DC6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4D63"/>
    <w:rsid w:val="00750589"/>
    <w:rsid w:val="00882898"/>
    <w:rsid w:val="00976857"/>
    <w:rsid w:val="009E6829"/>
    <w:rsid w:val="00A77B3E"/>
    <w:rsid w:val="00CA2A55"/>
    <w:rsid w:val="00CA3F68"/>
    <w:rsid w:val="00CA7F56"/>
    <w:rsid w:val="00DC62E9"/>
    <w:rsid w:val="00EC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2E9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6155</Characters>
  <Application>Microsoft Office Word</Application>
  <DocSecurity>0</DocSecurity>
  <Lines>51</Lines>
  <Paragraphs>14</Paragraphs>
  <ScaleCrop>false</ScaleCrop>
  <Company>Rada Miejska w Łodzi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wydzierżawienie w drodze bezprzetargowej na okres 20 lat, części nieruchomości położonych w Łodzi przy ulicy Henryka Rodakowskiego 1A i gen. Jarosława Dąbrowskiego bez numeru.</dc:subject>
  <dc:creator>msmyczek</dc:creator>
  <cp:keywords/>
  <dc:description/>
  <cp:lastModifiedBy>sstanczyk</cp:lastModifiedBy>
  <cp:revision>3</cp:revision>
  <dcterms:created xsi:type="dcterms:W3CDTF">2023-08-08T10:08:00Z</dcterms:created>
  <dcterms:modified xsi:type="dcterms:W3CDTF">2023-08-08T10:28:00Z</dcterms:modified>
  <cp:category>Akt prawny</cp:category>
</cp:coreProperties>
</file>