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02706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E3DC6" w:rsidP="001106F7">
            <w:pPr>
              <w:ind w:left="6236" w:hanging="424"/>
              <w:jc w:val="left"/>
            </w:pPr>
            <w:r>
              <w:t xml:space="preserve">Druk Nr </w:t>
            </w:r>
            <w:r w:rsidR="001106F7">
              <w:t>176/2023</w:t>
            </w:r>
          </w:p>
          <w:p w:rsidR="00A77B3E" w:rsidRDefault="000E3DC6" w:rsidP="001106F7">
            <w:pPr>
              <w:ind w:left="6236" w:hanging="424"/>
              <w:jc w:val="left"/>
            </w:pPr>
            <w:r>
              <w:t>Projekt z dnia</w:t>
            </w:r>
            <w:r w:rsidR="001106F7">
              <w:t xml:space="preserve"> 11 sierpnia 2023 r.</w:t>
            </w:r>
          </w:p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0E3DC6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E3DC6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0E3DC6">
      <w:pPr>
        <w:keepNext/>
        <w:spacing w:after="480"/>
        <w:jc w:val="center"/>
      </w:pPr>
      <w:r>
        <w:rPr>
          <w:b/>
        </w:rPr>
        <w:t xml:space="preserve">w sprawie przystąpienia do sporządzenia zmiany miejscowego planu zagospodarowania przestrzennego dla części obszaru miasta Łodzi obejmującej dolinę rzeki Ner, położonej w rejonie ulic: Sanitariuszek, Łaskowice, </w:t>
      </w:r>
      <w:proofErr w:type="spellStart"/>
      <w:r>
        <w:rPr>
          <w:b/>
        </w:rPr>
        <w:t>Chocianowickiej</w:t>
      </w:r>
      <w:proofErr w:type="spellEnd"/>
      <w:r>
        <w:rPr>
          <w:b/>
        </w:rPr>
        <w:t xml:space="preserve">, Pabianickiej i Teodorowicza </w:t>
      </w:r>
      <w:r>
        <w:rPr>
          <w:b/>
        </w:rPr>
        <w:t>do terenów Portu Lotniczego im. Władysława Reymonta.</w:t>
      </w:r>
    </w:p>
    <w:p w:rsidR="00A77B3E" w:rsidRDefault="000E3DC6">
      <w:pPr>
        <w:spacing w:before="120" w:after="120"/>
        <w:ind w:firstLine="567"/>
      </w:pPr>
      <w:r>
        <w:t>Na podstawie art. 18 ust. 2 pkt 15 ustawy z dnia 8 marca 1990 r. o samorządzie gminnym (Dz. U. z 2023 r. poz. 40, 572 i 1463) w związku z art. 14 ust. 1 i art. 27 ustawy z dnia 27 marca 2003 r. o planowa</w:t>
      </w:r>
      <w:r>
        <w:t>niu i zagospodarowaniu przestrzennym (Dz. U. z 2023 r. poz. 977 i 1506), Rada Miejska w Łodzi</w:t>
      </w:r>
    </w:p>
    <w:p w:rsidR="00A77B3E" w:rsidRDefault="000E3DC6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0E3DC6">
      <w:pPr>
        <w:keepLines/>
        <w:spacing w:before="120" w:after="120"/>
        <w:ind w:firstLine="567"/>
      </w:pPr>
      <w:r>
        <w:t>§ 1. Przystępuje się do sporządzenia zmiany miejscowego planu zagospodarowania przestrzennego dla części obszaru miasta Łodzi obejmującej d</w:t>
      </w:r>
      <w:r>
        <w:t xml:space="preserve">olinę rzeki Ner, położonej w rejonie ulic: Sanitariuszek, Łaskowice, </w:t>
      </w:r>
      <w:proofErr w:type="spellStart"/>
      <w:r>
        <w:t>Chocianowickiej</w:t>
      </w:r>
      <w:proofErr w:type="spellEnd"/>
      <w:r>
        <w:t>, Pabianickiej i Teodorowicza do terenów Portu Lotniczego im. Władysława Reymonta, uchwalonego uchwałą Nr XXXVIII/1172/21 Rady Miejskiej w Łodzi z dnia 10 lutego 2021 r. (D</w:t>
      </w:r>
      <w:r>
        <w:t>z. Urz. Woj. Łódzkiego poz. 1423), zwanej dalej zmianą planu.</w:t>
      </w:r>
    </w:p>
    <w:p w:rsidR="00A77B3E" w:rsidRDefault="000E3DC6">
      <w:pPr>
        <w:keepLines/>
        <w:spacing w:before="120" w:after="120"/>
        <w:ind w:firstLine="567"/>
      </w:pPr>
      <w:r>
        <w:t>§ 2. Granice obszaru objętego projektem zmiany planu zostały oznaczone na rysunku stanowiącym załącznik do niniejszej uchwały.</w:t>
      </w:r>
    </w:p>
    <w:p w:rsidR="00A77B3E" w:rsidRDefault="000E3DC6">
      <w:pPr>
        <w:keepLines/>
        <w:spacing w:before="120" w:after="120"/>
        <w:ind w:firstLine="567"/>
      </w:pPr>
      <w:r>
        <w:t>§ 3. Przedmiotem zmiany planu jest modyfikacja ustaleń w zakresie z</w:t>
      </w:r>
      <w:r>
        <w:t>asad modernizacji, rozbudowy i budowy systemów infrastruktury technicznej oraz lokalizacji instalacji odnawialnych źródeł energii.</w:t>
      </w:r>
    </w:p>
    <w:p w:rsidR="00A77B3E" w:rsidRDefault="000E3DC6">
      <w:pPr>
        <w:keepLines/>
        <w:spacing w:before="120" w:after="120"/>
        <w:ind w:firstLine="567"/>
      </w:pPr>
      <w:r>
        <w:t>§ 4. Wykonanie uchwały powierza się Prezydentowi Miasta Łodzi.</w:t>
      </w:r>
    </w:p>
    <w:p w:rsidR="00A77B3E" w:rsidRDefault="000E3DC6">
      <w:pPr>
        <w:keepNext/>
        <w:keepLines/>
        <w:spacing w:before="120" w:after="120"/>
        <w:ind w:firstLine="567"/>
      </w:pPr>
      <w:r>
        <w:t>§ 5. Uchwała wchodzi w życie z dniem podjęcia.</w:t>
      </w:r>
    </w:p>
    <w:p w:rsidR="00A77B3E" w:rsidRDefault="000E3DC6">
      <w:pPr>
        <w:keepNext/>
        <w:keepLines/>
        <w:spacing w:before="100" w:after="100"/>
      </w:pPr>
      <w:r>
        <w:t>  </w:t>
      </w:r>
    </w:p>
    <w:p w:rsidR="00A77B3E" w:rsidRDefault="000E3DC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4027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706" w:rsidRDefault="0040270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706" w:rsidRDefault="000E3DC6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0E3DC6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0E3DC6">
      <w:pPr>
        <w:spacing w:before="100" w:after="100"/>
      </w:pPr>
      <w:r>
        <w:t>Projektodawcą jest</w:t>
      </w:r>
    </w:p>
    <w:p w:rsidR="00A77B3E" w:rsidRDefault="000E3DC6" w:rsidP="0087603B">
      <w:pPr>
        <w:spacing w:before="100" w:after="10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8C466A">
      <w:pPr>
        <w:spacing w:before="200" w:after="200"/>
        <w:ind w:left="5752"/>
        <w:jc w:val="left"/>
      </w:pPr>
      <w:r>
        <w:lastRenderedPageBreak/>
        <w:fldChar w:fldCharType="begin"/>
      </w:r>
      <w:r>
        <w:fldChar w:fldCharType="end"/>
      </w:r>
      <w:r w:rsidR="000E3DC6">
        <w:t>Załącznik</w:t>
      </w:r>
      <w:r w:rsidR="000E3DC6">
        <w:br/>
        <w:t>do uchwały Nr</w:t>
      </w:r>
      <w:r w:rsidR="000E3DC6">
        <w:br/>
        <w:t xml:space="preserve">Rady Miejskiej </w:t>
      </w:r>
      <w:r w:rsidR="000E3DC6">
        <w:t>w Łodzi</w:t>
      </w:r>
      <w:r w:rsidR="000E3DC6">
        <w:br/>
        <w:t>z dnia                     2023 r.</w:t>
      </w:r>
    </w:p>
    <w:p w:rsidR="00A77B3E" w:rsidRDefault="000E3DC6">
      <w:pPr>
        <w:spacing w:before="100" w:after="100"/>
        <w:jc w:val="center"/>
      </w:pPr>
      <w:r>
        <w:rPr>
          <w:noProof/>
          <w:lang w:bidi="ar-SA"/>
        </w:rPr>
        <w:drawing>
          <wp:inline distT="0" distB="0" distL="0" distR="0">
            <wp:extent cx="5765845" cy="4072128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845" cy="407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00" w:after="100"/>
        <w:jc w:val="center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701" w:left="1417" w:header="708" w:footer="708" w:gutter="0"/>
          <w:pgNumType w:start="1"/>
          <w:cols w:space="708"/>
          <w:docGrid w:linePitch="360"/>
        </w:sectPr>
      </w:pPr>
    </w:p>
    <w:p w:rsidR="00402706" w:rsidRDefault="000E3DC6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402706" w:rsidRDefault="000E3DC6">
      <w:pPr>
        <w:spacing w:before="100" w:after="10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projektu uchwały w sprawie przystąpienia do sporządzenia zmiany miejscowego planu zagospodarowania przestrzennego dla części obszaru miasta Łodzi obejmującej dolinę rzeki Ner, położonej w rejonie ulic: Sanitariuszek, Łaskowice, </w:t>
      </w:r>
      <w:proofErr w:type="spellStart"/>
      <w:r>
        <w:rPr>
          <w:b/>
          <w:szCs w:val="20"/>
        </w:rPr>
        <w:t>Chocianowickiej</w:t>
      </w:r>
      <w:proofErr w:type="spellEnd"/>
      <w:r>
        <w:rPr>
          <w:b/>
          <w:szCs w:val="20"/>
        </w:rPr>
        <w:t>, Pabianic</w:t>
      </w:r>
      <w:r>
        <w:rPr>
          <w:b/>
          <w:szCs w:val="20"/>
        </w:rPr>
        <w:t>kiej i Teodorowicza do terenów Portu Lotniczego im. Władysława Reymonta.</w:t>
      </w:r>
    </w:p>
    <w:p w:rsidR="00402706" w:rsidRDefault="000E3DC6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w sprawie przystąpienia do sporządzenia zmiany miejscowego planu zagospodarowania przestrzennego dla części obszaru miasta Łodzi obejmującej dolinę rzeki Ner, położon</w:t>
      </w:r>
      <w:r>
        <w:rPr>
          <w:color w:val="000000"/>
          <w:szCs w:val="20"/>
          <w:u w:color="000000"/>
        </w:rPr>
        <w:t xml:space="preserve">ej w rejonie ulic: Sanitariuszek, Łaskowice, </w:t>
      </w:r>
      <w:proofErr w:type="spellStart"/>
      <w:r>
        <w:rPr>
          <w:color w:val="000000"/>
          <w:szCs w:val="20"/>
          <w:u w:color="000000"/>
        </w:rPr>
        <w:t>Chocianowickiej</w:t>
      </w:r>
      <w:proofErr w:type="spellEnd"/>
      <w:r>
        <w:rPr>
          <w:color w:val="000000"/>
          <w:szCs w:val="20"/>
          <w:u w:color="000000"/>
        </w:rPr>
        <w:t>, Pabianickiej i Teodorowicza do terenów Portu Lotniczego im. Władysława Reymonta przyjętej uchwałą Nr XXXVIII/1172/21 Rady Miejskiej w Łodzi z dnia 10 lutego 2021 r. wiąże się z potrzebą modyfika</w:t>
      </w:r>
      <w:r>
        <w:rPr>
          <w:color w:val="000000"/>
          <w:szCs w:val="20"/>
          <w:u w:color="000000"/>
        </w:rPr>
        <w:t>cji ustaleń dotyczących infrastruktury technicznej oraz instalacji odnawialnych źródeł energii, zgodnie z obowiązującymi przepisami prawa.</w:t>
      </w:r>
    </w:p>
    <w:p w:rsidR="00402706" w:rsidRDefault="000E3DC6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14 ust. 5 ustawy z dnia 27 marca 2003 r. o planowaniu i zagospodarowaniu przestrzennym (Dz. U. z 2023 </w:t>
      </w:r>
      <w:r>
        <w:rPr>
          <w:color w:val="000000"/>
          <w:szCs w:val="20"/>
          <w:u w:color="000000"/>
        </w:rPr>
        <w:t>r. poz. 977 i 1506) została wykonana analiza dotycząca zasadności przystąpienia do sporządzenia zmiany miejscowego planu zagospodarowania przestrzennego dla wskazanego w projekcie uchwały obszaru oraz stopnia zgodności przewidywanych rozwiązań planu z usta</w:t>
      </w:r>
      <w:r>
        <w:rPr>
          <w:color w:val="000000"/>
          <w:szCs w:val="20"/>
          <w:u w:color="000000"/>
        </w:rPr>
        <w:t>leniami Studium uwarunkowań i kierunków zagospodarowania przestrzennego miasta Łodzi, uchwalonym uchwałą Nr LXIX/1753/18 Rady Miejskiej w Łodzi z dnia 28 marca 2018 r., zmienioną uchwałami Rady Miejskiej w Łodzi Nr VI/215/19 z dnia 6 marca 2019 r. i Nr LII</w:t>
      </w:r>
      <w:r>
        <w:rPr>
          <w:color w:val="000000"/>
          <w:szCs w:val="20"/>
          <w:u w:color="000000"/>
        </w:rPr>
        <w:t>/1605/21 z dnia 22 grudnia 2021 r., zwanego dalej Studium.</w:t>
      </w:r>
    </w:p>
    <w:p w:rsidR="00402706" w:rsidRDefault="000E3DC6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o przystąpieniu do sporządzania zmiany planu nie narusza prowadzonej przez Miasto polityki przestrzennej określonej w Studium. W związku z powyższym Prezydent Miasta Łodzi przedkła</w:t>
      </w:r>
      <w:r>
        <w:rPr>
          <w:color w:val="000000"/>
          <w:szCs w:val="20"/>
          <w:u w:color="000000"/>
        </w:rPr>
        <w:t>da projekt niniejszej uchwały.</w:t>
      </w:r>
    </w:p>
    <w:sectPr w:rsidR="00402706" w:rsidSect="008C466A">
      <w:footerReference w:type="default" r:id="rId10"/>
      <w:endnotePr>
        <w:numFmt w:val="decimal"/>
      </w:endnotePr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C6" w:rsidRDefault="000E3DC6">
      <w:r>
        <w:separator/>
      </w:r>
    </w:p>
  </w:endnote>
  <w:endnote w:type="continuationSeparator" w:id="0">
    <w:p w:rsidR="000E3DC6" w:rsidRDefault="000E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0270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706" w:rsidRDefault="000E3DC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706" w:rsidRDefault="000E3D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C466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C466A">
            <w:rPr>
              <w:sz w:val="18"/>
            </w:rPr>
            <w:fldChar w:fldCharType="separate"/>
          </w:r>
          <w:r w:rsidR="001106F7">
            <w:rPr>
              <w:noProof/>
              <w:sz w:val="18"/>
            </w:rPr>
            <w:t>1</w:t>
          </w:r>
          <w:r w:rsidR="008C466A">
            <w:rPr>
              <w:sz w:val="18"/>
            </w:rPr>
            <w:fldChar w:fldCharType="end"/>
          </w:r>
        </w:p>
      </w:tc>
    </w:tr>
  </w:tbl>
  <w:p w:rsidR="00402706" w:rsidRDefault="0040270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0270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706" w:rsidRDefault="000E3DC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706" w:rsidRDefault="000E3D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C466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C466A">
            <w:rPr>
              <w:sz w:val="18"/>
            </w:rPr>
            <w:fldChar w:fldCharType="separate"/>
          </w:r>
          <w:r w:rsidR="001106F7">
            <w:rPr>
              <w:noProof/>
              <w:sz w:val="18"/>
            </w:rPr>
            <w:t>1</w:t>
          </w:r>
          <w:r w:rsidR="008C466A">
            <w:rPr>
              <w:sz w:val="18"/>
            </w:rPr>
            <w:fldChar w:fldCharType="end"/>
          </w:r>
        </w:p>
      </w:tc>
    </w:tr>
  </w:tbl>
  <w:p w:rsidR="00402706" w:rsidRDefault="0040270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0270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706" w:rsidRDefault="000E3DC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2706" w:rsidRDefault="000E3D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C466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C466A">
            <w:rPr>
              <w:sz w:val="18"/>
            </w:rPr>
            <w:fldChar w:fldCharType="separate"/>
          </w:r>
          <w:r w:rsidR="001106F7">
            <w:rPr>
              <w:noProof/>
              <w:sz w:val="18"/>
            </w:rPr>
            <w:t>2</w:t>
          </w:r>
          <w:r w:rsidR="008C466A">
            <w:rPr>
              <w:sz w:val="18"/>
            </w:rPr>
            <w:fldChar w:fldCharType="end"/>
          </w:r>
        </w:p>
      </w:tc>
    </w:tr>
  </w:tbl>
  <w:p w:rsidR="00402706" w:rsidRDefault="0040270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C6" w:rsidRDefault="000E3DC6">
      <w:r>
        <w:separator/>
      </w:r>
    </w:p>
  </w:footnote>
  <w:footnote w:type="continuationSeparator" w:id="0">
    <w:p w:rsidR="000E3DC6" w:rsidRDefault="000E3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3DC6"/>
    <w:rsid w:val="001106F7"/>
    <w:rsid w:val="00402706"/>
    <w:rsid w:val="005742A4"/>
    <w:rsid w:val="0087603B"/>
    <w:rsid w:val="008C466A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466A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0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10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815F8573-ED73-42D3-8FD2-83CCA21A3A3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zmiany miejscowego planu zagospodarowania przestrzennego dla części obszaru miasta Łodzi obejmującej dolinę rzeki Ner, położonej w^rejonie ulic: Sanitariuszek, Łaskowice, Chocianowickiej, Pabianickiej i^Teodorowicza do terenów Portu Lotniczego im. Władysława Reymonta.</dc:subject>
  <dc:creator>xmarcinkowska</dc:creator>
  <cp:lastModifiedBy>sstanczyk</cp:lastModifiedBy>
  <cp:revision>3</cp:revision>
  <dcterms:created xsi:type="dcterms:W3CDTF">2023-08-16T09:42:00Z</dcterms:created>
  <dcterms:modified xsi:type="dcterms:W3CDTF">2023-08-16T09:24:00Z</dcterms:modified>
  <cp:category>Akt prawny</cp:category>
</cp:coreProperties>
</file>