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F23" w:rsidRPr="00C678B8" w:rsidRDefault="00AE6F23" w:rsidP="00AE6F23">
      <w:pPr>
        <w:tabs>
          <w:tab w:val="left" w:pos="5103"/>
        </w:tabs>
        <w:spacing w:after="0"/>
        <w:jc w:val="right"/>
        <w:rPr>
          <w:rFonts w:ascii="Times New Roman" w:hAnsi="Times New Roman"/>
          <w:bCs/>
          <w:sz w:val="24"/>
          <w:szCs w:val="24"/>
        </w:rPr>
      </w:pPr>
      <w:r w:rsidRPr="00C678B8">
        <w:rPr>
          <w:rFonts w:ascii="Times New Roman" w:hAnsi="Times New Roman"/>
          <w:bCs/>
          <w:sz w:val="24"/>
          <w:szCs w:val="24"/>
        </w:rPr>
        <w:t>Druk BRM nr</w:t>
      </w:r>
      <w:r w:rsidRPr="00C678B8">
        <w:rPr>
          <w:rFonts w:ascii="Times New Roman" w:hAnsi="Times New Roman"/>
          <w:b/>
          <w:bCs/>
          <w:sz w:val="24"/>
          <w:szCs w:val="24"/>
        </w:rPr>
        <w:t xml:space="preserve"> </w:t>
      </w:r>
      <w:r>
        <w:rPr>
          <w:rFonts w:ascii="Times New Roman" w:hAnsi="Times New Roman"/>
          <w:b/>
          <w:bCs/>
          <w:sz w:val="24"/>
          <w:szCs w:val="24"/>
        </w:rPr>
        <w:t>186</w:t>
      </w:r>
      <w:r w:rsidRPr="00C678B8">
        <w:rPr>
          <w:rFonts w:ascii="Times New Roman" w:hAnsi="Times New Roman"/>
          <w:b/>
          <w:sz w:val="24"/>
          <w:szCs w:val="24"/>
        </w:rPr>
        <w:t>/2023</w:t>
      </w:r>
    </w:p>
    <w:p w:rsidR="00AE6F23" w:rsidRPr="00C678B8" w:rsidRDefault="00AE6F23" w:rsidP="00AE6F23">
      <w:pPr>
        <w:tabs>
          <w:tab w:val="left" w:pos="5103"/>
        </w:tabs>
        <w:spacing w:after="0"/>
        <w:jc w:val="right"/>
        <w:rPr>
          <w:rFonts w:ascii="Times New Roman" w:hAnsi="Times New Roman"/>
          <w:bCs/>
          <w:sz w:val="24"/>
          <w:szCs w:val="24"/>
        </w:rPr>
      </w:pPr>
      <w:r w:rsidRPr="00C678B8">
        <w:rPr>
          <w:rFonts w:ascii="Times New Roman" w:hAnsi="Times New Roman"/>
          <w:bCs/>
          <w:sz w:val="24"/>
          <w:szCs w:val="24"/>
        </w:rPr>
        <w:t>Projekt z dnia 3 października 2023 r.</w:t>
      </w:r>
    </w:p>
    <w:p w:rsidR="00AE6F23" w:rsidRPr="00C678B8" w:rsidRDefault="00AE6F23" w:rsidP="00AE6F23">
      <w:pPr>
        <w:tabs>
          <w:tab w:val="left" w:pos="5103"/>
        </w:tabs>
        <w:spacing w:after="0"/>
        <w:rPr>
          <w:rFonts w:ascii="Times New Roman" w:hAnsi="Times New Roman"/>
          <w:bCs/>
          <w:sz w:val="24"/>
          <w:szCs w:val="24"/>
        </w:rPr>
      </w:pPr>
    </w:p>
    <w:p w:rsidR="00AE6F23" w:rsidRPr="00C678B8" w:rsidRDefault="00AE6F23" w:rsidP="00AE6F23">
      <w:pPr>
        <w:tabs>
          <w:tab w:val="left" w:pos="5103"/>
        </w:tabs>
        <w:spacing w:after="0"/>
        <w:jc w:val="right"/>
        <w:rPr>
          <w:rFonts w:ascii="Times New Roman" w:hAnsi="Times New Roman"/>
          <w:bCs/>
          <w:sz w:val="24"/>
          <w:szCs w:val="24"/>
        </w:rPr>
      </w:pPr>
    </w:p>
    <w:p w:rsidR="00AE6F23" w:rsidRPr="00C678B8" w:rsidRDefault="00AE6F23" w:rsidP="00AE6F23">
      <w:pPr>
        <w:tabs>
          <w:tab w:val="left" w:pos="5103"/>
        </w:tabs>
        <w:spacing w:after="0"/>
        <w:jc w:val="right"/>
        <w:rPr>
          <w:rFonts w:ascii="Times New Roman" w:hAnsi="Times New Roman"/>
          <w:bCs/>
          <w:sz w:val="24"/>
          <w:szCs w:val="24"/>
        </w:rPr>
      </w:pPr>
    </w:p>
    <w:p w:rsidR="00AE6F23" w:rsidRPr="00C678B8" w:rsidRDefault="00AE6F23" w:rsidP="00AE6F23">
      <w:pPr>
        <w:tabs>
          <w:tab w:val="left" w:pos="5103"/>
        </w:tabs>
        <w:spacing w:after="0"/>
        <w:jc w:val="center"/>
        <w:rPr>
          <w:rFonts w:ascii="Times New Roman" w:hAnsi="Times New Roman"/>
          <w:b/>
          <w:bCs/>
          <w:sz w:val="24"/>
          <w:szCs w:val="24"/>
        </w:rPr>
      </w:pPr>
      <w:r w:rsidRPr="00C678B8">
        <w:rPr>
          <w:rFonts w:ascii="Times New Roman" w:hAnsi="Times New Roman"/>
          <w:b/>
          <w:bCs/>
          <w:sz w:val="24"/>
          <w:szCs w:val="24"/>
        </w:rPr>
        <w:t>UCHWAŁA Nr ………</w:t>
      </w:r>
    </w:p>
    <w:p w:rsidR="00AE6F23" w:rsidRPr="00C678B8" w:rsidRDefault="00AE6F23" w:rsidP="00AE6F23">
      <w:pPr>
        <w:tabs>
          <w:tab w:val="left" w:pos="5103"/>
        </w:tabs>
        <w:spacing w:after="0"/>
        <w:jc w:val="center"/>
        <w:rPr>
          <w:rFonts w:ascii="Times New Roman" w:hAnsi="Times New Roman"/>
          <w:b/>
          <w:bCs/>
          <w:sz w:val="24"/>
          <w:szCs w:val="24"/>
        </w:rPr>
      </w:pPr>
      <w:r w:rsidRPr="00C678B8">
        <w:rPr>
          <w:rFonts w:ascii="Times New Roman" w:hAnsi="Times New Roman"/>
          <w:b/>
          <w:bCs/>
          <w:sz w:val="24"/>
          <w:szCs w:val="24"/>
        </w:rPr>
        <w:t>RADY MIEJSKIEJ w ŁODZI</w:t>
      </w:r>
    </w:p>
    <w:p w:rsidR="00AE6F23" w:rsidRPr="00C678B8" w:rsidRDefault="00AE6F23" w:rsidP="00AE6F23">
      <w:pPr>
        <w:tabs>
          <w:tab w:val="left" w:pos="5103"/>
        </w:tabs>
        <w:spacing w:after="0"/>
        <w:jc w:val="center"/>
        <w:rPr>
          <w:rFonts w:ascii="Times New Roman" w:hAnsi="Times New Roman"/>
          <w:b/>
          <w:bCs/>
          <w:sz w:val="24"/>
          <w:szCs w:val="24"/>
        </w:rPr>
      </w:pPr>
      <w:r w:rsidRPr="00C678B8">
        <w:rPr>
          <w:rFonts w:ascii="Times New Roman" w:hAnsi="Times New Roman"/>
          <w:b/>
          <w:bCs/>
          <w:sz w:val="24"/>
          <w:szCs w:val="24"/>
        </w:rPr>
        <w:t>z dnia …….</w:t>
      </w:r>
    </w:p>
    <w:p w:rsidR="00AE6F23" w:rsidRPr="00C678B8" w:rsidRDefault="00AE6F23" w:rsidP="00AE6F23">
      <w:pPr>
        <w:spacing w:after="0"/>
        <w:jc w:val="center"/>
        <w:rPr>
          <w:rFonts w:ascii="Times New Roman" w:hAnsi="Times New Roman"/>
          <w:b/>
          <w:bCs/>
          <w:sz w:val="24"/>
          <w:szCs w:val="24"/>
          <w:lang w:eastAsia="ar-SA"/>
        </w:rPr>
      </w:pPr>
      <w:bookmarkStart w:id="0" w:name="_GoBack"/>
      <w:r w:rsidRPr="00C678B8">
        <w:rPr>
          <w:rFonts w:ascii="Times New Roman" w:hAnsi="Times New Roman"/>
          <w:b/>
          <w:bCs/>
          <w:sz w:val="24"/>
          <w:szCs w:val="24"/>
        </w:rPr>
        <w:t xml:space="preserve">w sprawie </w:t>
      </w:r>
      <w:r w:rsidRPr="00C678B8">
        <w:rPr>
          <w:rFonts w:ascii="Times New Roman" w:hAnsi="Times New Roman"/>
          <w:b/>
          <w:bCs/>
          <w:sz w:val="24"/>
          <w:szCs w:val="24"/>
          <w:lang w:eastAsia="ar-SA"/>
        </w:rPr>
        <w:t xml:space="preserve">skargi p. </w:t>
      </w:r>
      <w:r>
        <w:rPr>
          <w:rFonts w:ascii="Times New Roman" w:hAnsi="Times New Roman"/>
          <w:b/>
          <w:bCs/>
          <w:sz w:val="24"/>
          <w:szCs w:val="24"/>
          <w:lang w:eastAsia="ar-SA"/>
        </w:rPr>
        <w:t>..</w:t>
      </w:r>
      <w:r w:rsidRPr="00C678B8">
        <w:rPr>
          <w:rFonts w:ascii="Times New Roman" w:hAnsi="Times New Roman"/>
          <w:b/>
          <w:bCs/>
          <w:sz w:val="24"/>
          <w:szCs w:val="24"/>
          <w:lang w:eastAsia="ar-SA"/>
        </w:rPr>
        <w:t xml:space="preserve"> na działania </w:t>
      </w:r>
    </w:p>
    <w:p w:rsidR="00AE6F23" w:rsidRPr="00C678B8" w:rsidRDefault="00AE6F23" w:rsidP="00AE6F23">
      <w:pPr>
        <w:spacing w:after="0"/>
        <w:jc w:val="center"/>
        <w:rPr>
          <w:rFonts w:ascii="Times New Roman" w:hAnsi="Times New Roman"/>
          <w:b/>
          <w:bCs/>
          <w:sz w:val="24"/>
          <w:szCs w:val="24"/>
          <w:lang w:eastAsia="ar-SA"/>
        </w:rPr>
      </w:pPr>
      <w:r w:rsidRPr="00C678B8">
        <w:rPr>
          <w:rFonts w:ascii="Times New Roman" w:hAnsi="Times New Roman"/>
          <w:b/>
          <w:bCs/>
          <w:sz w:val="24"/>
          <w:szCs w:val="24"/>
          <w:lang w:eastAsia="ar-SA"/>
        </w:rPr>
        <w:t>Dyrektora Zarządu Lokali Miejskich</w:t>
      </w:r>
      <w:bookmarkEnd w:id="0"/>
      <w:r w:rsidRPr="00C678B8">
        <w:rPr>
          <w:rFonts w:ascii="Times New Roman" w:hAnsi="Times New Roman"/>
          <w:b/>
          <w:bCs/>
          <w:sz w:val="24"/>
          <w:szCs w:val="24"/>
          <w:lang w:eastAsia="ar-SA"/>
        </w:rPr>
        <w:t>.</w:t>
      </w:r>
    </w:p>
    <w:p w:rsidR="00AE6F23" w:rsidRPr="00C678B8" w:rsidRDefault="00AE6F23" w:rsidP="00AE6F23">
      <w:pPr>
        <w:spacing w:after="0"/>
        <w:jc w:val="center"/>
        <w:rPr>
          <w:rFonts w:ascii="Times New Roman" w:hAnsi="Times New Roman"/>
          <w:sz w:val="24"/>
          <w:szCs w:val="24"/>
          <w:lang w:eastAsia="ar-SA"/>
        </w:rPr>
      </w:pPr>
    </w:p>
    <w:p w:rsidR="00AE6F23" w:rsidRPr="00C678B8" w:rsidRDefault="00AE6F23" w:rsidP="00AE6F23">
      <w:pPr>
        <w:tabs>
          <w:tab w:val="left" w:pos="540"/>
          <w:tab w:val="left" w:pos="900"/>
        </w:tabs>
        <w:autoSpaceDE w:val="0"/>
        <w:spacing w:after="0"/>
        <w:ind w:firstLine="540"/>
        <w:jc w:val="both"/>
        <w:rPr>
          <w:rFonts w:ascii="Times New Roman" w:hAnsi="Times New Roman"/>
          <w:b/>
          <w:bCs/>
          <w:sz w:val="24"/>
          <w:szCs w:val="24"/>
        </w:rPr>
      </w:pPr>
      <w:r w:rsidRPr="00C678B8">
        <w:rPr>
          <w:rFonts w:ascii="Times New Roman" w:hAnsi="Times New Roman"/>
          <w:sz w:val="24"/>
          <w:szCs w:val="24"/>
        </w:rPr>
        <w:t>Na podstawie art. 18 ust. 2 pkt 15 ustawy z dnia 8 marca 1990 r. o samorządzie gminnym (Dz. U. z 2023 r. poz. 40, 572 i 1463) oraz art. 229 pkt 3, art. 237 § 3 oraz art. 238 § 1 ustawy z dnia 14 czerwca 1960 r. - Kodeks postępowania administracyjnego (Dz. U. z 2023 r. poz. 775 i 803), Rada Miejska w Łodzi</w:t>
      </w:r>
    </w:p>
    <w:p w:rsidR="00AE6F23" w:rsidRPr="00C678B8" w:rsidRDefault="00AE6F23" w:rsidP="00AE6F23">
      <w:pPr>
        <w:spacing w:after="0"/>
        <w:jc w:val="center"/>
        <w:rPr>
          <w:rFonts w:ascii="Times New Roman" w:hAnsi="Times New Roman"/>
          <w:b/>
          <w:bCs/>
          <w:sz w:val="24"/>
          <w:szCs w:val="24"/>
        </w:rPr>
      </w:pPr>
      <w:r w:rsidRPr="00C678B8">
        <w:rPr>
          <w:rFonts w:ascii="Times New Roman" w:hAnsi="Times New Roman"/>
          <w:b/>
          <w:bCs/>
          <w:sz w:val="24"/>
          <w:szCs w:val="24"/>
        </w:rPr>
        <w:t>uchwala, co następuje:</w:t>
      </w:r>
    </w:p>
    <w:p w:rsidR="00AE6F23" w:rsidRPr="00C678B8" w:rsidRDefault="00AE6F23" w:rsidP="00AE6F23">
      <w:pPr>
        <w:spacing w:after="0"/>
        <w:ind w:firstLine="540"/>
        <w:jc w:val="both"/>
        <w:rPr>
          <w:rFonts w:ascii="Times New Roman" w:hAnsi="Times New Roman"/>
          <w:b/>
          <w:bCs/>
          <w:sz w:val="24"/>
          <w:szCs w:val="24"/>
        </w:rPr>
      </w:pPr>
    </w:p>
    <w:p w:rsidR="00AE6F23" w:rsidRPr="00C678B8" w:rsidRDefault="00AE6F23" w:rsidP="00AE6F23">
      <w:pPr>
        <w:tabs>
          <w:tab w:val="left" w:pos="284"/>
        </w:tabs>
        <w:spacing w:after="0"/>
        <w:ind w:firstLine="567"/>
        <w:jc w:val="both"/>
        <w:rPr>
          <w:rFonts w:ascii="Times New Roman" w:hAnsi="Times New Roman"/>
          <w:bCs/>
          <w:sz w:val="24"/>
          <w:szCs w:val="24"/>
        </w:rPr>
      </w:pPr>
      <w:r w:rsidRPr="00C678B8">
        <w:rPr>
          <w:rFonts w:ascii="Times New Roman" w:hAnsi="Times New Roman"/>
          <w:sz w:val="24"/>
          <w:szCs w:val="24"/>
        </w:rPr>
        <w:t>§ 1.1.</w:t>
      </w:r>
      <w:r w:rsidRPr="00C678B8">
        <w:rPr>
          <w:rFonts w:ascii="Times New Roman" w:hAnsi="Times New Roman"/>
          <w:b/>
          <w:sz w:val="24"/>
          <w:szCs w:val="24"/>
        </w:rPr>
        <w:t xml:space="preserve"> </w:t>
      </w:r>
      <w:r w:rsidRPr="00C678B8">
        <w:rPr>
          <w:rFonts w:ascii="Times New Roman" w:hAnsi="Times New Roman"/>
          <w:sz w:val="24"/>
          <w:szCs w:val="24"/>
        </w:rPr>
        <w:t xml:space="preserve">Skargę </w:t>
      </w:r>
      <w:r w:rsidRPr="00C678B8">
        <w:rPr>
          <w:rFonts w:ascii="Times New Roman" w:hAnsi="Times New Roman"/>
          <w:bCs/>
          <w:sz w:val="24"/>
          <w:szCs w:val="24"/>
          <w:lang w:eastAsia="ar-SA"/>
        </w:rPr>
        <w:t xml:space="preserve">p. </w:t>
      </w:r>
      <w:r>
        <w:rPr>
          <w:rFonts w:ascii="Times New Roman" w:hAnsi="Times New Roman"/>
          <w:bCs/>
          <w:sz w:val="24"/>
          <w:szCs w:val="24"/>
          <w:lang w:eastAsia="ar-SA"/>
        </w:rPr>
        <w:t>….</w:t>
      </w:r>
      <w:r w:rsidRPr="00C678B8">
        <w:rPr>
          <w:rFonts w:ascii="Times New Roman" w:hAnsi="Times New Roman"/>
          <w:bCs/>
          <w:sz w:val="24"/>
          <w:szCs w:val="24"/>
          <w:lang w:eastAsia="ar-SA"/>
        </w:rPr>
        <w:t xml:space="preserve"> na</w:t>
      </w:r>
      <w:r w:rsidRPr="00C678B8">
        <w:rPr>
          <w:rFonts w:ascii="Times New Roman" w:hAnsi="Times New Roman"/>
          <w:bCs/>
          <w:sz w:val="24"/>
          <w:szCs w:val="24"/>
        </w:rPr>
        <w:t xml:space="preserve"> działania Dyrektora Zarządu Lokali Miejskich uznaje się za bezzasadną.</w:t>
      </w:r>
    </w:p>
    <w:p w:rsidR="00AE6F23" w:rsidRPr="00C678B8" w:rsidRDefault="00AE6F23" w:rsidP="00AE6F23">
      <w:pPr>
        <w:spacing w:after="0"/>
        <w:ind w:firstLine="539"/>
        <w:jc w:val="both"/>
        <w:rPr>
          <w:rFonts w:ascii="Times New Roman" w:hAnsi="Times New Roman"/>
          <w:sz w:val="24"/>
          <w:szCs w:val="24"/>
        </w:rPr>
      </w:pPr>
      <w:r w:rsidRPr="00C678B8">
        <w:rPr>
          <w:rFonts w:ascii="Times New Roman" w:hAnsi="Times New Roman"/>
          <w:sz w:val="24"/>
          <w:szCs w:val="24"/>
        </w:rPr>
        <w:tab/>
        <w:t>2. Skarga jest bezzasadna z przyczyn wskazanych w uzasadnieniu do przedmiotowej uchwały, które stanowi jej integralną część.</w:t>
      </w:r>
    </w:p>
    <w:p w:rsidR="00AE6F23" w:rsidRPr="00C678B8" w:rsidRDefault="00AE6F23" w:rsidP="00AE6F23">
      <w:pPr>
        <w:tabs>
          <w:tab w:val="left" w:pos="720"/>
          <w:tab w:val="left" w:pos="1080"/>
        </w:tabs>
        <w:spacing w:after="0"/>
        <w:ind w:firstLine="539"/>
        <w:jc w:val="both"/>
        <w:rPr>
          <w:rFonts w:ascii="Times New Roman" w:hAnsi="Times New Roman"/>
          <w:sz w:val="24"/>
          <w:szCs w:val="24"/>
        </w:rPr>
      </w:pPr>
      <w:r w:rsidRPr="00C678B8">
        <w:rPr>
          <w:rFonts w:ascii="Times New Roman" w:hAnsi="Times New Roman"/>
          <w:sz w:val="24"/>
          <w:szCs w:val="24"/>
        </w:rPr>
        <w:t>§ 2. Zobowiązuje się Przewodniczącego Rady Miejskiej w Łodzi do przekazania Skarżącej niniejszej uchwały wraz z uzasadnieniem.</w:t>
      </w:r>
    </w:p>
    <w:p w:rsidR="00AE6F23" w:rsidRPr="00C678B8" w:rsidRDefault="00AE6F23" w:rsidP="00AE6F23">
      <w:pPr>
        <w:spacing w:after="0"/>
        <w:ind w:firstLine="539"/>
        <w:jc w:val="both"/>
        <w:rPr>
          <w:rFonts w:ascii="Times New Roman" w:hAnsi="Times New Roman"/>
          <w:sz w:val="24"/>
          <w:szCs w:val="24"/>
        </w:rPr>
      </w:pPr>
      <w:r w:rsidRPr="00C678B8">
        <w:rPr>
          <w:rFonts w:ascii="Times New Roman" w:hAnsi="Times New Roman"/>
          <w:sz w:val="24"/>
          <w:szCs w:val="24"/>
        </w:rPr>
        <w:t>§ 3. Uchwała wchodzi w życie z dniem podjęcia.</w:t>
      </w:r>
    </w:p>
    <w:p w:rsidR="00AE6F23" w:rsidRPr="00C678B8" w:rsidRDefault="00AE6F23" w:rsidP="00AE6F23">
      <w:pPr>
        <w:spacing w:after="0"/>
        <w:ind w:left="4956" w:firstLine="708"/>
        <w:jc w:val="both"/>
        <w:rPr>
          <w:rFonts w:ascii="Times New Roman" w:hAnsi="Times New Roman"/>
          <w:b/>
          <w:bCs/>
          <w:sz w:val="24"/>
          <w:szCs w:val="24"/>
          <w:lang w:eastAsia="ar-SA"/>
        </w:rPr>
      </w:pPr>
    </w:p>
    <w:p w:rsidR="00AE6F23" w:rsidRPr="00C678B8" w:rsidRDefault="00AE6F23" w:rsidP="00AE6F23">
      <w:pPr>
        <w:spacing w:after="0"/>
        <w:ind w:left="4956" w:firstLine="708"/>
        <w:jc w:val="both"/>
        <w:rPr>
          <w:rFonts w:ascii="Times New Roman" w:hAnsi="Times New Roman"/>
          <w:b/>
          <w:bCs/>
          <w:sz w:val="24"/>
          <w:szCs w:val="24"/>
          <w:lang w:eastAsia="ar-SA"/>
        </w:rPr>
      </w:pPr>
    </w:p>
    <w:p w:rsidR="00AE6F23" w:rsidRPr="00C678B8" w:rsidRDefault="00AE6F23" w:rsidP="00AE6F23">
      <w:pPr>
        <w:spacing w:after="0"/>
        <w:rPr>
          <w:rFonts w:ascii="Times New Roman" w:hAnsi="Times New Roman"/>
          <w:b/>
          <w:sz w:val="24"/>
          <w:szCs w:val="24"/>
        </w:rPr>
      </w:pPr>
    </w:p>
    <w:p w:rsidR="00AE6F23" w:rsidRPr="00C678B8" w:rsidRDefault="00AE6F23" w:rsidP="00AE6F23">
      <w:pPr>
        <w:spacing w:after="0"/>
        <w:ind w:left="4956"/>
        <w:jc w:val="center"/>
        <w:rPr>
          <w:rFonts w:ascii="Times New Roman" w:hAnsi="Times New Roman"/>
          <w:b/>
          <w:bCs/>
          <w:sz w:val="24"/>
          <w:szCs w:val="24"/>
          <w:lang w:eastAsia="ar-SA"/>
        </w:rPr>
      </w:pPr>
      <w:r w:rsidRPr="00C678B8">
        <w:rPr>
          <w:rFonts w:ascii="Times New Roman" w:hAnsi="Times New Roman"/>
          <w:b/>
          <w:bCs/>
          <w:sz w:val="24"/>
          <w:szCs w:val="24"/>
          <w:lang w:eastAsia="ar-SA"/>
        </w:rPr>
        <w:t xml:space="preserve">Przewodniczący </w:t>
      </w:r>
      <w:r w:rsidRPr="00C678B8">
        <w:rPr>
          <w:rFonts w:ascii="Times New Roman" w:hAnsi="Times New Roman"/>
          <w:b/>
          <w:bCs/>
          <w:sz w:val="24"/>
          <w:szCs w:val="24"/>
          <w:lang w:eastAsia="ar-SA"/>
        </w:rPr>
        <w:br/>
        <w:t>Rady Miejskiej w Łodzi</w:t>
      </w:r>
    </w:p>
    <w:p w:rsidR="00AE6F23" w:rsidRPr="00C678B8" w:rsidRDefault="00AE6F23" w:rsidP="00AE6F23">
      <w:pPr>
        <w:spacing w:after="0"/>
        <w:ind w:left="4956"/>
        <w:jc w:val="both"/>
        <w:rPr>
          <w:rFonts w:ascii="Times New Roman" w:hAnsi="Times New Roman"/>
          <w:b/>
          <w:bCs/>
          <w:sz w:val="24"/>
          <w:szCs w:val="24"/>
          <w:lang w:eastAsia="ar-SA"/>
        </w:rPr>
      </w:pPr>
    </w:p>
    <w:p w:rsidR="00AE6F23" w:rsidRPr="00C678B8" w:rsidRDefault="00AE6F23" w:rsidP="00AE6F23">
      <w:pPr>
        <w:spacing w:after="0"/>
        <w:ind w:left="4956"/>
        <w:jc w:val="both"/>
        <w:rPr>
          <w:rFonts w:ascii="Times New Roman" w:hAnsi="Times New Roman"/>
          <w:b/>
          <w:bCs/>
          <w:sz w:val="24"/>
          <w:szCs w:val="24"/>
          <w:lang w:eastAsia="ar-SA"/>
        </w:rPr>
      </w:pPr>
    </w:p>
    <w:p w:rsidR="00AE6F23" w:rsidRPr="00C678B8" w:rsidRDefault="00AE6F23" w:rsidP="00AE6F23">
      <w:pPr>
        <w:spacing w:after="0"/>
        <w:ind w:left="4956"/>
        <w:jc w:val="both"/>
        <w:rPr>
          <w:rFonts w:ascii="Times New Roman" w:hAnsi="Times New Roman"/>
          <w:b/>
          <w:bCs/>
          <w:sz w:val="24"/>
          <w:szCs w:val="24"/>
          <w:lang w:eastAsia="ar-SA"/>
        </w:rPr>
      </w:pPr>
    </w:p>
    <w:p w:rsidR="00AE6F23" w:rsidRPr="00C678B8" w:rsidRDefault="00AE6F23" w:rsidP="00AE6F23">
      <w:pPr>
        <w:spacing w:after="0"/>
        <w:ind w:left="4956" w:firstLine="84"/>
        <w:jc w:val="center"/>
        <w:rPr>
          <w:rFonts w:ascii="Times New Roman" w:hAnsi="Times New Roman"/>
          <w:b/>
          <w:bCs/>
          <w:sz w:val="24"/>
          <w:szCs w:val="24"/>
          <w:lang w:eastAsia="ar-SA"/>
        </w:rPr>
      </w:pPr>
      <w:r w:rsidRPr="00C678B8">
        <w:rPr>
          <w:rFonts w:ascii="Times New Roman" w:hAnsi="Times New Roman"/>
          <w:b/>
          <w:bCs/>
          <w:sz w:val="24"/>
          <w:szCs w:val="24"/>
          <w:lang w:eastAsia="ar-SA"/>
        </w:rPr>
        <w:t>Marcin GOŁASZEWSKI</w:t>
      </w:r>
    </w:p>
    <w:p w:rsidR="00AE6F23" w:rsidRPr="00C678B8" w:rsidRDefault="00AE6F23" w:rsidP="00AE6F23">
      <w:pPr>
        <w:spacing w:after="0"/>
        <w:rPr>
          <w:rFonts w:ascii="Times New Roman" w:hAnsi="Times New Roman"/>
          <w:sz w:val="24"/>
          <w:szCs w:val="24"/>
        </w:rPr>
      </w:pPr>
      <w:r w:rsidRPr="00C678B8">
        <w:rPr>
          <w:rFonts w:ascii="Times New Roman" w:hAnsi="Times New Roman"/>
          <w:sz w:val="24"/>
          <w:szCs w:val="24"/>
        </w:rPr>
        <w:t>Projektodawcą uchwały jest</w:t>
      </w:r>
    </w:p>
    <w:p w:rsidR="00AE6F23" w:rsidRPr="00C678B8" w:rsidRDefault="00AE6F23" w:rsidP="00AE6F23">
      <w:pPr>
        <w:spacing w:after="0"/>
        <w:rPr>
          <w:rFonts w:ascii="Times New Roman" w:hAnsi="Times New Roman"/>
          <w:sz w:val="24"/>
          <w:szCs w:val="24"/>
        </w:rPr>
      </w:pPr>
      <w:r w:rsidRPr="00C678B8">
        <w:rPr>
          <w:rFonts w:ascii="Times New Roman" w:hAnsi="Times New Roman"/>
          <w:sz w:val="24"/>
          <w:szCs w:val="24"/>
        </w:rPr>
        <w:t>Komisja Skarg, Wniosków i Petycji</w:t>
      </w:r>
    </w:p>
    <w:p w:rsidR="00AE6F23" w:rsidRPr="00C678B8" w:rsidRDefault="00AE6F23" w:rsidP="00AE6F23">
      <w:pPr>
        <w:spacing w:after="0"/>
        <w:rPr>
          <w:rFonts w:ascii="Times New Roman" w:hAnsi="Times New Roman"/>
          <w:sz w:val="24"/>
          <w:szCs w:val="24"/>
        </w:rPr>
      </w:pPr>
      <w:r w:rsidRPr="00C678B8">
        <w:rPr>
          <w:rFonts w:ascii="Times New Roman" w:hAnsi="Times New Roman"/>
          <w:sz w:val="24"/>
          <w:szCs w:val="24"/>
        </w:rPr>
        <w:t>Rady Miejskiej w Łodzi</w:t>
      </w:r>
    </w:p>
    <w:p w:rsidR="00AE6F23" w:rsidRPr="00C678B8" w:rsidRDefault="00AE6F23" w:rsidP="00AE6F23">
      <w:pPr>
        <w:spacing w:after="0"/>
        <w:rPr>
          <w:rFonts w:ascii="Times New Roman" w:hAnsi="Times New Roman"/>
          <w:sz w:val="24"/>
          <w:szCs w:val="24"/>
        </w:rPr>
      </w:pPr>
    </w:p>
    <w:p w:rsidR="00AE6F23" w:rsidRPr="00C678B8" w:rsidRDefault="00AE6F23" w:rsidP="00AE6F23">
      <w:pPr>
        <w:spacing w:after="0"/>
        <w:rPr>
          <w:rFonts w:ascii="Times New Roman" w:hAnsi="Times New Roman"/>
          <w:sz w:val="24"/>
          <w:szCs w:val="24"/>
        </w:rPr>
      </w:pPr>
    </w:p>
    <w:p w:rsidR="00AE6F23" w:rsidRPr="00C678B8" w:rsidRDefault="00AE6F23" w:rsidP="00AE6F23">
      <w:pPr>
        <w:spacing w:after="0"/>
        <w:rPr>
          <w:rFonts w:ascii="Times New Roman" w:hAnsi="Times New Roman"/>
          <w:sz w:val="24"/>
          <w:szCs w:val="24"/>
        </w:rPr>
      </w:pPr>
    </w:p>
    <w:p w:rsidR="00AE6F23" w:rsidRPr="00C678B8" w:rsidRDefault="00AE6F23" w:rsidP="00AE6F23">
      <w:pPr>
        <w:spacing w:after="0"/>
        <w:rPr>
          <w:rFonts w:ascii="Times New Roman" w:hAnsi="Times New Roman"/>
          <w:sz w:val="24"/>
          <w:szCs w:val="24"/>
        </w:rPr>
      </w:pPr>
    </w:p>
    <w:p w:rsidR="00AE6F23" w:rsidRPr="00C678B8" w:rsidRDefault="00AE6F23" w:rsidP="00AE6F23">
      <w:pPr>
        <w:spacing w:after="0"/>
        <w:ind w:left="5232" w:firstLine="708"/>
        <w:rPr>
          <w:rFonts w:ascii="Times New Roman" w:hAnsi="Times New Roman"/>
          <w:sz w:val="24"/>
          <w:szCs w:val="24"/>
        </w:rPr>
      </w:pPr>
    </w:p>
    <w:p w:rsidR="00AE6F23" w:rsidRPr="00C678B8" w:rsidRDefault="00AE6F23" w:rsidP="00AE6F23">
      <w:pPr>
        <w:spacing w:after="0"/>
        <w:ind w:left="5232" w:firstLine="708"/>
        <w:rPr>
          <w:rFonts w:ascii="Times New Roman" w:hAnsi="Times New Roman"/>
          <w:sz w:val="24"/>
          <w:szCs w:val="24"/>
        </w:rPr>
      </w:pPr>
    </w:p>
    <w:p w:rsidR="00AE6F23" w:rsidRPr="00C678B8" w:rsidRDefault="00AE6F23" w:rsidP="00AE6F23">
      <w:pPr>
        <w:spacing w:after="0"/>
        <w:ind w:left="5232" w:firstLine="708"/>
        <w:rPr>
          <w:rFonts w:ascii="Times New Roman" w:hAnsi="Times New Roman"/>
          <w:sz w:val="24"/>
          <w:szCs w:val="24"/>
        </w:rPr>
      </w:pPr>
    </w:p>
    <w:p w:rsidR="00AE6F23" w:rsidRPr="00C678B8" w:rsidRDefault="00AE6F23" w:rsidP="00AE6F23">
      <w:pPr>
        <w:spacing w:after="0"/>
        <w:ind w:left="5232" w:firstLine="708"/>
        <w:rPr>
          <w:rFonts w:ascii="Times New Roman" w:hAnsi="Times New Roman"/>
          <w:sz w:val="24"/>
          <w:szCs w:val="24"/>
        </w:rPr>
      </w:pPr>
    </w:p>
    <w:p w:rsidR="00AE6F23" w:rsidRPr="00C678B8" w:rsidRDefault="00AE6F23" w:rsidP="00AE6F23">
      <w:pPr>
        <w:spacing w:after="0"/>
        <w:ind w:left="5232" w:firstLine="708"/>
        <w:rPr>
          <w:rFonts w:ascii="Times New Roman" w:hAnsi="Times New Roman"/>
          <w:sz w:val="24"/>
          <w:szCs w:val="24"/>
        </w:rPr>
      </w:pPr>
      <w:r w:rsidRPr="00C678B8">
        <w:rPr>
          <w:rFonts w:ascii="Times New Roman" w:hAnsi="Times New Roman"/>
          <w:sz w:val="24"/>
          <w:szCs w:val="24"/>
        </w:rPr>
        <w:lastRenderedPageBreak/>
        <w:t>Załącznik</w:t>
      </w:r>
    </w:p>
    <w:p w:rsidR="00AE6F23" w:rsidRPr="00C678B8" w:rsidRDefault="00AE6F23" w:rsidP="00AE6F23">
      <w:pPr>
        <w:spacing w:after="0"/>
        <w:ind w:left="5940"/>
        <w:rPr>
          <w:rFonts w:ascii="Times New Roman" w:hAnsi="Times New Roman"/>
          <w:sz w:val="24"/>
          <w:szCs w:val="24"/>
        </w:rPr>
      </w:pPr>
      <w:r w:rsidRPr="00C678B8">
        <w:rPr>
          <w:rFonts w:ascii="Times New Roman" w:hAnsi="Times New Roman"/>
          <w:sz w:val="24"/>
          <w:szCs w:val="24"/>
        </w:rPr>
        <w:t>do uchwały Nr ………..</w:t>
      </w:r>
    </w:p>
    <w:p w:rsidR="00AE6F23" w:rsidRPr="00C678B8" w:rsidRDefault="00AE6F23" w:rsidP="00AE6F23">
      <w:pPr>
        <w:spacing w:after="0"/>
        <w:ind w:left="5940"/>
        <w:rPr>
          <w:rFonts w:ascii="Times New Roman" w:hAnsi="Times New Roman"/>
          <w:sz w:val="24"/>
          <w:szCs w:val="24"/>
        </w:rPr>
      </w:pPr>
      <w:r w:rsidRPr="00C678B8">
        <w:rPr>
          <w:rFonts w:ascii="Times New Roman" w:hAnsi="Times New Roman"/>
          <w:sz w:val="24"/>
          <w:szCs w:val="24"/>
        </w:rPr>
        <w:t>Rady Miejskiej w Łodzi</w:t>
      </w:r>
    </w:p>
    <w:p w:rsidR="00AE6F23" w:rsidRPr="00C678B8" w:rsidRDefault="00AE6F23" w:rsidP="00AE6F23">
      <w:pPr>
        <w:spacing w:after="0"/>
        <w:ind w:left="5940"/>
        <w:rPr>
          <w:rFonts w:ascii="Times New Roman" w:hAnsi="Times New Roman"/>
          <w:sz w:val="24"/>
          <w:szCs w:val="24"/>
        </w:rPr>
      </w:pPr>
      <w:r w:rsidRPr="00C678B8">
        <w:rPr>
          <w:rFonts w:ascii="Times New Roman" w:hAnsi="Times New Roman"/>
          <w:sz w:val="24"/>
          <w:szCs w:val="24"/>
        </w:rPr>
        <w:t>z dnia …………………….</w:t>
      </w:r>
    </w:p>
    <w:p w:rsidR="00AE6F23" w:rsidRPr="00C678B8" w:rsidRDefault="00AE6F23" w:rsidP="00AE6F23">
      <w:pPr>
        <w:spacing w:after="0"/>
        <w:jc w:val="center"/>
        <w:rPr>
          <w:rFonts w:ascii="Times New Roman" w:hAnsi="Times New Roman"/>
          <w:sz w:val="24"/>
          <w:szCs w:val="24"/>
        </w:rPr>
      </w:pPr>
    </w:p>
    <w:p w:rsidR="00AE6F23" w:rsidRPr="00C678B8" w:rsidRDefault="00AE6F23" w:rsidP="00AE6F23">
      <w:pPr>
        <w:spacing w:after="0"/>
        <w:jc w:val="center"/>
        <w:rPr>
          <w:rFonts w:ascii="Times New Roman" w:hAnsi="Times New Roman"/>
          <w:sz w:val="24"/>
          <w:szCs w:val="24"/>
        </w:rPr>
      </w:pPr>
      <w:r w:rsidRPr="00C678B8">
        <w:rPr>
          <w:rFonts w:ascii="Times New Roman" w:hAnsi="Times New Roman"/>
          <w:sz w:val="24"/>
          <w:szCs w:val="24"/>
        </w:rPr>
        <w:t>UZASADNIENIE</w:t>
      </w:r>
    </w:p>
    <w:p w:rsidR="00AE6F23" w:rsidRPr="00C678B8" w:rsidRDefault="00AE6F23" w:rsidP="00AE6F23">
      <w:pPr>
        <w:spacing w:after="0"/>
        <w:ind w:firstLine="708"/>
        <w:jc w:val="both"/>
        <w:rPr>
          <w:rFonts w:ascii="Times New Roman" w:eastAsia="Times New Roman" w:hAnsi="Times New Roman"/>
          <w:sz w:val="24"/>
          <w:szCs w:val="24"/>
          <w:lang w:eastAsia="pl-PL"/>
        </w:rPr>
      </w:pPr>
    </w:p>
    <w:p w:rsidR="00AE6F23" w:rsidRPr="00C678B8" w:rsidRDefault="00AE6F23" w:rsidP="00AE6F23">
      <w:pPr>
        <w:spacing w:after="0"/>
        <w:ind w:firstLine="708"/>
        <w:jc w:val="both"/>
        <w:rPr>
          <w:rFonts w:ascii="Times New Roman" w:eastAsia="Times New Roman" w:hAnsi="Times New Roman"/>
          <w:sz w:val="24"/>
          <w:szCs w:val="24"/>
          <w:lang w:eastAsia="pl-PL"/>
        </w:rPr>
      </w:pPr>
      <w:r w:rsidRPr="00C678B8">
        <w:rPr>
          <w:rFonts w:ascii="Times New Roman" w:eastAsia="Times New Roman" w:hAnsi="Times New Roman"/>
          <w:sz w:val="24"/>
          <w:szCs w:val="24"/>
          <w:lang w:eastAsia="pl-PL"/>
        </w:rPr>
        <w:t> </w:t>
      </w:r>
    </w:p>
    <w:p w:rsidR="00AE6F23" w:rsidRPr="00C678B8" w:rsidRDefault="00AE6F23" w:rsidP="00AE6F23">
      <w:pPr>
        <w:spacing w:after="0"/>
        <w:ind w:firstLine="539"/>
        <w:jc w:val="both"/>
        <w:rPr>
          <w:rFonts w:ascii="Times New Roman" w:eastAsia="Times New Roman" w:hAnsi="Times New Roman"/>
          <w:sz w:val="24"/>
          <w:szCs w:val="24"/>
          <w:lang w:eastAsia="pl-PL"/>
        </w:rPr>
      </w:pPr>
      <w:r w:rsidRPr="00C678B8">
        <w:rPr>
          <w:rFonts w:ascii="Times New Roman" w:eastAsia="Times New Roman" w:hAnsi="Times New Roman"/>
          <w:sz w:val="24"/>
          <w:szCs w:val="24"/>
          <w:lang w:eastAsia="pl-PL"/>
        </w:rPr>
        <w:t xml:space="preserve">W dniu 23 sierpnia 2023 r. do Rady Miejskiej w Łodzi została złożona skarga na działania  Dyrektora Zarządu Lokali Miejskich </w:t>
      </w:r>
      <w:r w:rsidRPr="00C678B8">
        <w:rPr>
          <w:rFonts w:ascii="Times New Roman" w:hAnsi="Times New Roman"/>
          <w:sz w:val="24"/>
          <w:szCs w:val="24"/>
          <w:lang w:eastAsia="ar-SA"/>
        </w:rPr>
        <w:t>w zakresie udostępniania informacji o listach mieszkaniowych i socjalnych w Biuletynie Informacji Publicznej.</w:t>
      </w:r>
    </w:p>
    <w:p w:rsidR="00AE6F23" w:rsidRPr="00C678B8" w:rsidRDefault="00AE6F23" w:rsidP="00AE6F23">
      <w:pPr>
        <w:spacing w:after="0"/>
        <w:ind w:firstLine="539"/>
        <w:jc w:val="both"/>
        <w:rPr>
          <w:rFonts w:ascii="Times New Roman" w:eastAsia="Times New Roman" w:hAnsi="Times New Roman"/>
          <w:sz w:val="24"/>
          <w:szCs w:val="24"/>
          <w:lang w:eastAsia="pl-PL"/>
        </w:rPr>
      </w:pPr>
    </w:p>
    <w:p w:rsidR="00AE6F23" w:rsidRPr="00C678B8" w:rsidRDefault="00AE6F23" w:rsidP="00AE6F23">
      <w:pPr>
        <w:spacing w:after="0"/>
        <w:ind w:firstLine="540"/>
        <w:jc w:val="both"/>
        <w:rPr>
          <w:rFonts w:ascii="Times New Roman" w:eastAsia="Times New Roman" w:hAnsi="Times New Roman"/>
          <w:color w:val="000000"/>
          <w:sz w:val="24"/>
          <w:szCs w:val="24"/>
          <w:lang w:eastAsia="pl-PL"/>
        </w:rPr>
      </w:pPr>
      <w:r w:rsidRPr="00C678B8">
        <w:rPr>
          <w:rFonts w:ascii="Times New Roman" w:eastAsia="Times New Roman" w:hAnsi="Times New Roman"/>
          <w:color w:val="000000"/>
          <w:sz w:val="24"/>
          <w:szCs w:val="24"/>
          <w:lang w:eastAsia="pl-PL"/>
        </w:rPr>
        <w:t>Na podstawie art. 237 § 3 Kodeksu postępowania administracyjnego, Rada Miejska w Łodzi zawiadamia o następującym sposobie załatwienia skargi.</w:t>
      </w:r>
    </w:p>
    <w:p w:rsidR="00AE6F23" w:rsidRPr="00C678B8" w:rsidRDefault="00AE6F23" w:rsidP="00AE6F23">
      <w:pPr>
        <w:spacing w:after="0"/>
        <w:jc w:val="both"/>
        <w:rPr>
          <w:rFonts w:ascii="Times New Roman" w:eastAsia="Times New Roman" w:hAnsi="Times New Roman"/>
          <w:color w:val="000000"/>
          <w:sz w:val="24"/>
          <w:szCs w:val="24"/>
          <w:lang w:eastAsia="pl-PL"/>
        </w:rPr>
      </w:pPr>
    </w:p>
    <w:p w:rsidR="00AE6F23" w:rsidRPr="00C678B8" w:rsidRDefault="00AE6F23" w:rsidP="00AE6F23">
      <w:pPr>
        <w:spacing w:after="0"/>
        <w:ind w:firstLine="709"/>
        <w:jc w:val="both"/>
        <w:rPr>
          <w:rFonts w:ascii="Times New Roman" w:hAnsi="Times New Roman"/>
          <w:sz w:val="24"/>
          <w:szCs w:val="24"/>
          <w:lang w:eastAsia="ar-SA"/>
        </w:rPr>
      </w:pPr>
      <w:r w:rsidRPr="00C678B8">
        <w:rPr>
          <w:rFonts w:ascii="Times New Roman" w:hAnsi="Times New Roman"/>
          <w:sz w:val="24"/>
          <w:szCs w:val="24"/>
          <w:lang w:eastAsia="ar-SA"/>
        </w:rPr>
        <w:t xml:space="preserve">W dniu 14 lipca 2023 r. do Zarządu Lokali Miejskich wpłynął wniosek Skarżącej </w:t>
      </w:r>
      <w:r w:rsidRPr="00C678B8">
        <w:rPr>
          <w:rFonts w:ascii="Times New Roman" w:hAnsi="Times New Roman"/>
          <w:sz w:val="24"/>
          <w:szCs w:val="24"/>
          <w:lang w:eastAsia="ar-SA"/>
        </w:rPr>
        <w:br/>
        <w:t xml:space="preserve">o udostępnienie „kserokopii pełnej dokumentacji” lokalu przy ul. Łomżyńskiej w Łodzi oraz podanie dat publikacji w BIP wstępnej i ostatecznej rocznej listy mieszkaniowej. </w:t>
      </w:r>
    </w:p>
    <w:p w:rsidR="00AE6F23" w:rsidRPr="00C678B8" w:rsidRDefault="00AE6F23" w:rsidP="00AE6F23">
      <w:pPr>
        <w:spacing w:after="0"/>
        <w:ind w:firstLine="709"/>
        <w:jc w:val="both"/>
        <w:rPr>
          <w:rFonts w:ascii="Times New Roman" w:hAnsi="Times New Roman"/>
          <w:sz w:val="24"/>
          <w:szCs w:val="24"/>
          <w:lang w:eastAsia="ar-SA"/>
        </w:rPr>
      </w:pPr>
      <w:r w:rsidRPr="00C678B8">
        <w:rPr>
          <w:rFonts w:ascii="Times New Roman" w:hAnsi="Times New Roman"/>
          <w:sz w:val="24"/>
          <w:szCs w:val="24"/>
          <w:lang w:eastAsia="ar-SA"/>
        </w:rPr>
        <w:t>Pismem odebranym przez Panią w dniu 27 lipca 2023 r. Zarząd poinformował Skarżącą, iż wstępną roczną listę mieszkaniową i socjalną opublikowano w BIP w dniu 31 marca 2023 r., natomiast ostateczną roczną listę mieszkaniową i socjalną w dniu 24 kwietnia 2023 r. Jednocześnie w tej samej korespondencji Zarząd wyznaczył Skarżącej 7-dniowy termin na doprecyzowanie żądania w zakresie</w:t>
      </w:r>
      <w:r w:rsidRPr="00C678B8">
        <w:rPr>
          <w:rFonts w:ascii="Times New Roman" w:eastAsiaTheme="minorHAnsi" w:hAnsi="Times New Roman"/>
          <w:sz w:val="24"/>
          <w:szCs w:val="24"/>
        </w:rPr>
        <w:t xml:space="preserve"> </w:t>
      </w:r>
      <w:r w:rsidRPr="00C678B8">
        <w:rPr>
          <w:rFonts w:ascii="Times New Roman" w:hAnsi="Times New Roman"/>
          <w:sz w:val="24"/>
          <w:szCs w:val="24"/>
          <w:lang w:eastAsia="ar-SA"/>
        </w:rPr>
        <w:t>udostępnienia „kserokopii pełnej dokumentacji” lokalu przy ul. Łomżyńskiej.</w:t>
      </w:r>
    </w:p>
    <w:p w:rsidR="00AE6F23" w:rsidRPr="00C678B8" w:rsidRDefault="00AE6F23" w:rsidP="00AE6F23">
      <w:pPr>
        <w:spacing w:after="0"/>
        <w:ind w:firstLine="709"/>
        <w:jc w:val="both"/>
        <w:rPr>
          <w:rFonts w:ascii="Times New Roman" w:hAnsi="Times New Roman"/>
          <w:sz w:val="24"/>
          <w:szCs w:val="24"/>
          <w:lang w:eastAsia="ar-SA"/>
        </w:rPr>
      </w:pPr>
      <w:r w:rsidRPr="00C678B8">
        <w:rPr>
          <w:rFonts w:ascii="Times New Roman" w:hAnsi="Times New Roman"/>
          <w:sz w:val="24"/>
          <w:szCs w:val="24"/>
          <w:lang w:eastAsia="ar-SA"/>
        </w:rPr>
        <w:t>W piśmie odebranym przez Skarżącą w dniu 11 sierpnia 2023 r. Zarząd poinformował Skarżącą, że dokumenty, o które wystąpiła, zostaną Jej okazane do wglądu podczas spotkania w siedzibie jednostki zaplanowanego na dzień 30 sierpnia 2023 r. o godz. 10:00. Informacja ta została ponowiona w piśmie Zarządu z dnia 18 sierpnia 2023 r., w którym wskazano również, iż zapoznanie najemcy z dokumentacją zajmowanego lokalu dotyczącą okresu obowiązywania umowy najmu nie stanowi udostępnienia informacji publicznej w rozumieniu art. 1 ust. 1 ustawy z dnia 6 września 2001 r. o dostępnie do informacji publicznej. Skarżąca nie zanegowała zaproponowanego terminu spotkania, jednak nie stawiła się na nie.</w:t>
      </w:r>
    </w:p>
    <w:p w:rsidR="00AE6F23" w:rsidRPr="00C678B8" w:rsidRDefault="00AE6F23" w:rsidP="00AE6F23">
      <w:pPr>
        <w:spacing w:after="0"/>
        <w:ind w:firstLine="709"/>
        <w:jc w:val="both"/>
        <w:rPr>
          <w:rFonts w:ascii="Times New Roman" w:hAnsi="Times New Roman"/>
          <w:sz w:val="24"/>
          <w:szCs w:val="24"/>
          <w:lang w:eastAsia="ar-SA"/>
        </w:rPr>
      </w:pPr>
      <w:r w:rsidRPr="00C678B8">
        <w:rPr>
          <w:rFonts w:ascii="Times New Roman" w:hAnsi="Times New Roman"/>
          <w:sz w:val="24"/>
          <w:szCs w:val="24"/>
          <w:lang w:eastAsia="ar-SA"/>
        </w:rPr>
        <w:t>W dniu 31 lipca 2023 r. Skarżąca złożyła w Zarządzie pismo, w którym podniosła wątek publikacji w BIP wstępnych list. W odpowiedzi odebranej przez Mieszkankę w dniu 11 sierpnia 2023 r. Zarząd poinformował Skarżącą, że zrealizował obowiązek podania do publicznej wiadomości wstępnej rocznej listy mieszkaniowej i wstępnej rocznej listy socjalnej oraz list ostatecznych poprzez opublikowanie ich w BIP.</w:t>
      </w:r>
    </w:p>
    <w:p w:rsidR="00AE6F23" w:rsidRPr="00C678B8" w:rsidRDefault="00AE6F23" w:rsidP="00AE6F23">
      <w:pPr>
        <w:spacing w:after="0"/>
        <w:ind w:firstLine="709"/>
        <w:jc w:val="both"/>
        <w:rPr>
          <w:rFonts w:ascii="Times New Roman" w:hAnsi="Times New Roman"/>
          <w:sz w:val="24"/>
          <w:szCs w:val="24"/>
          <w:lang w:eastAsia="ar-SA"/>
        </w:rPr>
      </w:pPr>
      <w:r w:rsidRPr="00C678B8">
        <w:rPr>
          <w:rFonts w:ascii="Times New Roman" w:hAnsi="Times New Roman"/>
          <w:sz w:val="24"/>
          <w:szCs w:val="24"/>
          <w:lang w:eastAsia="ar-SA"/>
        </w:rPr>
        <w:t xml:space="preserve">Jak wynika z § 11 ust. 8 uchwały Nr LXVII/1975/22 Rady Miejskiej w Łodzi z dnia 12 października 2022 r. w sprawie zasad wynajmowania lokali wchodzących w skład mieszkaniowego zasobu Miasta Łodzi, ostateczne roczne listy podawane są do publicznej wiadomości poprzez wywieszenie ich w siedzibie wynajmującego oraz opublikowanie w BIP do dnia 31 marca każdego roku, z zastrzeżeniem § 25 ust. 3, który stanowi, że pierwsze ostateczne listy roczne na 2023 r. podawane są do publicznej wiadomości do dnia 30 kwietnia 2023 r. Wskazana uchwała nie określa okresu, na jaki należy je udostępnić. </w:t>
      </w:r>
      <w:r>
        <w:rPr>
          <w:rFonts w:ascii="Times New Roman" w:hAnsi="Times New Roman"/>
          <w:sz w:val="24"/>
          <w:szCs w:val="24"/>
          <w:lang w:eastAsia="ar-SA"/>
        </w:rPr>
        <w:t>Z</w:t>
      </w:r>
      <w:r w:rsidRPr="00C678B8">
        <w:rPr>
          <w:rFonts w:ascii="Times New Roman" w:hAnsi="Times New Roman"/>
          <w:sz w:val="24"/>
          <w:szCs w:val="24"/>
          <w:lang w:eastAsia="ar-SA"/>
        </w:rPr>
        <w:t xml:space="preserve">godnie z art. 10 </w:t>
      </w:r>
      <w:r w:rsidRPr="00C678B8">
        <w:rPr>
          <w:rFonts w:ascii="Times New Roman" w:hAnsi="Times New Roman"/>
          <w:sz w:val="24"/>
          <w:szCs w:val="24"/>
          <w:lang w:eastAsia="ar-SA"/>
        </w:rPr>
        <w:lastRenderedPageBreak/>
        <w:t>ust. 1 ustawy z dnia 6 września 2001 r. o dostępie do informacji publicznej (Dz. U. z</w:t>
      </w:r>
      <w:r>
        <w:rPr>
          <w:rFonts w:ascii="Times New Roman" w:hAnsi="Times New Roman"/>
          <w:sz w:val="24"/>
          <w:szCs w:val="24"/>
          <w:lang w:eastAsia="ar-SA"/>
        </w:rPr>
        <w:t> </w:t>
      </w:r>
      <w:r w:rsidRPr="00C678B8">
        <w:rPr>
          <w:rFonts w:ascii="Times New Roman" w:hAnsi="Times New Roman"/>
          <w:sz w:val="24"/>
          <w:szCs w:val="24"/>
          <w:lang w:eastAsia="ar-SA"/>
        </w:rPr>
        <w:t>2022 r. poz. 902), informacja publiczna, która nie została udostępniona w BIP lub portalu danych, jest udostępniana na wniosek. Wstępne listy stanowią informację publiczną i</w:t>
      </w:r>
      <w:r>
        <w:rPr>
          <w:rFonts w:ascii="Times New Roman" w:hAnsi="Times New Roman"/>
          <w:sz w:val="24"/>
          <w:szCs w:val="24"/>
          <w:lang w:eastAsia="ar-SA"/>
        </w:rPr>
        <w:t> </w:t>
      </w:r>
      <w:r w:rsidRPr="00C678B8">
        <w:rPr>
          <w:rFonts w:ascii="Times New Roman" w:hAnsi="Times New Roman"/>
          <w:sz w:val="24"/>
          <w:szCs w:val="24"/>
          <w:lang w:eastAsia="ar-SA"/>
        </w:rPr>
        <w:t>w</w:t>
      </w:r>
      <w:r>
        <w:rPr>
          <w:rFonts w:ascii="Times New Roman" w:hAnsi="Times New Roman"/>
          <w:sz w:val="24"/>
          <w:szCs w:val="24"/>
          <w:lang w:eastAsia="ar-SA"/>
        </w:rPr>
        <w:t> </w:t>
      </w:r>
      <w:r w:rsidRPr="00C678B8">
        <w:rPr>
          <w:rFonts w:ascii="Times New Roman" w:hAnsi="Times New Roman"/>
          <w:sz w:val="24"/>
          <w:szCs w:val="24"/>
          <w:lang w:eastAsia="ar-SA"/>
        </w:rPr>
        <w:t>związku z faktem, że obecnie nie są widoczne w BIP, mogą być udostępnione zainteresowanym we wskazanym wyżej trybie.</w:t>
      </w:r>
    </w:p>
    <w:p w:rsidR="00AE6F23" w:rsidRPr="00C678B8" w:rsidRDefault="00AE6F23" w:rsidP="00AE6F23">
      <w:pPr>
        <w:spacing w:after="0"/>
        <w:ind w:firstLine="709"/>
        <w:jc w:val="both"/>
        <w:rPr>
          <w:rFonts w:ascii="Times New Roman" w:hAnsi="Times New Roman"/>
          <w:sz w:val="24"/>
          <w:szCs w:val="24"/>
          <w:lang w:eastAsia="ar-SA"/>
        </w:rPr>
      </w:pPr>
      <w:r w:rsidRPr="00C678B8">
        <w:rPr>
          <w:rFonts w:ascii="Times New Roman" w:hAnsi="Times New Roman"/>
          <w:sz w:val="24"/>
          <w:szCs w:val="24"/>
          <w:lang w:eastAsia="ar-SA"/>
        </w:rPr>
        <w:t>Odpowiadając na wątpliwości Skarżącej w zakresie prawidłowości i terminów zamieszczenia przez Zarząd w BIP rocznych list mieszkaniowych i socjalnych należy wyjaśnić, że Zarząd Lokali Miejskich zamieszcza informacje na stronie internetowej oraz w BIP, korzystając z oprogramowania i serwerów udostępnionych przez Urząd Miasta Łodzi. Pracownik Zarządu zamieścił w BIP wstępną roczną listę mieszkaniową i socjalną w dniu 31</w:t>
      </w:r>
      <w:r>
        <w:rPr>
          <w:rFonts w:ascii="Times New Roman" w:hAnsi="Times New Roman"/>
          <w:sz w:val="24"/>
          <w:szCs w:val="24"/>
          <w:lang w:eastAsia="ar-SA"/>
        </w:rPr>
        <w:t> </w:t>
      </w:r>
      <w:r w:rsidRPr="00C678B8">
        <w:rPr>
          <w:rFonts w:ascii="Times New Roman" w:hAnsi="Times New Roman"/>
          <w:sz w:val="24"/>
          <w:szCs w:val="24"/>
          <w:lang w:eastAsia="ar-SA"/>
        </w:rPr>
        <w:t xml:space="preserve">marca 2023 r., a ostateczną roczną listę mieszkaniową i socjalną w dniu 24 kwietnia 2023 r. Z uwagi na poziomą orientację strony i niską jakość obrazu, pracownik  jednostki w dniu 25 kwietnia 2023 r. zamieścił w BIP nowe pliki zawierające lepszej jakości skany list ostatecznych. W związku z brakiem pełnej historii zmian informacji udostępnionych </w:t>
      </w:r>
      <w:r w:rsidRPr="00C678B8">
        <w:rPr>
          <w:rFonts w:ascii="Times New Roman" w:hAnsi="Times New Roman"/>
          <w:sz w:val="24"/>
          <w:szCs w:val="24"/>
          <w:lang w:eastAsia="ar-SA"/>
        </w:rPr>
        <w:br/>
        <w:t>w BIP Zarządu, Kierownik Wydziału Informacji i Ochrony Danych Osobowych w dniach 1</w:t>
      </w:r>
      <w:r>
        <w:rPr>
          <w:rFonts w:ascii="Times New Roman" w:hAnsi="Times New Roman"/>
          <w:sz w:val="24"/>
          <w:szCs w:val="24"/>
          <w:lang w:eastAsia="ar-SA"/>
        </w:rPr>
        <w:t> </w:t>
      </w:r>
      <w:r w:rsidRPr="00C678B8">
        <w:rPr>
          <w:rFonts w:ascii="Times New Roman" w:hAnsi="Times New Roman"/>
          <w:sz w:val="24"/>
          <w:szCs w:val="24"/>
          <w:lang w:eastAsia="ar-SA"/>
        </w:rPr>
        <w:t>i</w:t>
      </w:r>
      <w:r>
        <w:rPr>
          <w:rFonts w:ascii="Times New Roman" w:hAnsi="Times New Roman"/>
          <w:sz w:val="24"/>
          <w:szCs w:val="24"/>
          <w:lang w:eastAsia="ar-SA"/>
        </w:rPr>
        <w:t> </w:t>
      </w:r>
      <w:r w:rsidRPr="00C678B8">
        <w:rPr>
          <w:rFonts w:ascii="Times New Roman" w:hAnsi="Times New Roman"/>
          <w:sz w:val="24"/>
          <w:szCs w:val="24"/>
          <w:lang w:eastAsia="ar-SA"/>
        </w:rPr>
        <w:t>4</w:t>
      </w:r>
      <w:r>
        <w:rPr>
          <w:rFonts w:ascii="Times New Roman" w:hAnsi="Times New Roman"/>
          <w:sz w:val="24"/>
          <w:szCs w:val="24"/>
          <w:lang w:eastAsia="ar-SA"/>
        </w:rPr>
        <w:t> </w:t>
      </w:r>
      <w:r w:rsidRPr="00C678B8">
        <w:rPr>
          <w:rFonts w:ascii="Times New Roman" w:hAnsi="Times New Roman"/>
          <w:sz w:val="24"/>
          <w:szCs w:val="24"/>
          <w:lang w:eastAsia="ar-SA"/>
        </w:rPr>
        <w:t xml:space="preserve">września 2023 r. wystąpił drogą elektroniczną do pracownika Biura Promocji i Nowych Mediów w Departamencie Strategii i Rozwoju Urzędu Miasta Łodzi z prośbą o wyjaśnienie przedmiotowej sprawy. Z uzyskanych informacji wynika, że uprawnienia edytorskie osób zamieszczających informacje na stronie internetowej Zarządu są prawidłowe, a problem dotyczący braku historii zmian został zgłoszony do Wykonawcy. </w:t>
      </w:r>
    </w:p>
    <w:p w:rsidR="00AE6F23" w:rsidRPr="00C678B8" w:rsidRDefault="00AE6F23" w:rsidP="00AE6F23">
      <w:pPr>
        <w:spacing w:after="0"/>
        <w:ind w:firstLine="709"/>
        <w:jc w:val="both"/>
        <w:rPr>
          <w:rFonts w:ascii="Times New Roman" w:hAnsi="Times New Roman"/>
          <w:sz w:val="24"/>
          <w:szCs w:val="24"/>
          <w:lang w:eastAsia="ar-SA"/>
        </w:rPr>
      </w:pPr>
    </w:p>
    <w:p w:rsidR="00AE6F23" w:rsidRPr="00C678B8" w:rsidRDefault="00AE6F23" w:rsidP="00AE6F23">
      <w:pPr>
        <w:pStyle w:val="western"/>
        <w:spacing w:before="0" w:beforeAutospacing="0" w:after="0" w:afterAutospacing="0" w:line="276" w:lineRule="auto"/>
        <w:ind w:firstLine="709"/>
        <w:jc w:val="both"/>
      </w:pPr>
      <w:r w:rsidRPr="00C678B8">
        <w:t>Wobec powyższego Rada Miejska w Łodzi uznaje skargę za bezzasadną.</w:t>
      </w:r>
    </w:p>
    <w:p w:rsidR="00AE6F23" w:rsidRPr="00C678B8" w:rsidRDefault="00AE6F23" w:rsidP="00AE6F23">
      <w:pPr>
        <w:spacing w:after="0"/>
        <w:jc w:val="both"/>
        <w:rPr>
          <w:rFonts w:ascii="Times New Roman" w:eastAsia="Times New Roman" w:hAnsi="Times New Roman"/>
          <w:sz w:val="24"/>
          <w:szCs w:val="24"/>
          <w:lang w:eastAsia="pl-PL"/>
        </w:rPr>
      </w:pPr>
    </w:p>
    <w:p w:rsidR="00AE6F23" w:rsidRPr="00C678B8" w:rsidRDefault="00AE6F23" w:rsidP="00AE6F23">
      <w:pPr>
        <w:spacing w:after="0"/>
        <w:ind w:firstLine="539"/>
        <w:jc w:val="both"/>
        <w:rPr>
          <w:rFonts w:ascii="Times New Roman" w:eastAsia="Times New Roman" w:hAnsi="Times New Roman"/>
          <w:sz w:val="24"/>
          <w:szCs w:val="24"/>
          <w:lang w:eastAsia="pl-PL"/>
        </w:rPr>
      </w:pPr>
      <w:r w:rsidRPr="00C678B8">
        <w:rPr>
          <w:rFonts w:ascii="Times New Roman" w:eastAsia="Times New Roman" w:hAnsi="Times New Roman"/>
          <w:color w:val="000000"/>
          <w:sz w:val="24"/>
          <w:szCs w:val="24"/>
          <w:lang w:eastAsia="pl-PL"/>
        </w:rPr>
        <w:t>Rada Miejska w Łodzi informuje, że niniejsza uchwała stanowi zawiadomienie o sposobie załatwienia skargi w rozumieniu art. 237 § 3 w związku z art. 238 § 1 Kodeksu postępowania administracyjnego, od którego nie przysługuje żaden środek odwoławczy ani środek zaskarżenia.</w:t>
      </w:r>
    </w:p>
    <w:p w:rsidR="00AE6F23" w:rsidRPr="00C678B8" w:rsidRDefault="00AE6F23" w:rsidP="00AE6F23">
      <w:pPr>
        <w:spacing w:after="0"/>
        <w:jc w:val="both"/>
        <w:rPr>
          <w:rFonts w:ascii="Times New Roman" w:eastAsia="Times New Roman" w:hAnsi="Times New Roman"/>
          <w:sz w:val="24"/>
          <w:szCs w:val="24"/>
          <w:lang w:eastAsia="pl-PL"/>
        </w:rPr>
      </w:pPr>
      <w:r w:rsidRPr="00C678B8">
        <w:rPr>
          <w:rFonts w:ascii="Times New Roman" w:eastAsia="Times New Roman" w:hAnsi="Times New Roman"/>
          <w:sz w:val="24"/>
          <w:szCs w:val="24"/>
          <w:lang w:eastAsia="pl-PL"/>
        </w:rPr>
        <w:t> </w:t>
      </w:r>
    </w:p>
    <w:p w:rsidR="00AE6F23" w:rsidRPr="00C678B8" w:rsidRDefault="00AE6F23" w:rsidP="00AE6F23">
      <w:pPr>
        <w:shd w:val="clear" w:color="auto" w:fill="FFFFFF"/>
        <w:spacing w:after="0"/>
        <w:ind w:firstLine="539"/>
        <w:jc w:val="both"/>
        <w:rPr>
          <w:rFonts w:ascii="Times New Roman" w:eastAsia="Times New Roman" w:hAnsi="Times New Roman"/>
          <w:sz w:val="24"/>
          <w:szCs w:val="24"/>
          <w:lang w:eastAsia="pl-PL"/>
        </w:rPr>
      </w:pPr>
      <w:r w:rsidRPr="00C678B8">
        <w:rPr>
          <w:rFonts w:ascii="Times New Roman" w:eastAsia="Times New Roman" w:hAnsi="Times New Roman"/>
          <w:color w:val="000000"/>
          <w:sz w:val="24"/>
          <w:szCs w:val="24"/>
          <w:lang w:eastAsia="pl-PL"/>
        </w:rPr>
        <w:t>Stosownie do art. 239 § 1 Kodeksu postępowania administracyjnego, Rada Miejska w Łodzi informuje, że: „</w:t>
      </w:r>
      <w:r w:rsidRPr="00C678B8">
        <w:rPr>
          <w:rFonts w:ascii="Times New Roman" w:eastAsia="Times New Roman" w:hAnsi="Times New Roman"/>
          <w:i/>
          <w:iCs/>
          <w:color w:val="000000"/>
          <w:sz w:val="24"/>
          <w:szCs w:val="24"/>
          <w:lang w:eastAsia="pl-PL"/>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rsidR="00B13424" w:rsidRDefault="00C20100"/>
    <w:sectPr w:rsidR="00B13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23"/>
    <w:rsid w:val="001A7B09"/>
    <w:rsid w:val="00776C89"/>
    <w:rsid w:val="00AE6F23"/>
    <w:rsid w:val="00C20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67173-5610-4A44-A120-4318938C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6F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AE6F23"/>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5458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Violetta Gandziarska</cp:lastModifiedBy>
  <cp:revision>2</cp:revision>
  <dcterms:created xsi:type="dcterms:W3CDTF">2023-10-06T12:33:00Z</dcterms:created>
  <dcterms:modified xsi:type="dcterms:W3CDTF">2023-10-06T12:33:00Z</dcterms:modified>
</cp:coreProperties>
</file>