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ED29AC" w:rsidRPr="00ED29AC" w:rsidRDefault="00ED29AC" w:rsidP="00ED29AC">
      <w:pPr>
        <w:ind w:left="5670"/>
        <w:jc w:val="left"/>
      </w:pPr>
      <w:r w:rsidRPr="00ED29AC">
        <w:t>Druk Nr 2</w:t>
      </w:r>
      <w:r w:rsidR="00A91FDA">
        <w:t>65</w:t>
      </w:r>
      <w:r w:rsidRPr="00ED29AC">
        <w:t>/2023</w:t>
      </w:r>
    </w:p>
    <w:p w:rsidR="00ED29AC" w:rsidRPr="00ED29AC" w:rsidRDefault="00ED29AC" w:rsidP="00ED29AC">
      <w:pPr>
        <w:ind w:left="5670"/>
        <w:jc w:val="left"/>
      </w:pPr>
      <w:r w:rsidRPr="00ED29AC"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9C463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9C463A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9C463A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9C463A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</w:t>
      </w:r>
      <w:r>
        <w:br/>
        <w:t>19 listopada 2009 r. o grach hazardowych (Dz. U. z 2023 r. poz. 227), Rada Miejska w Łodzi</w:t>
      </w:r>
    </w:p>
    <w:p w:rsidR="00A77B3E" w:rsidRDefault="009C463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9C463A">
      <w:pPr>
        <w:keepLines/>
        <w:spacing w:before="120" w:after="120"/>
        <w:ind w:firstLine="567"/>
        <w:jc w:val="both"/>
      </w:pPr>
      <w:r>
        <w:t>§ 1. Po rozpatrzeniu wniosku CASINOS POLAND Sp. z o.o. z siedzibą w Warszawie przy ul. Wolność 3A, zarejestrowanej w Krajowym Rejestrze Sądowym pod numerem 0000016809, opiniuje się pozytywnie lokalizację kasyna gry w budynku przy</w:t>
      </w:r>
      <w:r>
        <w:br/>
        <w:t>ul. Ogrodowej 19A w Łodzi.</w:t>
      </w:r>
    </w:p>
    <w:p w:rsidR="00A77B3E" w:rsidRDefault="009C463A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E7AE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7AE7" w:rsidRDefault="00AE7AE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7AE7" w:rsidRDefault="009C463A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9C463A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9C463A">
      <w:pPr>
        <w:spacing w:before="120" w:after="120"/>
        <w:ind w:left="283" w:firstLine="227"/>
        <w:jc w:val="both"/>
      </w:pPr>
      <w:r>
        <w:t>Prezydent Miasta Łodzi</w:t>
      </w:r>
    </w:p>
    <w:p w:rsidR="00ED29AC" w:rsidRDefault="00ED29AC">
      <w:pPr>
        <w:spacing w:before="120" w:after="120"/>
        <w:ind w:left="283" w:firstLine="227"/>
        <w:jc w:val="both"/>
        <w:sectPr w:rsidR="00ED29A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7AE7" w:rsidRDefault="00AE7AE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AE7AE7" w:rsidRDefault="009C463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AE7AE7" w:rsidRDefault="009C463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Stosownie do przepisu art. 35 pkt 15 ustawy z dnia 19 listopada 2009 r. o grach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CASINOS POLAND Sp. z o.o. z siedzibą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Warszawie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19A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AE7AE7" w:rsidRDefault="009C463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AE7AE7" w:rsidRDefault="009C463A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AE7AE7" w:rsidRDefault="00AE7AE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E7AE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3A" w:rsidRDefault="009C463A">
      <w:r>
        <w:separator/>
      </w:r>
    </w:p>
  </w:endnote>
  <w:endnote w:type="continuationSeparator" w:id="0">
    <w:p w:rsidR="009C463A" w:rsidRDefault="009C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E7AE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AE7" w:rsidRDefault="009C463A">
          <w:pPr>
            <w:jc w:val="left"/>
            <w:rPr>
              <w:sz w:val="18"/>
            </w:rPr>
          </w:pPr>
          <w:r>
            <w:rPr>
              <w:sz w:val="18"/>
            </w:rPr>
            <w:t>Id: 1EAE9F9E-1300-4071-972C-CAF12A3B110C.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AE7" w:rsidRDefault="009C46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01DC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7AE7" w:rsidRDefault="00AE7AE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E7AE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AE7" w:rsidRDefault="009C463A">
          <w:pPr>
            <w:jc w:val="left"/>
            <w:rPr>
              <w:sz w:val="18"/>
            </w:rPr>
          </w:pPr>
          <w:r>
            <w:rPr>
              <w:sz w:val="18"/>
            </w:rPr>
            <w:t>Id: 1EAE9F9E-1300-4071-972C-CAF12A3B110C.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7AE7" w:rsidRDefault="009C46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01DC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E7AE7" w:rsidRDefault="00AE7A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3A" w:rsidRDefault="009C463A">
      <w:r>
        <w:separator/>
      </w:r>
    </w:p>
  </w:footnote>
  <w:footnote w:type="continuationSeparator" w:id="0">
    <w:p w:rsidR="009C463A" w:rsidRDefault="009C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C463A"/>
    <w:rsid w:val="00A77B3E"/>
    <w:rsid w:val="00A91FDA"/>
    <w:rsid w:val="00AE7AE7"/>
    <w:rsid w:val="00CA2A55"/>
    <w:rsid w:val="00E01DCD"/>
    <w:rsid w:val="00E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D085E-A768-430F-803D-7095A9F1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2023-11-23T13:19:00Z</dcterms:created>
  <dcterms:modified xsi:type="dcterms:W3CDTF">2023-11-23T13:19:00Z</dcterms:modified>
  <cp:category>Akt prawny</cp:category>
</cp:coreProperties>
</file>