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E7" w:rsidRDefault="00B473E7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p w:rsidR="00B473E7" w:rsidRDefault="00B473E7">
      <w:pPr>
        <w:ind w:left="7370"/>
        <w:jc w:val="left"/>
        <w:rPr>
          <w:b/>
          <w:i/>
          <w:sz w:val="20"/>
          <w:u w:val="thick"/>
        </w:rPr>
      </w:pPr>
    </w:p>
    <w:p w:rsidR="00B473E7" w:rsidRDefault="00B473E7">
      <w:pPr>
        <w:ind w:left="7370"/>
        <w:jc w:val="left"/>
        <w:rPr>
          <w:sz w:val="20"/>
        </w:rPr>
      </w:pPr>
      <w:r>
        <w:rPr>
          <w:sz w:val="20"/>
        </w:rPr>
        <w:t>Druk BRM Nr 216/2023</w:t>
      </w:r>
    </w:p>
    <w:p w:rsidR="00B473E7" w:rsidRDefault="00B473E7">
      <w:pPr>
        <w:ind w:left="7370"/>
        <w:jc w:val="left"/>
        <w:rPr>
          <w:sz w:val="20"/>
        </w:rPr>
      </w:pPr>
      <w:r>
        <w:rPr>
          <w:sz w:val="20"/>
        </w:rPr>
        <w:t>Projekt z dnia</w:t>
      </w:r>
    </w:p>
    <w:p w:rsidR="00B473E7" w:rsidRDefault="00B473E7">
      <w:pPr>
        <w:ind w:left="7370"/>
        <w:jc w:val="left"/>
        <w:rPr>
          <w:sz w:val="20"/>
        </w:rPr>
      </w:pPr>
      <w:r>
        <w:rPr>
          <w:sz w:val="20"/>
        </w:rPr>
        <w:t xml:space="preserve">19 grudnia 2023 r. </w:t>
      </w:r>
    </w:p>
    <w:p w:rsidR="00B473E7" w:rsidRDefault="00B473E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B473E7" w:rsidRDefault="00B473E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B473E7" w:rsidRDefault="00B473E7">
      <w:pPr>
        <w:keepNext/>
        <w:spacing w:after="480"/>
      </w:pPr>
      <w:r>
        <w:rPr>
          <w:b/>
        </w:rPr>
        <w:t>w sprawie nadania rondu nazwy Miłorzębu.</w:t>
      </w:r>
    </w:p>
    <w:p w:rsidR="00B473E7" w:rsidRDefault="00B473E7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572, 1463 i 1688) Rada Miejska w Łodzi</w:t>
      </w:r>
    </w:p>
    <w:p w:rsidR="00B473E7" w:rsidRDefault="00B473E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B473E7" w:rsidRDefault="00B473E7">
      <w:pPr>
        <w:keepLines/>
        <w:spacing w:before="120" w:after="120"/>
        <w:ind w:firstLine="340"/>
        <w:jc w:val="both"/>
      </w:pPr>
      <w:r>
        <w:t>§ 1. Rondu zlokalizowanemu na skrzyżowaniu ulic: Gen. Stefana Grota-Roweckiego</w:t>
      </w:r>
      <w:r>
        <w:br/>
        <w:t>i Władysława Strzemińskiego, na części działki ewidencyjnej o numerze 28/34 w obrębie</w:t>
      </w:r>
      <w:r>
        <w:br/>
        <w:t>W-30, nadaje się nazwę:</w:t>
      </w:r>
    </w:p>
    <w:p w:rsidR="00B473E7" w:rsidRDefault="00B473E7">
      <w:pPr>
        <w:spacing w:before="120" w:after="120"/>
        <w:rPr>
          <w:b/>
        </w:rPr>
      </w:pPr>
      <w:r>
        <w:rPr>
          <w:b/>
        </w:rPr>
        <w:t>Miłorzębu.</w:t>
      </w:r>
    </w:p>
    <w:p w:rsidR="00B473E7" w:rsidRDefault="00B473E7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B473E7" w:rsidRDefault="00B473E7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B473E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3E7" w:rsidRDefault="00B473E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3E7" w:rsidRDefault="00B473E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B473E7" w:rsidRDefault="00B473E7">
      <w:pPr>
        <w:spacing w:before="120" w:after="120"/>
        <w:ind w:left="283" w:firstLine="227"/>
        <w:jc w:val="both"/>
      </w:pPr>
      <w:r>
        <w:t>Projektodawcą jest:</w:t>
      </w:r>
    </w:p>
    <w:p w:rsidR="00B473E7" w:rsidRDefault="00B473E7">
      <w:pPr>
        <w:spacing w:before="120" w:after="120"/>
        <w:ind w:left="283" w:firstLine="227"/>
        <w:jc w:val="both"/>
      </w:pPr>
      <w:r>
        <w:t>Komisja Kultury</w:t>
      </w:r>
    </w:p>
    <w:p w:rsidR="00B473E7" w:rsidRDefault="00B473E7">
      <w:pPr>
        <w:spacing w:before="120" w:after="120"/>
        <w:ind w:left="283" w:firstLine="227"/>
        <w:jc w:val="both"/>
        <w:sectPr w:rsidR="00B473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B473E7" w:rsidRDefault="00B473E7">
      <w:pPr>
        <w:spacing w:line="360" w:lineRule="auto"/>
        <w:ind w:firstLine="709"/>
        <w:jc w:val="both"/>
        <w:rPr>
          <w:color w:val="000000"/>
          <w:sz w:val="28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t xml:space="preserve">Z wnioskiem o nadanie nazwy dla </w:t>
      </w:r>
      <w:r>
        <w:rPr>
          <w:color w:val="000000"/>
          <w:szCs w:val="20"/>
          <w:shd w:val="clear" w:color="auto" w:fill="FFFFFF"/>
          <w:lang w:eastAsia="en-US"/>
        </w:rPr>
        <w:t>ronda</w:t>
      </w:r>
      <w:r>
        <w:rPr>
          <w:b/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zlokalizowanego na skrzyżowaniu ulic: Gen. Stefana Grota-Roweckiego i Władysława Strzemińskiego, na części działki ewidencyjnej o numerze 28/34 w obrębie W-30, wystąpiła Rada Osiedla Zarzew.</w:t>
      </w:r>
    </w:p>
    <w:p w:rsidR="00B473E7" w:rsidRDefault="00B473E7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podejmowanie uchwał w sprawach herbu gminy, nazw ulic i placów będących drogami publicznymi lub nazw dróg wewnętrznych w rozumieniu ustawy z dnia 21 marca 1985 r. o drogach publicznych, a także wznoszenia pomników</w:t>
      </w:r>
      <w:r>
        <w:rPr>
          <w:i/>
          <w:color w:val="000000"/>
          <w:szCs w:val="20"/>
          <w:shd w:val="clear" w:color="auto" w:fill="FFFFFF"/>
          <w:lang w:eastAsia="en-US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B473E7" w:rsidRDefault="00B473E7">
      <w:pPr>
        <w:spacing w:line="360" w:lineRule="auto"/>
        <w:ind w:firstLine="709"/>
        <w:jc w:val="both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 xml:space="preserve">Rondo proponowane do nazwania powstało kilka lat temu podczas generalnego remontu ulicy </w:t>
      </w:r>
      <w:r>
        <w:rPr>
          <w:color w:val="000000"/>
          <w:szCs w:val="20"/>
          <w:shd w:val="clear" w:color="auto" w:fill="FFFFFF"/>
          <w:lang w:eastAsia="en-US"/>
        </w:rPr>
        <w:t>Gen. Stefana Grota-Roweckiego</w:t>
      </w:r>
      <w:r>
        <w:rPr>
          <w:color w:val="000000"/>
          <w:szCs w:val="20"/>
          <w:lang w:eastAsia="en-US"/>
        </w:rPr>
        <w:t xml:space="preserve">. Jest doskonałym punktem ułatwiającym orientację w terenie mieszkańcom, służbom porządkowym oraz przyjezdnym. Nazwa „Miłorząb” odnosi się do drzewa, które zostało posadzone tuż przy rondzie z inicjatywy członków Rady Osiedla Zarzew, przy współpracy ze Spółdzielnią Mieszkaniową „Zarzew”. Jest to drzewo kilkumetrowej wysokości z gatunku (łac.) gingko biloba. Miłorząb to długowieczne drzewo. Na osiedlu Zarzew rondo o takiej nazwie stanie się doskonałym punktem orientacyjnym. Warto podkreślić, że nazwa ta funkcjonowała już nieformalnie w potocznym użyciu. </w:t>
      </w:r>
    </w:p>
    <w:p w:rsidR="00B473E7" w:rsidRDefault="00B473E7">
      <w:pPr>
        <w:spacing w:line="360" w:lineRule="auto"/>
        <w:ind w:firstLine="709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Mapa, opis graficzny ronda, o którym mowa w projekcie uchwały stanowi załącznik do niniejszego projektu uchwały. </w:t>
      </w:r>
    </w:p>
    <w:p w:rsidR="00B473E7" w:rsidRDefault="00B473E7">
      <w:pPr>
        <w:spacing w:line="360" w:lineRule="auto"/>
        <w:ind w:firstLine="851"/>
        <w:jc w:val="both"/>
        <w:rPr>
          <w:color w:val="000000"/>
          <w:szCs w:val="20"/>
          <w:shd w:val="clear" w:color="auto" w:fill="FFFFFF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82467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3.25pt;height:586.5pt;visibility:visible">
            <v:imagedata r:id="rId7" o:title=""/>
          </v:shape>
        </w:pict>
      </w: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Załącznik graficzny do projektu uchwały</w:t>
      </w:r>
    </w:p>
    <w:p w:rsidR="00B473E7" w:rsidRDefault="00B473E7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B473E7" w:rsidRDefault="00B473E7">
      <w:pPr>
        <w:spacing w:line="360" w:lineRule="auto"/>
        <w:ind w:firstLine="851"/>
        <w:jc w:val="both"/>
        <w:rPr>
          <w:color w:val="000000"/>
          <w:szCs w:val="20"/>
          <w:shd w:val="clear" w:color="auto" w:fill="FFFFFF"/>
        </w:rPr>
      </w:pPr>
    </w:p>
    <w:p w:rsidR="00B473E7" w:rsidRDefault="00B473E7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B473E7" w:rsidSect="00080189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84" w:rsidRDefault="00922384" w:rsidP="00080189">
      <w:r>
        <w:separator/>
      </w:r>
    </w:p>
  </w:endnote>
  <w:endnote w:type="continuationSeparator" w:id="0">
    <w:p w:rsidR="00922384" w:rsidRDefault="00922384" w:rsidP="000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048"/>
      <w:gridCol w:w="3024"/>
    </w:tblGrid>
    <w:tr w:rsidR="00B473E7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473E7" w:rsidRDefault="00B473E7">
          <w:pPr>
            <w:jc w:val="left"/>
            <w:rPr>
              <w:sz w:val="18"/>
            </w:rPr>
          </w:pPr>
          <w:r w:rsidRPr="00076F6B">
            <w:rPr>
              <w:sz w:val="18"/>
              <w:lang w:val="en-US"/>
            </w:rPr>
            <w:t>Id: 15D13CFD-30E4-433C-856D-81A815531708.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473E7" w:rsidRDefault="00B473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238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473E7" w:rsidRDefault="00B473E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403"/>
      <w:gridCol w:w="3202"/>
    </w:tblGrid>
    <w:tr w:rsidR="00B473E7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473E7" w:rsidRDefault="00B473E7">
          <w:pPr>
            <w:jc w:val="left"/>
            <w:rPr>
              <w:sz w:val="18"/>
            </w:rPr>
          </w:pPr>
          <w:r w:rsidRPr="00076F6B">
            <w:rPr>
              <w:sz w:val="18"/>
              <w:lang w:val="en-US"/>
            </w:rPr>
            <w:t>Id: 15D13CFD-30E4-433C-856D-81A815531708.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B473E7" w:rsidRDefault="00B473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46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473E7" w:rsidRDefault="00B473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84" w:rsidRDefault="00922384" w:rsidP="00080189">
      <w:r>
        <w:separator/>
      </w:r>
    </w:p>
  </w:footnote>
  <w:footnote w:type="continuationSeparator" w:id="0">
    <w:p w:rsidR="00922384" w:rsidRDefault="00922384" w:rsidP="0008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76F6B"/>
    <w:rsid w:val="00080189"/>
    <w:rsid w:val="00517406"/>
    <w:rsid w:val="00922384"/>
    <w:rsid w:val="00926754"/>
    <w:rsid w:val="00A77B3E"/>
    <w:rsid w:val="00AD0F74"/>
    <w:rsid w:val="00B473E7"/>
    <w:rsid w:val="00B8246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DFD71-9BE1-4D5E-ABC0-4362661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189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080189"/>
    <w:rPr>
      <w:rFonts w:cs="Times New Roman"/>
      <w:b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13 grudnia 2023 r.</vt:lpstr>
    </vt:vector>
  </TitlesOfParts>
  <Company>Rada Miejska w Łodzi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grudnia 2023 r.</dc:title>
  <dc:subject>w sprawie nadania rondu nazwy Miłorzębu.</dc:subject>
  <dc:creator>moolejniczak</dc:creator>
  <cp:keywords/>
  <dc:description/>
  <cp:lastModifiedBy>Adrian Beer</cp:lastModifiedBy>
  <cp:revision>2</cp:revision>
  <dcterms:created xsi:type="dcterms:W3CDTF">2023-12-19T14:47:00Z</dcterms:created>
  <dcterms:modified xsi:type="dcterms:W3CDTF">2023-12-19T14:47:00Z</dcterms:modified>
  <cp:category>Akt prawny</cp:category>
</cp:coreProperties>
</file>