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9171AC">
      <w:pPr>
        <w:ind w:left="6236"/>
        <w:jc w:val="left"/>
      </w:pPr>
      <w:r>
        <w:t>Druk Nr</w:t>
      </w:r>
      <w:r w:rsidR="008870AB">
        <w:t xml:space="preserve"> 26/2024</w:t>
      </w:r>
    </w:p>
    <w:p w:rsidR="00A77B3E" w:rsidRDefault="009171AC">
      <w:pPr>
        <w:ind w:left="6236"/>
        <w:jc w:val="left"/>
      </w:pPr>
      <w:r>
        <w:t>Projekt z dnia</w:t>
      </w:r>
      <w:r w:rsidR="008870AB">
        <w:t xml:space="preserve"> 09.02.2024 r.</w:t>
      </w:r>
      <w:bookmarkStart w:id="0" w:name="_GoBack"/>
      <w:bookmarkEnd w:id="0"/>
    </w:p>
    <w:p w:rsidR="00A77B3E" w:rsidRDefault="00A77B3E">
      <w:pPr>
        <w:ind w:left="6236"/>
        <w:jc w:val="left"/>
      </w:pPr>
    </w:p>
    <w:p w:rsidR="00A77B3E" w:rsidRDefault="009171A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171AC">
      <w:pPr>
        <w:spacing w:after="28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9171AC">
      <w:pPr>
        <w:keepNext/>
        <w:spacing w:after="480"/>
      </w:pPr>
      <w:r>
        <w:rPr>
          <w:b/>
        </w:rPr>
        <w:t>zmieniająca uchwałę w sprawie nadania statutu Miejskiemu Centrum Medycznemu im. dr. Karola Jonschera w Łodzi.</w:t>
      </w:r>
    </w:p>
    <w:p w:rsidR="00A77B3E" w:rsidRDefault="009171AC">
      <w:pPr>
        <w:keepLines/>
        <w:spacing w:before="120" w:after="120"/>
        <w:ind w:firstLine="567"/>
        <w:jc w:val="both"/>
      </w:pPr>
      <w:r>
        <w:t xml:space="preserve">Na podstawie art. 18 ust. 2 </w:t>
      </w:r>
      <w:r>
        <w:t>pkt 15 ustawy z dnia 8 marca 1990 r. o samorządzie gminnym (Dz. U. z 2023 r. poz. 40, 572, 1463 i 1688) oraz art. 42 ust. 1 i 4 ustawy z dnia 15 kwietnia 2011 r. o działalności leczniczej (Dz. U. z 2023 r. poz. 991, 1675 i 1972), Rada Miejska w Łodzi</w:t>
      </w:r>
    </w:p>
    <w:p w:rsidR="00A77B3E" w:rsidRDefault="009171AC">
      <w:pPr>
        <w:spacing w:before="120" w:after="120"/>
        <w:rPr>
          <w:b/>
        </w:rPr>
      </w:pPr>
      <w:r>
        <w:rPr>
          <w:b/>
        </w:rPr>
        <w:t>uchwa</w:t>
      </w:r>
      <w:r>
        <w:rPr>
          <w:b/>
        </w:rPr>
        <w:t>la, co następuje:</w:t>
      </w:r>
    </w:p>
    <w:p w:rsidR="00A77B3E" w:rsidRDefault="009171AC">
      <w:pPr>
        <w:keepLines/>
        <w:spacing w:before="240" w:after="120"/>
        <w:ind w:firstLine="567"/>
        <w:jc w:val="both"/>
      </w:pPr>
      <w:r>
        <w:t>§ 1. </w:t>
      </w:r>
      <w:r>
        <w:t>W statucie Miejskiego Centrum Medycznego im. dr. Karola Jonschera w Łodzi, stanowiącym załącznik do uchwały Nr XLII/1310/21 Rady Miejskiej w Łodzi z dnia 12 maja 2021 r. w sprawie nadania statutu Miejskiemu Centrum Medycznemu im. dr.</w:t>
      </w:r>
      <w:r>
        <w:t xml:space="preserve"> Karola Jonschera w Łodzi (Dz. Urz. Woj. Łódzkiego poz. 2524), w § 5 ust. 2 otrzymuje brzmienie:</w:t>
      </w:r>
    </w:p>
    <w:p w:rsidR="00A77B3E" w:rsidRDefault="009171AC">
      <w:pPr>
        <w:keepLines/>
        <w:ind w:left="907" w:firstLine="454"/>
        <w:jc w:val="both"/>
      </w:pPr>
      <w:r>
        <w:t>„</w:t>
      </w:r>
      <w:r>
        <w:t>2. </w:t>
      </w:r>
      <w:r>
        <w:t>Ponadto celem Centrum jest stałe podnoszenie jakości świadczonych usług, propagowanie zachowań prozdrowotnych i przestrzeganie praw pacjenta zawartych w ob</w:t>
      </w:r>
      <w:r>
        <w:t>owiązujących przepisach, a także wspieranie aktywności osób starszych.”.</w:t>
      </w:r>
    </w:p>
    <w:p w:rsidR="00A77B3E" w:rsidRDefault="009171AC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9171AC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39D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9DE" w:rsidRDefault="002939D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39DE" w:rsidRDefault="009171AC">
            <w:pPr>
              <w:keepLines/>
              <w:spacing w:before="520" w:after="520"/>
              <w:ind w:left="1134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Marcin^GOŁASZEWSKI</w:t>
            </w:r>
          </w:p>
        </w:tc>
      </w:tr>
    </w:tbl>
    <w:p w:rsidR="00A77B3E" w:rsidRDefault="009171AC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9171AC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1134" w:left="850" w:header="708" w:footer="708" w:gutter="0"/>
          <w:cols w:space="708"/>
          <w:docGrid w:linePitch="360"/>
        </w:sectPr>
      </w:pPr>
      <w:r>
        <w:t>Prezydent Miasta Łodzi</w:t>
      </w:r>
    </w:p>
    <w:p w:rsidR="002939DE" w:rsidRDefault="009171AC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2939DE" w:rsidRDefault="009171AC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związku z powstaniem w </w:t>
      </w:r>
      <w:r>
        <w:rPr>
          <w:color w:val="000000"/>
          <w:szCs w:val="20"/>
          <w:shd w:val="clear" w:color="auto" w:fill="FFFFFF"/>
        </w:rPr>
        <w:t>Miejskim Centrum Medycznym im. dr. Karola Jonschera w Łodi pierwszego Centrum Zdrowego i Aktywnego Seniora (CZiAS) przy ul. Przyrodniczej 7/9 zachodzi potrzeba rozszerzenia celu działalności Centrum w zakresie „wspierania aktywności osób starszych”.</w:t>
      </w:r>
    </w:p>
    <w:p w:rsidR="002939DE" w:rsidRDefault="002939DE">
      <w:pPr>
        <w:ind w:firstLine="540"/>
        <w:jc w:val="both"/>
        <w:rPr>
          <w:color w:val="000000"/>
          <w:szCs w:val="20"/>
          <w:shd w:val="clear" w:color="auto" w:fill="FFFFFF"/>
        </w:rPr>
      </w:pPr>
    </w:p>
    <w:p w:rsidR="002939DE" w:rsidRDefault="009171AC">
      <w:pPr>
        <w:ind w:firstLine="540"/>
        <w:jc w:val="both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 przedmiotowym CZiAS do dyspozycji seniorów pozostają sale: komputerowa, gimnastyczna z przyrządami do ćwiczeń, relaksacyjna, ale też zewnętrzna siłownia dostosowana </w:t>
      </w:r>
      <w:r>
        <w:rPr>
          <w:color w:val="000000"/>
          <w:szCs w:val="20"/>
          <w:shd w:val="clear" w:color="auto" w:fill="FFFFFF"/>
        </w:rPr>
        <w:br/>
        <w:t>do potrzeb osób starszych.</w:t>
      </w:r>
    </w:p>
    <w:p w:rsidR="002939DE" w:rsidRDefault="002939DE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939DE" w:rsidRDefault="009171AC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42 ust. 4 ustawy z dnia 15 kwietnia 2011 r. 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działalności leczniczej podmiotowi leczniczemu niebędącemu przedsiębiorcą statut nadaje podmiot, który utworzył dany podmiot, tj. Miasto Łódź</w:t>
      </w:r>
      <w:r>
        <w:rPr>
          <w:color w:val="000000"/>
          <w:szCs w:val="20"/>
          <w:shd w:val="clear" w:color="auto" w:fill="FFFFFF"/>
        </w:rPr>
        <w:t xml:space="preserve">, a zatem dokonywanie zmian w statucie należy również do organu stanowiącego Miasta, tj.  Rady Miejskiej w Łodzi, </w:t>
      </w:r>
      <w:r>
        <w:rPr>
          <w:color w:val="000000"/>
          <w:szCs w:val="20"/>
          <w:shd w:val="clear" w:color="auto" w:fill="FFFFFF"/>
        </w:rPr>
        <w:t>co stanowi przedmiot niniejszego projektu uchwały.</w:t>
      </w:r>
    </w:p>
    <w:p w:rsidR="002939DE" w:rsidRDefault="002939D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2939DE" w:rsidRDefault="002939DE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2939DE" w:rsidRDefault="002939D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2939DE" w:rsidRDefault="002939D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939D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AC" w:rsidRDefault="009171AC">
      <w:r>
        <w:separator/>
      </w:r>
    </w:p>
  </w:endnote>
  <w:endnote w:type="continuationSeparator" w:id="0">
    <w:p w:rsidR="009171AC" w:rsidRDefault="0091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39D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9DE" w:rsidRDefault="009171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9DE" w:rsidRDefault="009171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0AB">
            <w:rPr>
              <w:sz w:val="18"/>
            </w:rPr>
            <w:fldChar w:fldCharType="separate"/>
          </w:r>
          <w:r w:rsidR="008870A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9DE" w:rsidRDefault="002939D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939D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9DE" w:rsidRDefault="009171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939DE" w:rsidRDefault="009171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70AB">
            <w:rPr>
              <w:sz w:val="18"/>
            </w:rPr>
            <w:fldChar w:fldCharType="separate"/>
          </w:r>
          <w:r w:rsidR="008870A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939DE" w:rsidRDefault="002939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AC" w:rsidRDefault="009171AC">
      <w:r>
        <w:separator/>
      </w:r>
    </w:p>
  </w:footnote>
  <w:footnote w:type="continuationSeparator" w:id="0">
    <w:p w:rsidR="009171AC" w:rsidRDefault="0091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939DE"/>
    <w:rsid w:val="008870AB"/>
    <w:rsid w:val="009171A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54C6"/>
  <w15:docId w15:val="{06291012-A797-419A-A2AC-4693D59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nadania statutu Miejskiemu Centrum Medycznemu im. dr. Karola Jonschera w Łodzi.</dc:subject>
  <dc:creator>elukowicz</dc:creator>
  <cp:lastModifiedBy>Dariusz Kędzierski</cp:lastModifiedBy>
  <cp:revision>2</cp:revision>
  <dcterms:created xsi:type="dcterms:W3CDTF">2024-02-09T16:31:00Z</dcterms:created>
  <dcterms:modified xsi:type="dcterms:W3CDTF">2024-02-12T09:02:00Z</dcterms:modified>
  <cp:category>Akt prawny</cp:category>
</cp:coreProperties>
</file>