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ind w:left="6236"/>
        <w:jc w:val="left"/>
        <w:rPr>
          <w:b/>
          <w:i/>
          <w:u w:val="thick"/>
        </w:rPr>
      </w:pPr>
    </w:p>
    <w:p w:rsidR="00A77B3E" w:rsidRDefault="00A77B3E">
      <w:pPr>
        <w:ind w:left="6236"/>
        <w:jc w:val="left"/>
        <w:rPr>
          <w:b/>
          <w:i/>
          <w:u w:val="thick"/>
        </w:rPr>
      </w:pPr>
    </w:p>
    <w:p w:rsidR="00A77B3E" w:rsidRDefault="00DC4A59">
      <w:pPr>
        <w:ind w:left="6236"/>
        <w:jc w:val="left"/>
      </w:pPr>
      <w:r>
        <w:t xml:space="preserve">Druk Nr </w:t>
      </w:r>
      <w:r w:rsidR="00EC0530">
        <w:t>24/2024</w:t>
      </w:r>
    </w:p>
    <w:p w:rsidR="00A77B3E" w:rsidRDefault="00DC4A59">
      <w:pPr>
        <w:ind w:left="6236"/>
        <w:jc w:val="left"/>
      </w:pPr>
      <w:r>
        <w:t>Projekt z dnia</w:t>
      </w:r>
      <w:r w:rsidR="00EC0530">
        <w:t xml:space="preserve"> 9 lutego 2024 r.</w:t>
      </w:r>
    </w:p>
    <w:p w:rsidR="00A77B3E" w:rsidRDefault="00A77B3E">
      <w:pPr>
        <w:ind w:left="6236"/>
        <w:jc w:val="left"/>
      </w:pPr>
    </w:p>
    <w:p w:rsidR="00A77B3E" w:rsidRDefault="00DC4A59">
      <w:pPr>
        <w:rPr>
          <w:b/>
          <w:caps/>
        </w:rPr>
      </w:pPr>
      <w:r>
        <w:rPr>
          <w:b/>
          <w:caps/>
        </w:rPr>
        <w:t>Uchwała Nr                     </w:t>
      </w:r>
      <w:r>
        <w:rPr>
          <w:b/>
          <w:caps/>
        </w:rPr>
        <w:br/>
        <w:t>Rady Miejskiej w Łodzi</w:t>
      </w:r>
    </w:p>
    <w:p w:rsidR="00A77B3E" w:rsidRDefault="00DC4A59">
      <w:pPr>
        <w:spacing w:before="240" w:after="240"/>
        <w:rPr>
          <w:b/>
          <w:caps/>
        </w:rPr>
      </w:pPr>
      <w:r>
        <w:rPr>
          <w:b/>
        </w:rPr>
        <w:t>z dnia                           r.</w:t>
      </w:r>
      <w:bookmarkStart w:id="0" w:name="_GoBack"/>
      <w:bookmarkEnd w:id="0"/>
    </w:p>
    <w:p w:rsidR="00A77B3E" w:rsidRDefault="00DC4A59">
      <w:pPr>
        <w:keepNext/>
        <w:spacing w:after="480"/>
      </w:pPr>
      <w:r>
        <w:rPr>
          <w:b/>
        </w:rPr>
        <w:t>zmieniająca uchwałę w sprawie ustalenia planu sieci publicznych szkół podstawowych na obszarze Miasta Łodzi oraz określenia granic ich obwodów.</w:t>
      </w:r>
    </w:p>
    <w:p w:rsidR="00A77B3E" w:rsidRDefault="00DC4A59">
      <w:pPr>
        <w:keepLines/>
        <w:spacing w:before="240" w:after="240"/>
        <w:ind w:firstLine="567"/>
        <w:jc w:val="both"/>
      </w:pPr>
      <w:r>
        <w:t>Na podstawie art. 18 ust. 2 pkt 15 ustawy z dnia 8 marca 1990 r. o samorządzie gminnym</w:t>
      </w:r>
      <w:r>
        <w:br/>
        <w:t>(Dz. U. z 2023 r. poz. 40, 572, 1463 i 1688) oraz art. 39 ust. 5 ustawy z dnia 14 grudnia 2016 r. – Prawo oświatowe (Dz. U. z 2023 r. poz. 900, 1672, 1718 i 2005), Rada Miejska w Łodzi</w:t>
      </w:r>
    </w:p>
    <w:p w:rsidR="00A77B3E" w:rsidRDefault="00DC4A59">
      <w:pPr>
        <w:spacing w:before="120" w:after="120"/>
        <w:rPr>
          <w:b/>
        </w:rPr>
      </w:pPr>
      <w:r>
        <w:rPr>
          <w:b/>
        </w:rPr>
        <w:t>uchwala, co następuje:</w:t>
      </w:r>
    </w:p>
    <w:p w:rsidR="00A77B3E" w:rsidRDefault="00DC4A59">
      <w:pPr>
        <w:keepLines/>
        <w:spacing w:before="240" w:after="120"/>
        <w:ind w:firstLine="567"/>
        <w:jc w:val="both"/>
      </w:pPr>
      <w:r>
        <w:t>§ 1. W uchwale Nr VIII/272/19 Rady Miejskiej w Łodzi z dnia 10 kwietnia 2019 r. w sprawie ustalenia planu sieci publicznych szkół podstawowych na obszarze Miasta Łodzi oraz określenia granic ich obwodów (Dz. Urz. Woj. Łódzkiego poz. 2614), zmienionej uchwałami Rady Miejskiej w Łodzi: Nr XXVIII/939/20 z dnia 8 lipca 2020 r. (Dz. Urz. Woj. Łódzkiego poz. 4466), Nr XLI/1283/21 z dnia 14 kwietnia 2021 r. (Dz. Urz. Woj. Łódzkiego poz. 2002), Nr LVII/1709/22 z dnia 16 marca 2022 r. (Dz. Urz. Woj. Łódzkiego poz. 1843) i Nr LXXIII/2181/23 z dnia 15 marca 2023 r. (Dz. Urz. Woj. Łódzkiego poz. 2854), wprowadza się następujące zmiany:</w:t>
      </w:r>
    </w:p>
    <w:p w:rsidR="00A77B3E" w:rsidRDefault="00DC4A59">
      <w:pPr>
        <w:spacing w:before="120" w:after="120"/>
        <w:ind w:left="227" w:hanging="227"/>
        <w:jc w:val="both"/>
      </w:pPr>
      <w:r>
        <w:t>1) w Planie sieci publicznych szkół podstawowych na obszarze Miasta Łodzi, stanowiącym załącznik Nr 1 do uchwały:</w:t>
      </w:r>
    </w:p>
    <w:p w:rsidR="00A77B3E" w:rsidRDefault="00DC4A59">
      <w:pPr>
        <w:keepLines/>
        <w:ind w:left="794" w:hanging="227"/>
        <w:jc w:val="both"/>
      </w:pPr>
      <w:r>
        <w:t>a) poz. 47 otrzymuje brzmienie:</w:t>
      </w:r>
    </w:p>
    <w:p w:rsidR="00A77B3E" w:rsidRDefault="00DC4A59">
      <w:pPr>
        <w:keepLines/>
        <w:spacing w:before="120" w:after="120"/>
        <w:ind w:left="907" w:firstLine="454"/>
        <w:jc w:val="both"/>
      </w:pPr>
      <w:r>
        <w:t>„47. Szkoła Podstawowa nr 94 im. Fryderyka Chopina, Łódź, ul. Zacisze 7/9;”,</w:t>
      </w:r>
    </w:p>
    <w:p w:rsidR="00A77B3E" w:rsidRDefault="00DC4A59">
      <w:pPr>
        <w:keepLines/>
        <w:ind w:left="794" w:hanging="227"/>
        <w:jc w:val="both"/>
      </w:pPr>
      <w:r>
        <w:t>b) poz. 80 otrzymuje brzmienie:</w:t>
      </w:r>
    </w:p>
    <w:p w:rsidR="00A77B3E" w:rsidRDefault="00DC4A59">
      <w:pPr>
        <w:keepLines/>
        <w:spacing w:before="120" w:after="120"/>
        <w:ind w:left="907" w:firstLine="454"/>
        <w:jc w:val="both"/>
      </w:pPr>
      <w:r>
        <w:t>„80. Szkoła Podstawowa nr 184 im. Honorowych Obywateli Miasta Łodzi, Łódź, ul. Syrenki 19a;”;</w:t>
      </w:r>
    </w:p>
    <w:p w:rsidR="00A77B3E" w:rsidRDefault="00DC4A59">
      <w:pPr>
        <w:spacing w:before="120" w:after="120"/>
        <w:ind w:left="227" w:hanging="227"/>
        <w:jc w:val="both"/>
      </w:pPr>
      <w:r>
        <w:t>2) w Granicach obwodów publicznych szkół podstawowych na obszarze Miasta Łodzi, stanowiących załącznik Nr 2 do uchwały:</w:t>
      </w:r>
    </w:p>
    <w:p w:rsidR="00A77B3E" w:rsidRDefault="00DC4A59">
      <w:pPr>
        <w:keepLines/>
        <w:ind w:left="794" w:hanging="227"/>
        <w:jc w:val="both"/>
      </w:pPr>
      <w:r>
        <w:t>a) poz. 47 otrzymuje brzmienie:</w:t>
      </w:r>
    </w:p>
    <w:p w:rsidR="00A77B3E" w:rsidRDefault="00DC4A59">
      <w:pPr>
        <w:ind w:left="907" w:firstLine="454"/>
        <w:jc w:val="both"/>
        <w:rPr>
          <w:color w:val="000000"/>
          <w:u w:color="000000"/>
        </w:rPr>
      </w:pPr>
      <w:r>
        <w:t xml:space="preserve">„47.1. </w:t>
      </w:r>
      <w:r>
        <w:rPr>
          <w:b/>
          <w:color w:val="000000"/>
          <w:u w:color="000000"/>
        </w:rPr>
        <w:t>Szkoła Podstawowa nr 94 im. Fryderyka Chopina, Łódź ul. Zacisze 7/9.</w:t>
      </w:r>
    </w:p>
    <w:p w:rsidR="00A77B3E" w:rsidRDefault="00DC4A59">
      <w:pPr>
        <w:keepLines/>
        <w:spacing w:before="120" w:after="120"/>
        <w:ind w:left="907" w:firstLine="567"/>
        <w:jc w:val="both"/>
        <w:rPr>
          <w:color w:val="000000"/>
          <w:u w:color="000000"/>
        </w:rPr>
      </w:pPr>
      <w:r>
        <w:t>2. </w:t>
      </w:r>
      <w:r>
        <w:rPr>
          <w:color w:val="000000"/>
          <w:u w:color="000000"/>
        </w:rPr>
        <w:t xml:space="preserve">Do obwodu szkoły włączone są ulice: </w:t>
      </w:r>
      <w:proofErr w:type="spellStart"/>
      <w:r>
        <w:rPr>
          <w:color w:val="000000"/>
          <w:u w:color="000000"/>
        </w:rPr>
        <w:t>Anstadta</w:t>
      </w:r>
      <w:proofErr w:type="spellEnd"/>
      <w:r>
        <w:rPr>
          <w:color w:val="000000"/>
          <w:u w:color="000000"/>
        </w:rPr>
        <w:t xml:space="preserve"> Karola, al. cała, Dwernickiego Józefa, gen. cała, Jaracza Stefana 73-97, 80-108, Kamińskiego Aleksandra, </w:t>
      </w:r>
      <w:proofErr w:type="spellStart"/>
      <w:r>
        <w:rPr>
          <w:color w:val="000000"/>
          <w:u w:color="000000"/>
        </w:rPr>
        <w:t>hcm</w:t>
      </w:r>
      <w:proofErr w:type="spellEnd"/>
      <w:r>
        <w:rPr>
          <w:color w:val="000000"/>
          <w:u w:color="000000"/>
        </w:rPr>
        <w:t>. cała, Kołłątaja Hugona, ks. cała, Kopcińskiego Stefana, dr. 2-26, 1-31, Narutowicza Gabriela prez. 80-100, 81-95, Pokoju, pl. 1-8, Pomorska 63-121, 58-100, Północna od nr 33 do końca oraz nr 46, Rewolucji 1905 r. od nr 71 i 88 do końca, Sporna 1-33, 2-30, Uniwersytecka od nr 20 i 15 do końca, Wierzbowa 1-39, 2-28, Zacisze cała, Zelwerowicza Aleksandra 2-14, 1-11, Źródłowa 29-51.”,</w:t>
      </w:r>
    </w:p>
    <w:p w:rsidR="00A77B3E" w:rsidRDefault="00DC4A59">
      <w:pPr>
        <w:keepLines/>
        <w:ind w:left="794" w:hanging="227"/>
        <w:jc w:val="both"/>
        <w:rPr>
          <w:color w:val="000000"/>
          <w:u w:color="000000"/>
        </w:rPr>
      </w:pPr>
      <w:r>
        <w:t>b) </w:t>
      </w:r>
      <w:r>
        <w:rPr>
          <w:color w:val="000000"/>
          <w:u w:color="000000"/>
        </w:rPr>
        <w:t>poz. 49 otrzymuje brzmienie:</w:t>
      </w:r>
    </w:p>
    <w:p w:rsidR="00A77B3E" w:rsidRDefault="00DC4A59">
      <w:pPr>
        <w:ind w:left="907" w:firstLine="454"/>
        <w:jc w:val="both"/>
        <w:rPr>
          <w:color w:val="000000"/>
          <w:u w:color="000000"/>
        </w:rPr>
      </w:pPr>
      <w:r>
        <w:rPr>
          <w:color w:val="000000"/>
          <w:u w:color="000000"/>
        </w:rPr>
        <w:t xml:space="preserve">„49.1. </w:t>
      </w:r>
      <w:r>
        <w:rPr>
          <w:b/>
          <w:color w:val="000000"/>
          <w:u w:color="000000"/>
        </w:rPr>
        <w:t>Szkoła Podstawowa nr 109 im. Ludwiki Wawrzyńskiej, Łódź ul. Pryncypalna 74.</w:t>
      </w:r>
    </w:p>
    <w:p w:rsidR="00A77B3E" w:rsidRDefault="00DC4A59">
      <w:pPr>
        <w:keepLines/>
        <w:spacing w:before="120" w:after="120"/>
        <w:ind w:left="907" w:firstLine="567"/>
        <w:jc w:val="both"/>
        <w:rPr>
          <w:color w:val="000000"/>
          <w:u w:color="000000"/>
        </w:rPr>
      </w:pPr>
      <w:r>
        <w:lastRenderedPageBreak/>
        <w:t>2. </w:t>
      </w:r>
      <w:r>
        <w:rPr>
          <w:color w:val="000000"/>
          <w:u w:color="000000"/>
        </w:rPr>
        <w:t xml:space="preserve">Do obwodu szkoły włączone są ulice: Antenowa cała, Bajeczna cała, Bartoszewskiego Władysława aleja 13-15, Beniowskiego Maurycego cała, Bezpieczna cała, Białostocka cała, Budowlana cała, Budziszyńska cała, Bułgarska cała, Cegielniana 1-27, 2-26, Czynna cała, Czytelnicza cała, Dachowa cała, Daleka cała, Frycza-Modrzewskiego Andrzeja cała, Gładka cała, Gościnna cała, Grażyny cała, Jana Bożego, św. cała, Jutrzenki cała, </w:t>
      </w:r>
      <w:proofErr w:type="spellStart"/>
      <w:r>
        <w:rPr>
          <w:color w:val="000000"/>
          <w:u w:color="000000"/>
        </w:rPr>
        <w:t>Keniżanki</w:t>
      </w:r>
      <w:proofErr w:type="spellEnd"/>
      <w:r>
        <w:rPr>
          <w:color w:val="000000"/>
          <w:u w:color="000000"/>
        </w:rPr>
        <w:t xml:space="preserve"> Władysławy cała, Kluczowa cała, Koncertowa cała, Kongresowa cała, Kosynierów Gdyńskich cała, Kozielska cała, Królewska cała, Kwiecista cała, Kwietniowa cała, Luźna cała, Łabędzkiego Tadeusza cała, Łazowskiego Klaudiusza cała, Michała cała, Mieszkalna cała, Mocna cała, Mroźna cała, Musiała Włodzimierza cała, Natalii cała, Obszerna cała, Ofiarna cała, Okienna cała, Okręgowa cała, Opoczyńska cała, Osobliwa cała, Pałacowa cała, Paradna cała, Płynna cała, Ponura cała, Postępowa 1-7, 2-12, Potulna cała, Pryncypalna od nr 1 i 2 do al. Bartoszewskiego,  Przedświt cała, Przełomowa cała, Przesmyk cała, Przygodna cała, Przyrzeczna cała, Radosna cała, Rentowna cała, Romana od al. Bartoszewskiego strona parzysta i nieparzysta do końca, Roszkowskiego Lechosława cała, Rycerska cała, Rzgowska 125-263, Sarmacka cała, Skalskiego Stanisława cała, Starościńska cała, Strażacka cała, Szkolna cała, Średnia cała, Trębacka cała, Trybunalska cała, Tuszyńska od nr 71 i 60 do końca, Ujazd cała, Wczesna cała, Wesoła cała, Wołodyjowskiego Michała cała, Zagraniczna cała, Żółta cała, Żywotna cała.”,</w:t>
      </w:r>
    </w:p>
    <w:p w:rsidR="00A77B3E" w:rsidRDefault="00DC4A59">
      <w:pPr>
        <w:keepLines/>
        <w:ind w:left="794" w:hanging="227"/>
        <w:jc w:val="both"/>
        <w:rPr>
          <w:color w:val="000000"/>
          <w:u w:color="000000"/>
        </w:rPr>
      </w:pPr>
      <w:r>
        <w:t>c) </w:t>
      </w:r>
      <w:r>
        <w:rPr>
          <w:color w:val="000000"/>
          <w:u w:color="000000"/>
        </w:rPr>
        <w:t>poz. 62 i 63 otrzymują brzmienie:</w:t>
      </w:r>
    </w:p>
    <w:p w:rsidR="00A77B3E" w:rsidRDefault="00DC4A59">
      <w:pPr>
        <w:ind w:left="907" w:firstLine="454"/>
        <w:jc w:val="both"/>
        <w:rPr>
          <w:color w:val="000000"/>
          <w:u w:color="000000"/>
        </w:rPr>
      </w:pPr>
      <w:r>
        <w:rPr>
          <w:color w:val="000000"/>
          <w:u w:color="000000"/>
        </w:rPr>
        <w:t xml:space="preserve">„62.1. </w:t>
      </w:r>
      <w:r>
        <w:rPr>
          <w:b/>
          <w:color w:val="000000"/>
          <w:u w:color="000000"/>
        </w:rPr>
        <w:t>Szkoła Podstawowa nr 141 im. gen. Mariusza Zaruskiego, Łódź ul. Zakładowa 35, druga lokalizacja prowadzenia zajęć: Łódź ul. Dąbrówki 1.</w:t>
      </w:r>
    </w:p>
    <w:p w:rsidR="00A77B3E" w:rsidRDefault="00DC4A59">
      <w:pPr>
        <w:keepLines/>
        <w:spacing w:before="120" w:after="120"/>
        <w:ind w:left="907" w:firstLine="567"/>
        <w:jc w:val="both"/>
        <w:rPr>
          <w:color w:val="000000"/>
          <w:u w:color="000000"/>
        </w:rPr>
      </w:pPr>
      <w:r>
        <w:t>2. </w:t>
      </w:r>
      <w:r>
        <w:rPr>
          <w:color w:val="000000"/>
          <w:u w:color="000000"/>
        </w:rPr>
        <w:t xml:space="preserve">Do obwodu szkoły włączone są ulice: Anny Jagiellonki, cała, Bolesława Szczodrego cała, Elżbiety Łokietkówny cała, Informatyczna cała, Janusza Mazowieckiego, księcia cała, Kaczmarka Romana cała, Kazimierza Odnowiciela cała, Leszka Białego cała, Niewiarowskiej Krystyny cała, Ofiar Terroryzmu 11 Września, al. od ul. Informatycznej do końca, Olechowska od nr 31 i 34 do końca, Orłowicza Mieczysława cała, Przewozowa cała, Przyjazna cała, Satynowa cała, </w:t>
      </w:r>
      <w:proofErr w:type="spellStart"/>
      <w:r>
        <w:rPr>
          <w:color w:val="000000"/>
          <w:u w:color="000000"/>
        </w:rPr>
        <w:t>Szwalma</w:t>
      </w:r>
      <w:proofErr w:type="spellEnd"/>
      <w:r>
        <w:rPr>
          <w:color w:val="000000"/>
          <w:u w:color="000000"/>
        </w:rPr>
        <w:t xml:space="preserve"> Bronisława cała, Świdnickiego Bolka cała, Władysława Hermana cała, Władysława </w:t>
      </w:r>
      <w:proofErr w:type="spellStart"/>
      <w:r>
        <w:rPr>
          <w:color w:val="000000"/>
          <w:u w:color="000000"/>
        </w:rPr>
        <w:t>Opolczyka</w:t>
      </w:r>
      <w:proofErr w:type="spellEnd"/>
      <w:r>
        <w:rPr>
          <w:color w:val="000000"/>
          <w:u w:color="000000"/>
        </w:rPr>
        <w:t>, księcia cała, Zakładowa 1-145.</w:t>
      </w:r>
    </w:p>
    <w:p w:rsidR="00A77B3E" w:rsidRDefault="00DC4A59">
      <w:pPr>
        <w:ind w:left="907" w:firstLine="567"/>
        <w:jc w:val="both"/>
        <w:rPr>
          <w:color w:val="000000"/>
          <w:u w:color="000000"/>
        </w:rPr>
      </w:pPr>
      <w:r>
        <w:rPr>
          <w:color w:val="000000"/>
          <w:u w:color="000000"/>
        </w:rPr>
        <w:t xml:space="preserve">63.1. </w:t>
      </w:r>
      <w:r>
        <w:rPr>
          <w:b/>
          <w:color w:val="000000"/>
          <w:u w:color="000000"/>
        </w:rPr>
        <w:t>Szkoła Podstawowa nr 142 im. Zawiszy Czarnego, Łódź ul. Łupkowa 6.</w:t>
      </w:r>
    </w:p>
    <w:p w:rsidR="00A77B3E" w:rsidRDefault="00DC4A59">
      <w:pPr>
        <w:keepLines/>
        <w:spacing w:before="120" w:after="120"/>
        <w:ind w:left="907" w:firstLine="567"/>
        <w:jc w:val="both"/>
        <w:rPr>
          <w:color w:val="000000"/>
          <w:u w:color="000000"/>
        </w:rPr>
      </w:pPr>
      <w:r>
        <w:t>2. </w:t>
      </w:r>
      <w:r>
        <w:rPr>
          <w:color w:val="000000"/>
          <w:u w:color="000000"/>
        </w:rPr>
        <w:t xml:space="preserve">Do obwodu szkoły włączone są ulice: Aksamitna cała, Ametystowa cała, Balsamowa cała, Barytowa cała, </w:t>
      </w:r>
      <w:proofErr w:type="spellStart"/>
      <w:r>
        <w:rPr>
          <w:color w:val="000000"/>
          <w:u w:color="000000"/>
        </w:rPr>
        <w:t>Bittdorfa</w:t>
      </w:r>
      <w:proofErr w:type="spellEnd"/>
      <w:r>
        <w:rPr>
          <w:color w:val="000000"/>
          <w:u w:color="000000"/>
        </w:rPr>
        <w:t xml:space="preserve"> Anastazego cała, Bociania cała, Boruty cała, Brylantowa cała, Bursztynowa cała, Bzury cała, Chromowa cała, Cyrkonii cała, Diamentowa cała, Dolomitowa cała, </w:t>
      </w:r>
      <w:proofErr w:type="spellStart"/>
      <w:r>
        <w:rPr>
          <w:color w:val="000000"/>
          <w:u w:color="000000"/>
        </w:rPr>
        <w:t>Dworzaczka</w:t>
      </w:r>
      <w:proofErr w:type="spellEnd"/>
      <w:r>
        <w:rPr>
          <w:color w:val="000000"/>
          <w:u w:color="000000"/>
        </w:rPr>
        <w:t xml:space="preserve"> Józefa cała, Gadomskiego Jana cała, Herbowa cała, Jakubowicza Wojciecha, ks. cała, Jana i Cecylii cała, Jeziorańskiego Antoniego, gen. cała, Kiwi cała, Kobaltowa cała, Koniakowska cała, Korczyńskiego Andrzeja cała, Krajobrazowa cała, Królewny Śnieżki cała, Kryształowa cała, Książka Antoniego cała, Lisia cała, Łodzianka cała, Łukaszewska cała, Łupkowa cała, Mikowa cała, Moskule cała, Nad Niemnem cała, Nowaka-Jeziorańskiego Jana cała, Okólna 1-123, 2-118, Opolska 1-41, 2-36, Orzelskiej Justyny cała, </w:t>
      </w:r>
      <w:proofErr w:type="spellStart"/>
      <w:r>
        <w:rPr>
          <w:color w:val="000000"/>
          <w:u w:color="000000"/>
        </w:rPr>
        <w:t>Oxińskiego</w:t>
      </w:r>
      <w:proofErr w:type="spellEnd"/>
      <w:r>
        <w:rPr>
          <w:color w:val="000000"/>
          <w:u w:color="000000"/>
        </w:rPr>
        <w:t xml:space="preserve"> Józefa, mjr. cała, </w:t>
      </w:r>
      <w:proofErr w:type="spellStart"/>
      <w:r>
        <w:rPr>
          <w:color w:val="000000"/>
          <w:u w:color="000000"/>
        </w:rPr>
        <w:t>Padokowa</w:t>
      </w:r>
      <w:proofErr w:type="spellEnd"/>
      <w:r>
        <w:rPr>
          <w:color w:val="000000"/>
          <w:u w:color="000000"/>
        </w:rPr>
        <w:t xml:space="preserve"> cała, Pejzażowa cała, Piaskowa cała, Pirytowa cała, Porfirowa cała, Rogowska cała, Rosickiego Andrzeja cała, Rubinowa cała, Rżewskiego Aleksego cała, Sawickiego Józefa cała, Stasia cała, Strykowska od nr 78 i 99a do końca, Szafirowa cała, Szmaragdowa cała, Taczanowskiego Edmunda, gen. cała, Turkusowa cała, Wajdy Andrzeja cała, Wawrzyniaka Piotra, ks. cała, Wiewiórcza cała, Woskowa cała, Wycieczkowa 31-81, Zajączkowskiego Józefa cała, Zaścianek </w:t>
      </w:r>
      <w:proofErr w:type="spellStart"/>
      <w:r>
        <w:rPr>
          <w:color w:val="000000"/>
          <w:u w:color="000000"/>
        </w:rPr>
        <w:t>Bohatyrowicze</w:t>
      </w:r>
      <w:proofErr w:type="spellEnd"/>
      <w:r>
        <w:rPr>
          <w:color w:val="000000"/>
          <w:u w:color="000000"/>
        </w:rPr>
        <w:t xml:space="preserve"> cała.”,</w:t>
      </w:r>
    </w:p>
    <w:p w:rsidR="00A77B3E" w:rsidRDefault="00DC4A59">
      <w:pPr>
        <w:keepLines/>
        <w:ind w:left="794" w:hanging="227"/>
        <w:jc w:val="both"/>
        <w:rPr>
          <w:color w:val="000000"/>
          <w:u w:color="000000"/>
        </w:rPr>
      </w:pPr>
      <w:r>
        <w:t>d) </w:t>
      </w:r>
      <w:r>
        <w:rPr>
          <w:color w:val="000000"/>
          <w:u w:color="000000"/>
        </w:rPr>
        <w:t>poz. 68 otrzymuje brzmienie:</w:t>
      </w:r>
    </w:p>
    <w:p w:rsidR="00A77B3E" w:rsidRDefault="00DC4A59">
      <w:pPr>
        <w:ind w:left="907" w:firstLine="454"/>
        <w:jc w:val="both"/>
        <w:rPr>
          <w:color w:val="000000"/>
          <w:u w:color="000000"/>
        </w:rPr>
      </w:pPr>
      <w:r>
        <w:rPr>
          <w:color w:val="000000"/>
          <w:u w:color="000000"/>
        </w:rPr>
        <w:t>„68.1.</w:t>
      </w:r>
      <w:r>
        <w:rPr>
          <w:b/>
          <w:color w:val="000000"/>
          <w:u w:color="000000"/>
        </w:rPr>
        <w:t xml:space="preserve"> Szkoła Podstawowa nr 158 w </w:t>
      </w:r>
      <w:proofErr w:type="spellStart"/>
      <w:r>
        <w:rPr>
          <w:b/>
          <w:color w:val="000000"/>
          <w:u w:color="000000"/>
        </w:rPr>
        <w:t>Zeszpole</w:t>
      </w:r>
      <w:proofErr w:type="spellEnd"/>
      <w:r>
        <w:rPr>
          <w:b/>
          <w:color w:val="000000"/>
          <w:u w:color="000000"/>
        </w:rPr>
        <w:t xml:space="preserve"> Szkolno-Przedszkolnym nr 6, Łódź </w:t>
      </w:r>
      <w:r>
        <w:rPr>
          <w:b/>
          <w:color w:val="000000"/>
          <w:u w:color="000000"/>
        </w:rPr>
        <w:br/>
        <w:t>ul. Janosika 136.</w:t>
      </w:r>
    </w:p>
    <w:p w:rsidR="00A77B3E" w:rsidRDefault="00DC4A59">
      <w:pPr>
        <w:keepLines/>
        <w:spacing w:before="120" w:after="120"/>
        <w:ind w:left="907" w:firstLine="567"/>
        <w:jc w:val="both"/>
        <w:rPr>
          <w:color w:val="000000"/>
          <w:u w:color="000000"/>
        </w:rPr>
      </w:pPr>
      <w:r>
        <w:lastRenderedPageBreak/>
        <w:t>2. </w:t>
      </w:r>
      <w:r>
        <w:rPr>
          <w:color w:val="000000"/>
          <w:u w:color="000000"/>
        </w:rPr>
        <w:t xml:space="preserve">Do obwodu szkoły włączone są ulice: </w:t>
      </w:r>
      <w:proofErr w:type="spellStart"/>
      <w:r>
        <w:rPr>
          <w:color w:val="000000"/>
          <w:u w:color="000000"/>
        </w:rPr>
        <w:t>Bacowa</w:t>
      </w:r>
      <w:proofErr w:type="spellEnd"/>
      <w:r>
        <w:rPr>
          <w:color w:val="000000"/>
          <w:u w:color="000000"/>
        </w:rPr>
        <w:t xml:space="preserve"> cała, Beskidzka cała, Brzezińska 1-131, 2-152, Budy cała, Chałubińskiego Tytusa cała, </w:t>
      </w:r>
      <w:proofErr w:type="spellStart"/>
      <w:r>
        <w:rPr>
          <w:color w:val="000000"/>
          <w:u w:color="000000"/>
        </w:rPr>
        <w:t>Ciupagowa</w:t>
      </w:r>
      <w:proofErr w:type="spellEnd"/>
      <w:r>
        <w:rPr>
          <w:color w:val="000000"/>
          <w:u w:color="000000"/>
        </w:rPr>
        <w:t xml:space="preserve"> cała, Dolina Łódki cała, Giewont od nr 49 i 50 do końca, Harnasia cała, Herberta Zbigniewa cała, Jadwigi cała, Janosika od nr 110 i 109 do końca, Junacka cała, Kalatówki cała, Karkonoska cała, Kerna Andrzeja cała, Kiepury Jana cała, </w:t>
      </w:r>
      <w:proofErr w:type="spellStart"/>
      <w:r>
        <w:rPr>
          <w:color w:val="000000"/>
          <w:u w:color="000000"/>
        </w:rPr>
        <w:t>Kierpcowa</w:t>
      </w:r>
      <w:proofErr w:type="spellEnd"/>
      <w:r>
        <w:rPr>
          <w:color w:val="000000"/>
          <w:u w:color="000000"/>
        </w:rPr>
        <w:t xml:space="preserve"> cała, Kłodzka cała, Kmiecia cała, </w:t>
      </w:r>
      <w:proofErr w:type="spellStart"/>
      <w:r>
        <w:rPr>
          <w:color w:val="000000"/>
          <w:u w:color="000000"/>
        </w:rPr>
        <w:t>Kobzowa</w:t>
      </w:r>
      <w:proofErr w:type="spellEnd"/>
      <w:r>
        <w:rPr>
          <w:color w:val="000000"/>
          <w:u w:color="000000"/>
        </w:rPr>
        <w:t xml:space="preserve"> cała, Krasińskiego Zygmunta cała, Krzemowa cała, Krupówki cała,  Krzeptowskiego Józefa cała, Listopadowa 1-65, 2-48c, Magiczna cała, Marmurowa cała, Miłosza Czesława cała, Morskie Oko cała, </w:t>
      </w:r>
      <w:proofErr w:type="spellStart"/>
      <w:r>
        <w:rPr>
          <w:color w:val="000000"/>
          <w:u w:color="000000"/>
        </w:rPr>
        <w:t>Moskuliki</w:t>
      </w:r>
      <w:proofErr w:type="spellEnd"/>
      <w:r>
        <w:rPr>
          <w:color w:val="000000"/>
          <w:u w:color="000000"/>
        </w:rPr>
        <w:t xml:space="preserve"> cała, Okrętowa cała, Olkuska 1-15a, 2-44, Opolska od nr 38 i 43 do końca, Pagórkowa cała, Połoniny cała, Powstańców Śląskich cała, Prezydenta cała, Pisarska cała, Raszyńska cała, Reglowa cała, Sapieżyńska cała, Spiska cała, Stokowska cała, Strążyska cała, Szałasowa cała, Szczawnicka cała, Śnieżna cała, Śpiących Rycerzy cała, Tadeusza cała, Taternicza cała, Wąwozowa cała, Wiślicka cała, Wydmowa cała, Wyżynna cała, Zbójnicka cała, Zielonego Wzgórza cała, Zjazdowa cała.”,</w:t>
      </w:r>
    </w:p>
    <w:p w:rsidR="00A77B3E" w:rsidRDefault="00DC4A59">
      <w:pPr>
        <w:keepLines/>
        <w:ind w:left="794" w:hanging="227"/>
        <w:jc w:val="both"/>
        <w:rPr>
          <w:color w:val="000000"/>
          <w:u w:color="000000"/>
        </w:rPr>
      </w:pPr>
      <w:r>
        <w:t>e) </w:t>
      </w:r>
      <w:r>
        <w:rPr>
          <w:color w:val="000000"/>
          <w:u w:color="000000"/>
        </w:rPr>
        <w:t>poz. 80 otrzymuje brzmienie:</w:t>
      </w:r>
    </w:p>
    <w:p w:rsidR="00A77B3E" w:rsidRDefault="00DC4A59">
      <w:pPr>
        <w:ind w:left="907" w:firstLine="454"/>
        <w:jc w:val="both"/>
        <w:rPr>
          <w:color w:val="000000"/>
          <w:u w:color="000000"/>
        </w:rPr>
      </w:pPr>
      <w:r>
        <w:rPr>
          <w:color w:val="000000"/>
          <w:u w:color="000000"/>
        </w:rPr>
        <w:t>„80.1.</w:t>
      </w:r>
      <w:r>
        <w:rPr>
          <w:b/>
          <w:color w:val="000000"/>
          <w:u w:color="000000"/>
        </w:rPr>
        <w:t xml:space="preserve"> Szkoła Podstawowa nr 184 im. Honorowych Obywateli Miasta Łodzi, Łódź </w:t>
      </w:r>
      <w:r>
        <w:rPr>
          <w:b/>
          <w:color w:val="000000"/>
          <w:u w:color="000000"/>
        </w:rPr>
        <w:br/>
        <w:t>ul. Syrenki 19a.</w:t>
      </w:r>
    </w:p>
    <w:p w:rsidR="00A77B3E" w:rsidRDefault="00DC4A59">
      <w:pPr>
        <w:keepLines/>
        <w:spacing w:before="120" w:after="120"/>
        <w:ind w:left="907" w:firstLine="567"/>
        <w:jc w:val="both"/>
        <w:rPr>
          <w:color w:val="000000"/>
          <w:u w:color="000000"/>
        </w:rPr>
      </w:pPr>
      <w:r>
        <w:t>2. </w:t>
      </w:r>
      <w:r>
        <w:rPr>
          <w:color w:val="000000"/>
          <w:u w:color="000000"/>
        </w:rPr>
        <w:t xml:space="preserve">Do obwodu szkoły włączone są ulice: Balladyny cała, Bema Józefa, gen. cała, Głośna cała, Gontyny cała, </w:t>
      </w:r>
      <w:proofErr w:type="spellStart"/>
      <w:r>
        <w:rPr>
          <w:color w:val="000000"/>
          <w:u w:color="000000"/>
        </w:rPr>
        <w:t>Helińskiego</w:t>
      </w:r>
      <w:proofErr w:type="spellEnd"/>
      <w:r>
        <w:rPr>
          <w:color w:val="000000"/>
          <w:u w:color="000000"/>
        </w:rPr>
        <w:t xml:space="preserve"> Franciszka cała, Herlinga-Grudzińskiego Gustawa cała, Julii cała, Kaskadowa cała, Klasztorna cała, Koronna cała, Krecia 1-91, 2-118, Łabędzia 1-51, 2-54, Łososiowa cała, Łucji cała, Nastrojowa cała, </w:t>
      </w:r>
      <w:proofErr w:type="spellStart"/>
      <w:r>
        <w:rPr>
          <w:color w:val="000000"/>
          <w:u w:color="000000"/>
        </w:rPr>
        <w:t>Okoniowa</w:t>
      </w:r>
      <w:proofErr w:type="spellEnd"/>
      <w:r>
        <w:rPr>
          <w:color w:val="000000"/>
          <w:u w:color="000000"/>
        </w:rPr>
        <w:t xml:space="preserve"> od nr 7 i 16 do końca, Przytulna al. cała, Pstrągowa od nr 21 i 18 do końca, Romantyczna al. cała, Sikorskiego Władysława, al. cała, Skowrończa cała, Sobótki cała, Syrenki cała, Szczęśliwa cała, Świtezianki od nr 12 i 17 do końca, Wiankowa cała, Wodnika cała, </w:t>
      </w:r>
      <w:proofErr w:type="spellStart"/>
      <w:r>
        <w:rPr>
          <w:color w:val="000000"/>
          <w:u w:color="000000"/>
        </w:rPr>
        <w:t>Zbijewskiej</w:t>
      </w:r>
      <w:proofErr w:type="spellEnd"/>
      <w:r>
        <w:rPr>
          <w:color w:val="000000"/>
          <w:u w:color="000000"/>
        </w:rPr>
        <w:t xml:space="preserve"> Julii cała.”,</w:t>
      </w:r>
    </w:p>
    <w:p w:rsidR="00A77B3E" w:rsidRDefault="00DC4A59">
      <w:pPr>
        <w:keepLines/>
        <w:ind w:left="794" w:hanging="227"/>
        <w:jc w:val="both"/>
        <w:rPr>
          <w:color w:val="000000"/>
          <w:u w:color="000000"/>
        </w:rPr>
      </w:pPr>
      <w:r>
        <w:t>f) </w:t>
      </w:r>
      <w:r>
        <w:rPr>
          <w:color w:val="000000"/>
          <w:u w:color="000000"/>
        </w:rPr>
        <w:t>poz. 87 otrzymuje brzmienie:</w:t>
      </w:r>
    </w:p>
    <w:p w:rsidR="00A77B3E" w:rsidRDefault="00DC4A59">
      <w:pPr>
        <w:ind w:left="907" w:firstLine="454"/>
        <w:jc w:val="both"/>
        <w:rPr>
          <w:color w:val="000000"/>
          <w:u w:color="000000"/>
        </w:rPr>
      </w:pPr>
      <w:r>
        <w:rPr>
          <w:color w:val="000000"/>
          <w:u w:color="000000"/>
        </w:rPr>
        <w:t xml:space="preserve">„87.1. </w:t>
      </w:r>
      <w:r>
        <w:rPr>
          <w:b/>
          <w:color w:val="000000"/>
          <w:u w:color="000000"/>
        </w:rPr>
        <w:t xml:space="preserve">Szkoła Podstawowa nr 202 im. Jana Pawła II w Zespole Szkolno-Przedszkolnym </w:t>
      </w:r>
      <w:r>
        <w:rPr>
          <w:b/>
          <w:color w:val="000000"/>
          <w:u w:color="000000"/>
        </w:rPr>
        <w:br/>
        <w:t>nr 2, Łódź ul. Jugosłowiańska 2.</w:t>
      </w:r>
    </w:p>
    <w:p w:rsidR="00A77B3E" w:rsidRDefault="00DC4A59">
      <w:pPr>
        <w:keepLines/>
        <w:spacing w:before="120" w:after="120"/>
        <w:ind w:left="907" w:firstLine="567"/>
        <w:jc w:val="both"/>
        <w:rPr>
          <w:color w:val="000000"/>
          <w:u w:color="000000"/>
        </w:rPr>
      </w:pPr>
      <w:r>
        <w:t>2. </w:t>
      </w:r>
      <w:r>
        <w:rPr>
          <w:color w:val="000000"/>
          <w:u w:color="000000"/>
        </w:rPr>
        <w:t xml:space="preserve">Do obwodu szkoły włączone są ulice: Amarantowa cała, Ananasowa cała, Bananowa cała, Barwinkowa cała, Benoit Ludwika cała, Brzezińska od nr 133 i 154 do końca, Byszewska cała, Chałasińskiego Józefa cała, Cypryjska cała, Dyniowa cała, Figowa cała, Fromborska cała, Gimnazjalna cała, Goździkowa cała, Grabińska cała, Granatowa cała, Gryfa Pomorskiego cała, Hanuszkiewicza Adama cała, Hiacyntowa cała, Jasna cała, Jemiołowa cała, Jugosłowiańska cała, Kasprowicza Jana cała, Kameralna cała, </w:t>
      </w:r>
      <w:proofErr w:type="spellStart"/>
      <w:r>
        <w:rPr>
          <w:color w:val="000000"/>
          <w:u w:color="000000"/>
        </w:rPr>
        <w:t>Klementynkowa</w:t>
      </w:r>
      <w:proofErr w:type="spellEnd"/>
      <w:r>
        <w:rPr>
          <w:color w:val="000000"/>
          <w:u w:color="000000"/>
        </w:rPr>
        <w:t xml:space="preserve"> cała, Kokosowa cała, Korsykańska cała, Latarnika cała, Lęborska cała, </w:t>
      </w:r>
      <w:proofErr w:type="spellStart"/>
      <w:r>
        <w:rPr>
          <w:color w:val="000000"/>
          <w:u w:color="000000"/>
        </w:rPr>
        <w:t>Maciejkowa</w:t>
      </w:r>
      <w:proofErr w:type="spellEnd"/>
      <w:r>
        <w:rPr>
          <w:color w:val="000000"/>
          <w:u w:color="000000"/>
        </w:rPr>
        <w:t xml:space="preserve"> cała, Majowa cała, Maltańska cała, Mandarynkowa cała, </w:t>
      </w:r>
      <w:proofErr w:type="spellStart"/>
      <w:r>
        <w:rPr>
          <w:color w:val="000000"/>
          <w:u w:color="000000"/>
        </w:rPr>
        <w:t>Margaretek</w:t>
      </w:r>
      <w:proofErr w:type="spellEnd"/>
      <w:r>
        <w:rPr>
          <w:color w:val="000000"/>
          <w:u w:color="000000"/>
        </w:rPr>
        <w:t xml:space="preserve"> cała, Marynarzy Polskich cała, Mirtowa cała, Nasturcjowa cała, Nenckiego Marcelego cała, Oliwkowa cała, Ostróżek cała, </w:t>
      </w:r>
      <w:proofErr w:type="spellStart"/>
      <w:r>
        <w:rPr>
          <w:color w:val="000000"/>
          <w:u w:color="000000"/>
        </w:rPr>
        <w:t>Peoniowa</w:t>
      </w:r>
      <w:proofErr w:type="spellEnd"/>
      <w:r>
        <w:rPr>
          <w:color w:val="000000"/>
          <w:u w:color="000000"/>
        </w:rPr>
        <w:t xml:space="preserve"> cała, Podwodna cała, Pomarańczowa cała, Pomidorowa cała, Pomorska od nr 517 i 490 do końca, </w:t>
      </w:r>
      <w:proofErr w:type="spellStart"/>
      <w:r>
        <w:rPr>
          <w:color w:val="000000"/>
          <w:u w:color="000000"/>
        </w:rPr>
        <w:t>Prymulkowa</w:t>
      </w:r>
      <w:proofErr w:type="spellEnd"/>
      <w:r>
        <w:rPr>
          <w:color w:val="000000"/>
          <w:u w:color="000000"/>
        </w:rPr>
        <w:t xml:space="preserve"> cała, Raciborskiego Mariana cała, Rodzynkowa cała, Rozmarynowa cała, Ruciana cała, Rynek Nowosolna cała, Sardyńska cała, Słoneczne Wzgórza cała, Sosnowe Wzgórze cała, Tatarkiewicza Władysława cała, Topolowa cała, Trzykrotki cała, Tymiankowa cała, </w:t>
      </w:r>
      <w:proofErr w:type="spellStart"/>
      <w:r>
        <w:rPr>
          <w:color w:val="000000"/>
          <w:u w:color="000000"/>
        </w:rPr>
        <w:t>Viewegera</w:t>
      </w:r>
      <w:proofErr w:type="spellEnd"/>
      <w:r>
        <w:rPr>
          <w:color w:val="000000"/>
          <w:u w:color="000000"/>
        </w:rPr>
        <w:t xml:space="preserve"> Teodora cała, Wendy Tadeusza Apolinarego cała, </w:t>
      </w:r>
      <w:proofErr w:type="spellStart"/>
      <w:r>
        <w:rPr>
          <w:color w:val="000000"/>
          <w:u w:color="000000"/>
        </w:rPr>
        <w:t>Wiączyńska</w:t>
      </w:r>
      <w:proofErr w:type="spellEnd"/>
      <w:r>
        <w:rPr>
          <w:color w:val="000000"/>
          <w:u w:color="000000"/>
        </w:rPr>
        <w:t xml:space="preserve"> cała - do granic Miasta, Wiśniowa cała, Witkacego cała.”,</w:t>
      </w:r>
    </w:p>
    <w:p w:rsidR="00A77B3E" w:rsidRDefault="00DC4A59">
      <w:pPr>
        <w:keepLines/>
        <w:ind w:left="794" w:hanging="227"/>
        <w:jc w:val="both"/>
        <w:rPr>
          <w:color w:val="000000"/>
          <w:u w:color="000000"/>
        </w:rPr>
      </w:pPr>
      <w:r>
        <w:t>g) </w:t>
      </w:r>
      <w:r>
        <w:rPr>
          <w:color w:val="000000"/>
          <w:u w:color="000000"/>
        </w:rPr>
        <w:t>poz. 89 otrzymuje brzmienie:</w:t>
      </w:r>
    </w:p>
    <w:p w:rsidR="00A77B3E" w:rsidRDefault="00DC4A59">
      <w:pPr>
        <w:ind w:left="907" w:firstLine="454"/>
        <w:jc w:val="both"/>
        <w:rPr>
          <w:color w:val="000000"/>
          <w:u w:color="000000"/>
        </w:rPr>
      </w:pPr>
      <w:r>
        <w:rPr>
          <w:color w:val="000000"/>
          <w:u w:color="000000"/>
        </w:rPr>
        <w:t xml:space="preserve">„89.1. </w:t>
      </w:r>
      <w:r>
        <w:rPr>
          <w:b/>
          <w:color w:val="000000"/>
          <w:u w:color="000000"/>
        </w:rPr>
        <w:t>Szkoła Podstawowa nr 205 im. św. Jadwigi Królowej Polski, Łódź ul. Dąbrówki 1.</w:t>
      </w:r>
    </w:p>
    <w:p w:rsidR="00A77B3E" w:rsidRDefault="00DC4A59">
      <w:pPr>
        <w:keepLines/>
        <w:spacing w:before="120" w:after="120"/>
        <w:ind w:left="907" w:firstLine="567"/>
        <w:jc w:val="both"/>
        <w:rPr>
          <w:color w:val="000000"/>
          <w:u w:color="000000"/>
        </w:rPr>
      </w:pPr>
      <w:r>
        <w:lastRenderedPageBreak/>
        <w:t>2. </w:t>
      </w:r>
      <w:r>
        <w:rPr>
          <w:color w:val="000000"/>
          <w:u w:color="000000"/>
        </w:rPr>
        <w:t xml:space="preserve">Do obwodu szkoły włączone są ulice: Bolesława Krzywoustego cała, Bolesława Śmiałego, króla cała, Borowieckiego Karola cała, Cynarskiego Mariana cała, Dąbrówki cała, Dorabialskiej Alicji cała, Henryka Brodatego cała, Hetmańska, al. cała, Jagienki cała, Jana III Sobieskiego cała, Janowska cała, Juranda ze Spychowa cała, Kątna cała, </w:t>
      </w:r>
      <w:proofErr w:type="spellStart"/>
      <w:r>
        <w:rPr>
          <w:color w:val="000000"/>
          <w:u w:color="000000"/>
        </w:rPr>
        <w:t>Ketlinga</w:t>
      </w:r>
      <w:proofErr w:type="spellEnd"/>
      <w:r>
        <w:rPr>
          <w:color w:val="000000"/>
          <w:u w:color="000000"/>
        </w:rPr>
        <w:t xml:space="preserve"> cała, Kmicica Andrzeja cała, Koperkowa cała, Książąt Polskich, al. cała, Księżnej Kingi cała, Maćka z Bogdańca cała, Maksa Bauma cała, Marczaka Karola cała, Mieszka I cała, Nalepińskiej Marii cała, Nery od nr 13 do końca oprócz nr 13b i od nr 6 do końca, Oleńki </w:t>
      </w:r>
      <w:proofErr w:type="spellStart"/>
      <w:r>
        <w:rPr>
          <w:color w:val="000000"/>
          <w:u w:color="000000"/>
        </w:rPr>
        <w:t>Billewiczówny</w:t>
      </w:r>
      <w:proofErr w:type="spellEnd"/>
      <w:r>
        <w:rPr>
          <w:color w:val="000000"/>
          <w:u w:color="000000"/>
        </w:rPr>
        <w:t xml:space="preserve"> cała, Piasta Kołodzieja cała, Piechoty Wybranieckiej cała, </w:t>
      </w:r>
      <w:proofErr w:type="spellStart"/>
      <w:r>
        <w:rPr>
          <w:color w:val="000000"/>
          <w:u w:color="000000"/>
        </w:rPr>
        <w:t>Podbipięty</w:t>
      </w:r>
      <w:proofErr w:type="spellEnd"/>
      <w:r>
        <w:rPr>
          <w:color w:val="000000"/>
          <w:u w:color="000000"/>
        </w:rPr>
        <w:t xml:space="preserve"> cała, Przybyszewskiego Stanisława od ul. Augustów do al. Hetmańskiej, Puchalskiego Włodzimierza cała, Rocha Kowalskiego cała, Rogowicza Stefana cała, </w:t>
      </w:r>
      <w:proofErr w:type="spellStart"/>
      <w:r>
        <w:rPr>
          <w:color w:val="000000"/>
          <w:u w:color="000000"/>
        </w:rPr>
        <w:t>Rokicińska</w:t>
      </w:r>
      <w:proofErr w:type="spellEnd"/>
      <w:r>
        <w:rPr>
          <w:color w:val="000000"/>
          <w:u w:color="000000"/>
        </w:rPr>
        <w:t xml:space="preserve"> 133-209, Rycerski Plac cały, Skrzetuskiego Jana cała, Trakcyjna cała, Transmisyjna cała, Tranzytowa cała, Wojewódzkiego Wacława cała, Zagłoby Onufrego cała, Zakładowa 2–74, 76-150, Zbyszka z Bogdańca cała, Ziemowita cała.”.</w:t>
      </w:r>
    </w:p>
    <w:p w:rsidR="00A77B3E" w:rsidRDefault="00DC4A59">
      <w:pPr>
        <w:keepLines/>
        <w:spacing w:before="240" w:after="120"/>
        <w:ind w:firstLine="567"/>
        <w:jc w:val="both"/>
        <w:rPr>
          <w:color w:val="000000"/>
          <w:u w:color="000000"/>
        </w:rPr>
      </w:pPr>
      <w:r>
        <w:t>§ 2. </w:t>
      </w:r>
      <w:r>
        <w:rPr>
          <w:color w:val="000000"/>
          <w:u w:color="000000"/>
        </w:rPr>
        <w:t>Wykonanie uchwały powierza się Prezydentowi Miasta Łodzi.</w:t>
      </w:r>
    </w:p>
    <w:p w:rsidR="00A77B3E" w:rsidRDefault="00DC4A59">
      <w:pPr>
        <w:keepNext/>
        <w:keepLines/>
        <w:spacing w:before="240" w:after="120"/>
        <w:ind w:firstLine="567"/>
        <w:jc w:val="both"/>
        <w:rPr>
          <w:color w:val="000000"/>
          <w:u w:color="000000"/>
        </w:rPr>
      </w:pPr>
      <w:r>
        <w:t>§ 3. </w:t>
      </w:r>
      <w:r>
        <w:rPr>
          <w:color w:val="000000"/>
          <w:u w:color="000000"/>
        </w:rPr>
        <w:t>Uchwała podlega publikacji w Dzienniku Urzędowym Województwa Łódzkiego i wchodzi w życie z dniem 1 września 2024 r.</w:t>
      </w:r>
    </w:p>
    <w:tbl>
      <w:tblPr>
        <w:tblW w:w="5000" w:type="pct"/>
        <w:tblCellMar>
          <w:left w:w="0" w:type="dxa"/>
          <w:right w:w="0" w:type="dxa"/>
        </w:tblCellMar>
        <w:tblLook w:val="04A0" w:firstRow="1" w:lastRow="0" w:firstColumn="1" w:lastColumn="0" w:noHBand="0" w:noVBand="1"/>
      </w:tblPr>
      <w:tblGrid>
        <w:gridCol w:w="5273"/>
        <w:gridCol w:w="5273"/>
      </w:tblGrid>
      <w:tr w:rsidR="00C04921">
        <w:tc>
          <w:tcPr>
            <w:tcW w:w="2500" w:type="pct"/>
            <w:tcMar>
              <w:top w:w="0" w:type="dxa"/>
              <w:left w:w="0" w:type="dxa"/>
              <w:bottom w:w="0" w:type="dxa"/>
              <w:right w:w="0" w:type="dxa"/>
            </w:tcMar>
            <w:hideMark/>
          </w:tcPr>
          <w:p w:rsidR="00C04921" w:rsidRDefault="00C04921">
            <w:pPr>
              <w:keepLines/>
              <w:jc w:val="left"/>
              <w:rPr>
                <w:color w:val="000000"/>
              </w:rPr>
            </w:pPr>
          </w:p>
        </w:tc>
        <w:tc>
          <w:tcPr>
            <w:tcW w:w="2500" w:type="pct"/>
            <w:tcMar>
              <w:top w:w="0" w:type="dxa"/>
              <w:left w:w="0" w:type="dxa"/>
              <w:bottom w:w="0" w:type="dxa"/>
              <w:right w:w="0" w:type="dxa"/>
            </w:tcMar>
            <w:hideMark/>
          </w:tcPr>
          <w:p w:rsidR="00C04921" w:rsidRDefault="00DC4A59">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DC4A59">
      <w:pPr>
        <w:ind w:firstLine="567"/>
        <w:jc w:val="both"/>
        <w:rPr>
          <w:color w:val="000000"/>
          <w:u w:color="000000"/>
        </w:rPr>
      </w:pPr>
      <w:r>
        <w:rPr>
          <w:color w:val="000000"/>
          <w:u w:color="000000"/>
        </w:rPr>
        <w:t>Projektodawcą jest</w:t>
      </w:r>
    </w:p>
    <w:p w:rsidR="00A77B3E" w:rsidRDefault="00DC4A59">
      <w:pPr>
        <w:ind w:firstLine="567"/>
        <w:jc w:val="both"/>
        <w:rPr>
          <w:color w:val="000000"/>
          <w:u w:color="000000"/>
        </w:rPr>
        <w:sectPr w:rsidR="00A77B3E">
          <w:footerReference w:type="default" r:id="rId6"/>
          <w:endnotePr>
            <w:numFmt w:val="decimal"/>
          </w:endnotePr>
          <w:pgSz w:w="11906" w:h="16838"/>
          <w:pgMar w:top="680" w:right="680" w:bottom="1134" w:left="680" w:header="708" w:footer="708" w:gutter="0"/>
          <w:cols w:space="708"/>
          <w:docGrid w:linePitch="360"/>
        </w:sectPr>
      </w:pPr>
      <w:r>
        <w:rPr>
          <w:color w:val="000000"/>
          <w:u w:color="000000"/>
        </w:rPr>
        <w:t>Prezydent Miasta Łodzi</w:t>
      </w:r>
    </w:p>
    <w:p w:rsidR="00C04921" w:rsidRDefault="00C04921">
      <w:pPr>
        <w:rPr>
          <w:szCs w:val="20"/>
        </w:rPr>
      </w:pPr>
    </w:p>
    <w:p w:rsidR="00C04921" w:rsidRDefault="00DC4A59">
      <w:pPr>
        <w:rPr>
          <w:szCs w:val="20"/>
        </w:rPr>
      </w:pPr>
      <w:r>
        <w:rPr>
          <w:b/>
          <w:szCs w:val="20"/>
        </w:rPr>
        <w:t>Uzasadnienie</w:t>
      </w:r>
    </w:p>
    <w:p w:rsidR="00C04921" w:rsidRDefault="00DC4A59">
      <w:pPr>
        <w:ind w:firstLine="567"/>
        <w:jc w:val="both"/>
        <w:rPr>
          <w:szCs w:val="20"/>
        </w:rPr>
      </w:pPr>
      <w:r>
        <w:rPr>
          <w:szCs w:val="20"/>
        </w:rPr>
        <w:t>Zgodnie z art. 39 ust. 5 ustawy z dnia 14 grudnia 2016 r. – Prawo oświatowe (Dz. U. z 2023 r. poz. 900, 1672, 1718 i 2005) rada gminy ustala plan sieci publicznych szkół podstawowych prowadzonych przez gminę, a także określa granice obwodów publicznych szkół podstawowych, z wyjątkiem specjalnych, mających siedzibę na obszarze gminy, z zastrzeżeniem art. 88 ust. 2. Mając na uwadze wykonanie dyspozycji wskazanej w art. 39 ust. 5 konieczne jest zaktualizowanie granic obwodów publicznych szkół podstawowych na obszarze Miasta Łodzi, stanowiących załącznik Nr 2 do uchwały Nr VIII/272/19 Rady Miejskiej w Łodzi z dnia 10 kwietnia 2019 r. w sprawie ustalenia planu sieci publicznych szkół podstawowych na obszarze Miasta Łodzi oraz określenia granic ich obwodów (Dz. Urz. Woj. Łódzkiego poz. 2614), zmienionej uchwałami Rady Miejskiej w Łodzi: Nr XXVIII/939/20 z dnia 8 lipca 2020 r. (Dz. Urz. Woj. Łódzkiego poz. 4466), Nr XLI/1283/21 z dnia 14 kwietnia 2021 r. (Dz. Urz. Woj. Łódzkiego poz. 2002), </w:t>
      </w:r>
      <w:r>
        <w:rPr>
          <w:szCs w:val="20"/>
        </w:rPr>
        <w:br/>
        <w:t xml:space="preserve">Nr LVII/1709/22 z dnia 16 marca 2022 r. (Dz. Urz. Woj. Łódzkiego poz. 1843) i Nr </w:t>
      </w:r>
      <w:r>
        <w:rPr>
          <w:color w:val="000000"/>
          <w:szCs w:val="20"/>
        </w:rPr>
        <w:t>LXXIII/2181/23 z dnia 15 marca 2023 r. (Dz. Urz. Woj. Łódzkiego poz. 2854)</w:t>
      </w:r>
      <w:r>
        <w:rPr>
          <w:szCs w:val="20"/>
        </w:rPr>
        <w:t>. W przedłożonym projekcie uchwały wprowadzone zostały następujące zmiany w granicach obwodów szkół podstawowych na obszarze Miasta Łodzi:</w:t>
      </w:r>
    </w:p>
    <w:p w:rsidR="00C04921" w:rsidRDefault="00DC4A59">
      <w:pPr>
        <w:ind w:firstLine="567"/>
        <w:jc w:val="both"/>
        <w:rPr>
          <w:szCs w:val="20"/>
        </w:rPr>
      </w:pPr>
      <w:r>
        <w:rPr>
          <w:szCs w:val="20"/>
        </w:rPr>
        <w:t xml:space="preserve">1) w granicach obwodu </w:t>
      </w:r>
      <w:r>
        <w:rPr>
          <w:color w:val="000000"/>
          <w:szCs w:val="20"/>
        </w:rPr>
        <w:t xml:space="preserve">Szkoły Podstawowej nr 109 im. Ludwiki Wawrzyńskiej w Łodzi przy </w:t>
      </w:r>
      <w:r>
        <w:rPr>
          <w:color w:val="000000"/>
          <w:szCs w:val="20"/>
        </w:rPr>
        <w:br/>
        <w:t>ul. Pryncypalnej 74</w:t>
      </w:r>
      <w:r>
        <w:rPr>
          <w:szCs w:val="20"/>
        </w:rPr>
        <w:t xml:space="preserve">, dodana została Bartoszewskiego Władysława aleja 13-15, która uprzednio została omyłkowo przypisana do obwodu Szkoły Podstawowej nr 202 w Zespole Szkolno-Przedszkolnym nr 2 </w:t>
      </w:r>
      <w:r>
        <w:rPr>
          <w:szCs w:val="20"/>
        </w:rPr>
        <w:br/>
        <w:t>w Łodzi przy ul. Jugosłowiańskiej 2;</w:t>
      </w:r>
    </w:p>
    <w:p w:rsidR="00C04921" w:rsidRDefault="00DC4A59">
      <w:pPr>
        <w:ind w:firstLine="567"/>
        <w:jc w:val="both"/>
        <w:rPr>
          <w:szCs w:val="20"/>
        </w:rPr>
      </w:pPr>
      <w:r>
        <w:rPr>
          <w:szCs w:val="20"/>
        </w:rPr>
        <w:t xml:space="preserve">2) w granicach obwodu </w:t>
      </w:r>
      <w:r>
        <w:rPr>
          <w:color w:val="000000"/>
          <w:szCs w:val="20"/>
        </w:rPr>
        <w:t xml:space="preserve">Szkoły Podstawowej nr 141 im. gen. Mariusza Zaruskiego w Łodzi przy </w:t>
      </w:r>
      <w:r>
        <w:rPr>
          <w:color w:val="000000"/>
          <w:szCs w:val="20"/>
        </w:rPr>
        <w:br/>
        <w:t>ul. Zakładowej 35</w:t>
      </w:r>
      <w:r>
        <w:rPr>
          <w:szCs w:val="20"/>
        </w:rPr>
        <w:t xml:space="preserve"> 1 dodana została ulica Satynowa cała (uchwała Nr LXXX/2432/23 Rady Miejskiej w Łodzi z dnia 20 września 2023 r. w sprawie nadania ulicy nazwy Satynowa, Dz. Urz. Woj. Łódzkiego poz. 8367);</w:t>
      </w:r>
    </w:p>
    <w:p w:rsidR="00C04921" w:rsidRDefault="00DC4A59">
      <w:pPr>
        <w:ind w:firstLine="567"/>
        <w:jc w:val="both"/>
        <w:rPr>
          <w:color w:val="000000"/>
          <w:szCs w:val="20"/>
        </w:rPr>
      </w:pPr>
      <w:r>
        <w:rPr>
          <w:szCs w:val="20"/>
        </w:rPr>
        <w:t xml:space="preserve">3) w granicach obwodu </w:t>
      </w:r>
      <w:r>
        <w:rPr>
          <w:color w:val="000000"/>
          <w:szCs w:val="20"/>
        </w:rPr>
        <w:t xml:space="preserve">Szkoły Podstawowej nr 142 im. Zawiszy Czarnego w Łodzi przy </w:t>
      </w:r>
      <w:r>
        <w:rPr>
          <w:color w:val="000000"/>
          <w:szCs w:val="20"/>
        </w:rPr>
        <w:br/>
        <w:t>ul. Łupkowej 6</w:t>
      </w:r>
      <w:r>
        <w:rPr>
          <w:szCs w:val="20"/>
        </w:rPr>
        <w:t xml:space="preserve"> dodana została ponownie ulica Lisia cała, która została omyłkowo usunięta z obwodu </w:t>
      </w:r>
      <w:r>
        <w:rPr>
          <w:szCs w:val="20"/>
        </w:rPr>
        <w:br/>
        <w:t xml:space="preserve">ww. szkoły oraz ulica </w:t>
      </w:r>
      <w:proofErr w:type="spellStart"/>
      <w:r>
        <w:rPr>
          <w:szCs w:val="20"/>
        </w:rPr>
        <w:t>Padokowa</w:t>
      </w:r>
      <w:proofErr w:type="spellEnd"/>
      <w:r>
        <w:rPr>
          <w:szCs w:val="20"/>
        </w:rPr>
        <w:t xml:space="preserve"> cała (uchwała Nr LXXXIII/2507</w:t>
      </w:r>
      <w:r>
        <w:rPr>
          <w:color w:val="000000"/>
          <w:szCs w:val="20"/>
        </w:rPr>
        <w:t xml:space="preserve">/23 Rady Miejskiej w Łodzi z dnia 22 listopada 2023 r. w sprawie nadania ulicy nazwy </w:t>
      </w:r>
      <w:proofErr w:type="spellStart"/>
      <w:r>
        <w:rPr>
          <w:color w:val="000000"/>
          <w:szCs w:val="20"/>
        </w:rPr>
        <w:t>Padokowa</w:t>
      </w:r>
      <w:proofErr w:type="spellEnd"/>
      <w:r>
        <w:rPr>
          <w:color w:val="000000"/>
          <w:szCs w:val="20"/>
        </w:rPr>
        <w:t>, Dz. Urz. Woj. Łódzkiego poz. 10204);</w:t>
      </w:r>
    </w:p>
    <w:p w:rsidR="00C04921" w:rsidRDefault="00DC4A59">
      <w:pPr>
        <w:ind w:firstLine="567"/>
        <w:jc w:val="both"/>
        <w:rPr>
          <w:szCs w:val="20"/>
        </w:rPr>
      </w:pPr>
      <w:r>
        <w:rPr>
          <w:szCs w:val="20"/>
        </w:rPr>
        <w:t xml:space="preserve">4) w granicach obwodu </w:t>
      </w:r>
      <w:r>
        <w:rPr>
          <w:color w:val="000000"/>
          <w:szCs w:val="20"/>
        </w:rPr>
        <w:t xml:space="preserve">Szkoły Podstawowej nr 158 w Zespole Szkolno-Przedszkolnym nr 6 </w:t>
      </w:r>
      <w:r>
        <w:rPr>
          <w:color w:val="000000"/>
          <w:szCs w:val="20"/>
        </w:rPr>
        <w:br/>
        <w:t>w Łodzi przy ul. Janosika 136</w:t>
      </w:r>
      <w:r>
        <w:rPr>
          <w:szCs w:val="20"/>
        </w:rPr>
        <w:t xml:space="preserve"> dodana została ulica Magiczna cała (uchwała Nr LXXIII/2200/23 Rady Miejskiej w Łodzi z dnia 15 marca 2023 r. w sprawie nadania ulicy nazwy Magiczna, Dz. Urz. Woj. Łódzkiego poz. 2859) oraz ulica Pagórkowa cała (uchwała Nr LXXX/2431/23 Rady Miejskiej w Łodzi </w:t>
      </w:r>
      <w:r>
        <w:rPr>
          <w:szCs w:val="20"/>
        </w:rPr>
        <w:br/>
        <w:t xml:space="preserve">z dnia 20 września 2023 r. w sprawie nadania ulicy nazwy Pagórkowa, Dz. Urz. Woj. Łódzkiego </w:t>
      </w:r>
      <w:r>
        <w:rPr>
          <w:szCs w:val="20"/>
        </w:rPr>
        <w:br/>
        <w:t>poz. 8366);</w:t>
      </w:r>
    </w:p>
    <w:p w:rsidR="00C04921" w:rsidRDefault="00DC4A59">
      <w:pPr>
        <w:ind w:firstLine="567"/>
        <w:jc w:val="both"/>
        <w:rPr>
          <w:szCs w:val="20"/>
        </w:rPr>
      </w:pPr>
      <w:r>
        <w:rPr>
          <w:szCs w:val="20"/>
        </w:rPr>
        <w:t xml:space="preserve">5) w granicach obwodu </w:t>
      </w:r>
      <w:r>
        <w:rPr>
          <w:color w:val="000000"/>
          <w:szCs w:val="20"/>
        </w:rPr>
        <w:t>Szkoły Podstawowej nr 202 im. Jana Pawła II w Zespole Szkolno-Przedszkolnym nr 2 w Łodzi przy ul. Jugosłowiańskiej 2</w:t>
      </w:r>
      <w:r>
        <w:rPr>
          <w:szCs w:val="20"/>
        </w:rPr>
        <w:t xml:space="preserve"> dodane zostały: ulica Fromborska cała (uchwała </w:t>
      </w:r>
      <w:r>
        <w:rPr>
          <w:szCs w:val="20"/>
        </w:rPr>
        <w:br/>
        <w:t xml:space="preserve">Nr LXXX/2430/23 Rady Miejskiej w Łodzi z dnia 20 września 2023 r. w sprawie nadania ulicy nazwy Fromborska, Dz. Urz. Woj. Łódzkiego poz. 8365), ulica Kameralna cała (uchwała Nr LXXVII/2318/23 Rady Miejskiej w Łodzi z dnia 121 czerwca 2023 r. w sprawie nadania ulicy nazwy Kameralna, Dz. Urz. Woj. Łódzkiego poz. 5789) oraz ulica Latarnika cała (uchwała Nr LXXX/2428/23 Rady Miejskiej w Łodzi z dnia  </w:t>
      </w:r>
      <w:r>
        <w:rPr>
          <w:szCs w:val="20"/>
        </w:rPr>
        <w:br/>
        <w:t>20 września 2023 r. w sprawie nadania ulicy nazwy Latarnika, Dz. Urz. Woj. Łódzkiego poz. 8360);</w:t>
      </w:r>
    </w:p>
    <w:p w:rsidR="00C04921" w:rsidRDefault="00DC4A59">
      <w:pPr>
        <w:ind w:firstLine="567"/>
        <w:jc w:val="both"/>
        <w:rPr>
          <w:szCs w:val="20"/>
        </w:rPr>
      </w:pPr>
      <w:r>
        <w:rPr>
          <w:szCs w:val="20"/>
        </w:rPr>
        <w:t xml:space="preserve">6) w granicach obwodu </w:t>
      </w:r>
      <w:r>
        <w:rPr>
          <w:color w:val="000000"/>
          <w:szCs w:val="20"/>
        </w:rPr>
        <w:t xml:space="preserve">Szkoły Podstawowej nr 205 im. św. Jadwigi Królowej Polski w Łodzi przy </w:t>
      </w:r>
      <w:r>
        <w:rPr>
          <w:color w:val="000000"/>
          <w:szCs w:val="20"/>
        </w:rPr>
        <w:br/>
        <w:t>ul. Dąbrówki 1</w:t>
      </w:r>
      <w:r>
        <w:rPr>
          <w:szCs w:val="20"/>
        </w:rPr>
        <w:t> dodana została ulica Koperkowa cała (uchwała Nr LXXIII/2198/23 Rady Miejskiej w Łodzi z dnia 15 marca 2023 r. w sprawie nadania ulicy nazwy Koperkowa, Dz. Urz. Woj. Łódzkiego poz. 2857).</w:t>
      </w:r>
    </w:p>
    <w:p w:rsidR="00C04921" w:rsidRDefault="00DC4A59">
      <w:pPr>
        <w:ind w:firstLine="567"/>
        <w:jc w:val="both"/>
        <w:rPr>
          <w:szCs w:val="20"/>
        </w:rPr>
      </w:pPr>
      <w:r>
        <w:rPr>
          <w:szCs w:val="20"/>
        </w:rPr>
        <w:t>Ponadto w przedmiotowym projekcie uchwały, w Planie sieci publicznych szkół podstawowych na obszarze Miasta Łodzi, stanowiącym załącznik Nr 1 do uchwały oraz w Granicach obwodów publicznych szkół podstawowych na obszarze Miasta Łodzi, stanowiących załącznik Nr 2 do uchwały, zaktualizowane zostały następujące pozycje:</w:t>
      </w:r>
    </w:p>
    <w:p w:rsidR="00C04921" w:rsidRDefault="00DC4A59">
      <w:pPr>
        <w:ind w:left="227" w:hanging="227"/>
        <w:jc w:val="both"/>
        <w:rPr>
          <w:szCs w:val="20"/>
        </w:rPr>
      </w:pPr>
      <w:r>
        <w:rPr>
          <w:szCs w:val="20"/>
        </w:rPr>
        <w:t>1)  w poz. 47 dodane zostało, nadane mocą uchwały Nr LXXXIV/2532/23 z dnia 6 grudnia 2023 r. Rady Miejskiej w Łodzi w sprawie nadania imienia Szkole Podstawowej nr 94 w Łodzi przy ul. Zacisze 7/9, imię szkoły - imienia Fryderyka Chopina;</w:t>
      </w:r>
    </w:p>
    <w:p w:rsidR="00C04921" w:rsidRDefault="00DC4A59">
      <w:pPr>
        <w:ind w:left="227" w:hanging="227"/>
        <w:jc w:val="both"/>
        <w:rPr>
          <w:szCs w:val="20"/>
        </w:rPr>
      </w:pPr>
      <w:r>
        <w:rPr>
          <w:szCs w:val="20"/>
        </w:rPr>
        <w:t xml:space="preserve">2) w poz. 80 zaktualizowane zostało imię Szkoły Podstawowej nr 184 w Łodzi z imienia Ludwika Waryńskiego na imienia Honorowych Obywateli Miasta Łodzi (uchwała Nr LXXX/2416/23 Rady Miejskiej w Łodzi z dnia 20 września 2023 r. w sprawie zmiany imienia Szkoły Podstawowej nr 184 </w:t>
      </w:r>
      <w:r>
        <w:rPr>
          <w:szCs w:val="20"/>
        </w:rPr>
        <w:br/>
        <w:t>w Łodzi przy ul. Syrenki 19A).</w:t>
      </w:r>
    </w:p>
    <w:p w:rsidR="00C04921" w:rsidRDefault="00DC4A59">
      <w:pPr>
        <w:ind w:firstLine="567"/>
        <w:jc w:val="both"/>
        <w:rPr>
          <w:szCs w:val="20"/>
        </w:rPr>
      </w:pPr>
      <w:r>
        <w:rPr>
          <w:szCs w:val="20"/>
        </w:rPr>
        <w:t>Przedłożony projekt uchwały został pozytywnie zaopiniowany przez Łódzkiego Kuratora Oświaty.</w:t>
      </w:r>
    </w:p>
    <w:p w:rsidR="00C04921" w:rsidRDefault="00DC4A59">
      <w:pPr>
        <w:ind w:firstLine="567"/>
        <w:jc w:val="both"/>
        <w:rPr>
          <w:szCs w:val="20"/>
        </w:rPr>
      </w:pPr>
      <w:r>
        <w:rPr>
          <w:szCs w:val="20"/>
        </w:rPr>
        <w:lastRenderedPageBreak/>
        <w:t>Mając powyższe na względzie podjęcie przedmiotowej uchwały jest zasadne.</w:t>
      </w:r>
    </w:p>
    <w:p w:rsidR="00C04921" w:rsidRDefault="00C04921">
      <w:pPr>
        <w:ind w:firstLine="567"/>
        <w:jc w:val="both"/>
        <w:rPr>
          <w:szCs w:val="20"/>
        </w:rPr>
      </w:pPr>
    </w:p>
    <w:sectPr w:rsidR="00C04921">
      <w:footerReference w:type="default" r:id="rId7"/>
      <w:endnotePr>
        <w:numFmt w:val="decimal"/>
      </w:endnotePr>
      <w:pgSz w:w="11906" w:h="16838"/>
      <w:pgMar w:top="680" w:right="680" w:bottom="1134" w:left="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EC" w:rsidRDefault="00636BEC">
      <w:r>
        <w:separator/>
      </w:r>
    </w:p>
  </w:endnote>
  <w:endnote w:type="continuationSeparator" w:id="0">
    <w:p w:rsidR="00636BEC" w:rsidRDefault="0063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3515"/>
    </w:tblGrid>
    <w:tr w:rsidR="00C04921">
      <w:tc>
        <w:tcPr>
          <w:tcW w:w="7031" w:type="dxa"/>
          <w:tcBorders>
            <w:top w:val="single" w:sz="4" w:space="0" w:color="auto"/>
            <w:left w:val="nil"/>
            <w:bottom w:val="nil"/>
            <w:right w:val="nil"/>
          </w:tcBorders>
          <w:tcMar>
            <w:top w:w="100" w:type="dxa"/>
            <w:left w:w="0" w:type="dxa"/>
            <w:bottom w:w="0" w:type="dxa"/>
            <w:right w:w="0" w:type="dxa"/>
          </w:tcMar>
          <w:hideMark/>
        </w:tcPr>
        <w:p w:rsidR="00C04921" w:rsidRDefault="00DC4A59">
          <w:pPr>
            <w:jc w:val="left"/>
            <w:rPr>
              <w:sz w:val="18"/>
            </w:rPr>
          </w:pPr>
          <w:r>
            <w:rPr>
              <w:sz w:val="18"/>
            </w:rPr>
            <w:t>Projekt</w:t>
          </w:r>
        </w:p>
      </w:tc>
      <w:tc>
        <w:tcPr>
          <w:tcW w:w="3515" w:type="dxa"/>
          <w:tcBorders>
            <w:top w:val="single" w:sz="4" w:space="0" w:color="auto"/>
            <w:left w:val="nil"/>
            <w:bottom w:val="nil"/>
            <w:right w:val="nil"/>
          </w:tcBorders>
          <w:tcMar>
            <w:top w:w="100" w:type="dxa"/>
            <w:left w:w="0" w:type="dxa"/>
            <w:bottom w:w="0" w:type="dxa"/>
            <w:right w:w="0" w:type="dxa"/>
          </w:tcMar>
          <w:hideMark/>
        </w:tcPr>
        <w:p w:rsidR="00C04921" w:rsidRDefault="00DC4A59">
          <w:pPr>
            <w:jc w:val="right"/>
            <w:rPr>
              <w:sz w:val="18"/>
            </w:rPr>
          </w:pPr>
          <w:r>
            <w:rPr>
              <w:sz w:val="18"/>
            </w:rPr>
            <w:t xml:space="preserve">Strona </w:t>
          </w:r>
          <w:r>
            <w:rPr>
              <w:sz w:val="18"/>
            </w:rPr>
            <w:fldChar w:fldCharType="begin"/>
          </w:r>
          <w:r>
            <w:rPr>
              <w:sz w:val="18"/>
            </w:rPr>
            <w:instrText>PAGE</w:instrText>
          </w:r>
          <w:r>
            <w:rPr>
              <w:sz w:val="18"/>
            </w:rPr>
            <w:fldChar w:fldCharType="separate"/>
          </w:r>
          <w:r w:rsidR="00EC0530">
            <w:rPr>
              <w:noProof/>
              <w:sz w:val="18"/>
            </w:rPr>
            <w:t>4</w:t>
          </w:r>
          <w:r>
            <w:rPr>
              <w:sz w:val="18"/>
            </w:rPr>
            <w:fldChar w:fldCharType="end"/>
          </w:r>
        </w:p>
      </w:tc>
    </w:tr>
  </w:tbl>
  <w:p w:rsidR="00C04921" w:rsidRDefault="00C04921">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3515"/>
    </w:tblGrid>
    <w:tr w:rsidR="00C04921">
      <w:tc>
        <w:tcPr>
          <w:tcW w:w="7031" w:type="dxa"/>
          <w:tcBorders>
            <w:top w:val="single" w:sz="4" w:space="0" w:color="auto"/>
            <w:left w:val="nil"/>
            <w:bottom w:val="nil"/>
            <w:right w:val="nil"/>
          </w:tcBorders>
          <w:tcMar>
            <w:top w:w="100" w:type="dxa"/>
            <w:left w:w="0" w:type="dxa"/>
            <w:bottom w:w="0" w:type="dxa"/>
            <w:right w:w="0" w:type="dxa"/>
          </w:tcMar>
          <w:hideMark/>
        </w:tcPr>
        <w:p w:rsidR="00C04921" w:rsidRDefault="00DC4A59">
          <w:pPr>
            <w:jc w:val="left"/>
            <w:rPr>
              <w:sz w:val="18"/>
            </w:rPr>
          </w:pPr>
          <w:r>
            <w:rPr>
              <w:sz w:val="18"/>
            </w:rPr>
            <w:t>Projekt</w:t>
          </w:r>
        </w:p>
      </w:tc>
      <w:tc>
        <w:tcPr>
          <w:tcW w:w="3515" w:type="dxa"/>
          <w:tcBorders>
            <w:top w:val="single" w:sz="4" w:space="0" w:color="auto"/>
            <w:left w:val="nil"/>
            <w:bottom w:val="nil"/>
            <w:right w:val="nil"/>
          </w:tcBorders>
          <w:tcMar>
            <w:top w:w="100" w:type="dxa"/>
            <w:left w:w="0" w:type="dxa"/>
            <w:bottom w:w="0" w:type="dxa"/>
            <w:right w:w="0" w:type="dxa"/>
          </w:tcMar>
          <w:hideMark/>
        </w:tcPr>
        <w:p w:rsidR="00C04921" w:rsidRDefault="00DC4A59">
          <w:pPr>
            <w:jc w:val="right"/>
            <w:rPr>
              <w:sz w:val="18"/>
            </w:rPr>
          </w:pPr>
          <w:r>
            <w:rPr>
              <w:sz w:val="18"/>
            </w:rPr>
            <w:t xml:space="preserve">Strona </w:t>
          </w:r>
          <w:r>
            <w:rPr>
              <w:sz w:val="18"/>
            </w:rPr>
            <w:fldChar w:fldCharType="begin"/>
          </w:r>
          <w:r>
            <w:rPr>
              <w:sz w:val="18"/>
            </w:rPr>
            <w:instrText>PAGE</w:instrText>
          </w:r>
          <w:r>
            <w:rPr>
              <w:sz w:val="18"/>
            </w:rPr>
            <w:fldChar w:fldCharType="separate"/>
          </w:r>
          <w:r w:rsidR="00EC0530">
            <w:rPr>
              <w:noProof/>
              <w:sz w:val="18"/>
            </w:rPr>
            <w:t>6</w:t>
          </w:r>
          <w:r>
            <w:rPr>
              <w:sz w:val="18"/>
            </w:rPr>
            <w:fldChar w:fldCharType="end"/>
          </w:r>
        </w:p>
      </w:tc>
    </w:tr>
  </w:tbl>
  <w:p w:rsidR="00C04921" w:rsidRDefault="00C0492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EC" w:rsidRDefault="00636BEC">
      <w:r>
        <w:separator/>
      </w:r>
    </w:p>
  </w:footnote>
  <w:footnote w:type="continuationSeparator" w:id="0">
    <w:p w:rsidR="00636BEC" w:rsidRDefault="00636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36BEC"/>
    <w:rsid w:val="00A77B3E"/>
    <w:rsid w:val="00C04921"/>
    <w:rsid w:val="00CA2A55"/>
    <w:rsid w:val="00DC4A59"/>
    <w:rsid w:val="00EC0530"/>
    <w:rsid w:val="00F97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E9481"/>
  <w15:docId w15:val="{14B096C9-5A46-49C2-891B-52ADCE95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2247</Words>
  <Characters>13482</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vt:lpstr>
      <vt:lpstr/>
    </vt:vector>
  </TitlesOfParts>
  <Company>Rada Miejska w Łodzi</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zmieniająca uchwałę w sprawie ustalenia planu sieci publicznych szkół podstawowych na obszarze Miasta Łodzi oraz określenia granic ich obwodów.</dc:subject>
  <dc:creator>dtrebacz</dc:creator>
  <cp:lastModifiedBy>Dariusz Kędzierski</cp:lastModifiedBy>
  <cp:revision>3</cp:revision>
  <dcterms:created xsi:type="dcterms:W3CDTF">2024-02-09T13:21:00Z</dcterms:created>
  <dcterms:modified xsi:type="dcterms:W3CDTF">2024-02-12T09:23:00Z</dcterms:modified>
  <cp:category>Akt prawny</cp:category>
</cp:coreProperties>
</file>