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25E0" w14:textId="77777777" w:rsidR="00A77B3E" w:rsidRDefault="00A77B3E">
      <w:pPr>
        <w:ind w:left="6236"/>
        <w:jc w:val="left"/>
        <w:rPr>
          <w:b/>
          <w:i/>
          <w:u w:val="thick"/>
        </w:rPr>
      </w:pPr>
    </w:p>
    <w:p w14:paraId="52B1E38E" w14:textId="77777777" w:rsidR="00A77B3E" w:rsidRDefault="00A77B3E">
      <w:pPr>
        <w:ind w:left="6236"/>
        <w:jc w:val="left"/>
        <w:rPr>
          <w:b/>
          <w:i/>
          <w:u w:val="thick"/>
        </w:rPr>
      </w:pPr>
    </w:p>
    <w:p w14:paraId="0D73AEFB" w14:textId="2885AE8A" w:rsidR="00A77B3E" w:rsidRDefault="00067133" w:rsidP="00686F14">
      <w:pPr>
        <w:ind w:left="5670"/>
        <w:jc w:val="left"/>
      </w:pPr>
      <w:r>
        <w:t>Druk Nr</w:t>
      </w:r>
      <w:r w:rsidR="00076683">
        <w:t xml:space="preserve"> 102/2024</w:t>
      </w:r>
    </w:p>
    <w:p w14:paraId="2A0C9858" w14:textId="22D3EC03" w:rsidR="00A77B3E" w:rsidRDefault="00067133" w:rsidP="00686F14">
      <w:pPr>
        <w:ind w:left="5670"/>
        <w:jc w:val="left"/>
      </w:pPr>
      <w:r>
        <w:t>Projekt z dnia</w:t>
      </w:r>
      <w:r w:rsidR="00076683">
        <w:t xml:space="preserve"> 8 kwietnia 2024 r.</w:t>
      </w:r>
    </w:p>
    <w:p w14:paraId="403D348C" w14:textId="77777777" w:rsidR="00A77B3E" w:rsidRDefault="00A77B3E">
      <w:pPr>
        <w:ind w:left="6236"/>
        <w:jc w:val="left"/>
      </w:pPr>
    </w:p>
    <w:p w14:paraId="0715AAC4" w14:textId="77777777" w:rsidR="00A77B3E" w:rsidRDefault="0006713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544D4C0" w14:textId="77777777" w:rsidR="00A77B3E" w:rsidRDefault="00067133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14:paraId="1CA2C8C2" w14:textId="42F72DCC" w:rsidR="00A77B3E" w:rsidRDefault="00067133">
      <w:pPr>
        <w:keepNext/>
        <w:spacing w:after="240"/>
      </w:pPr>
      <w:bookmarkStart w:id="0" w:name="_GoBack"/>
      <w:r>
        <w:rPr>
          <w:b/>
        </w:rPr>
        <w:t xml:space="preserve">w sprawie wyrażenia zgody na przystąpienie Miasta Łodzi do Projektu „RE-PUBLIC SPACES” współfinansowanego ze środków programu </w:t>
      </w:r>
      <w:proofErr w:type="spellStart"/>
      <w:r>
        <w:rPr>
          <w:b/>
        </w:rPr>
        <w:t>Interreg</w:t>
      </w:r>
      <w:proofErr w:type="spellEnd"/>
      <w:r>
        <w:rPr>
          <w:b/>
        </w:rPr>
        <w:t xml:space="preserve"> CENTRAL EUROPE 2021-2027</w:t>
      </w:r>
    </w:p>
    <w:bookmarkEnd w:id="0"/>
    <w:p w14:paraId="2BFC6962" w14:textId="77777777" w:rsidR="00A77B3E" w:rsidRDefault="00067133">
      <w:pPr>
        <w:keepLines/>
        <w:spacing w:before="120" w:after="120"/>
        <w:ind w:firstLine="567"/>
        <w:jc w:val="both"/>
      </w:pPr>
      <w:r>
        <w:t>Na podstawie art. 7 ust. 1 pkt 1, 5, 12, 18 i 20 oraz art. 18 ust. 2 pkt 12a ustawy z dnia 8 marca 1990 r. o samorządzie gminnym (Dz. U. z 2023 r. poz. 40, 572, 1463 i 1688), Rada Miejska w Łodzi</w:t>
      </w:r>
    </w:p>
    <w:p w14:paraId="0D63A334" w14:textId="77777777" w:rsidR="00A77B3E" w:rsidRDefault="00067133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4278CA1F" w14:textId="77777777" w:rsidR="00A77B3E" w:rsidRDefault="00067133">
      <w:pPr>
        <w:keepLines/>
        <w:spacing w:before="240" w:after="120"/>
        <w:ind w:firstLine="567"/>
        <w:jc w:val="both"/>
      </w:pPr>
      <w:r>
        <w:t xml:space="preserve">§ 1. Wyraża się zgodę na przystąpienie Miasta Łodzi do Projektu „RE-PUBLIC SPACES” współfinansowanego ze środków programu </w:t>
      </w:r>
      <w:proofErr w:type="spellStart"/>
      <w:r>
        <w:t>Interreg</w:t>
      </w:r>
      <w:proofErr w:type="spellEnd"/>
      <w:r>
        <w:t xml:space="preserve"> CENTRAL EUROPE 2021-2027.</w:t>
      </w:r>
    </w:p>
    <w:p w14:paraId="2EEEE500" w14:textId="77777777" w:rsidR="00A77B3E" w:rsidRDefault="00067133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1. Wyraża się zgodę na przystąpienie Miasta Łodzi do konsorcjum, w skład którego wchodzą Polska (Politechnika Lubelska, Polski Komitet Narodowy ICOMOS, Miasto Łódź), Słowenia (</w:t>
      </w:r>
      <w:proofErr w:type="spellStart"/>
      <w:r>
        <w:t>Univerza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za </w:t>
      </w:r>
      <w:proofErr w:type="spellStart"/>
      <w:r>
        <w:t>arhitekturo</w:t>
      </w:r>
      <w:proofErr w:type="spellEnd"/>
      <w:r>
        <w:t xml:space="preserve">, Miasto </w:t>
      </w:r>
      <w:proofErr w:type="spellStart"/>
      <w:r>
        <w:t>Velenje</w:t>
      </w:r>
      <w:proofErr w:type="spellEnd"/>
      <w:r>
        <w:t>), Chorwacja (</w:t>
      </w:r>
      <w:proofErr w:type="spellStart"/>
      <w:r>
        <w:t>Energetski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Hrvoje</w:t>
      </w:r>
      <w:proofErr w:type="spellEnd"/>
      <w:r>
        <w:t xml:space="preserve"> </w:t>
      </w:r>
      <w:proofErr w:type="spellStart"/>
      <w:r>
        <w:t>Požar</w:t>
      </w:r>
      <w:proofErr w:type="spellEnd"/>
      <w:r>
        <w:t>, Miasto Osijek) i Włochy (</w:t>
      </w:r>
      <w:proofErr w:type="spellStart"/>
      <w:r>
        <w:t>Fondazione</w:t>
      </w:r>
      <w:proofErr w:type="spellEnd"/>
      <w:r>
        <w:t xml:space="preserve"> LINKS, Miasto </w:t>
      </w:r>
      <w:proofErr w:type="spellStart"/>
      <w:r>
        <w:t>Pinerolo</w:t>
      </w:r>
      <w:proofErr w:type="spellEnd"/>
      <w:r>
        <w:t xml:space="preserve">). </w:t>
      </w:r>
    </w:p>
    <w:p w14:paraId="1DD3ED65" w14:textId="77777777" w:rsidR="00A77B3E" w:rsidRDefault="00067133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realizacji Projektu jest zawarcie umowy między Liderem konsorcjum Politechniką Lubelską a Miastem Łódź i innymi partnerami konsorcjum z Polski (Polski Komitet Narodowy ICOMOS), Słowenii (</w:t>
      </w:r>
      <w:proofErr w:type="spellStart"/>
      <w:r>
        <w:rPr>
          <w:color w:val="000000"/>
          <w:u w:color="000000"/>
        </w:rPr>
        <w:t>Univerza</w:t>
      </w:r>
      <w:proofErr w:type="spellEnd"/>
      <w:r>
        <w:rPr>
          <w:color w:val="000000"/>
          <w:u w:color="000000"/>
        </w:rPr>
        <w:t xml:space="preserve"> v </w:t>
      </w:r>
      <w:proofErr w:type="spellStart"/>
      <w:r>
        <w:rPr>
          <w:color w:val="000000"/>
          <w:u w:color="000000"/>
        </w:rPr>
        <w:t>Ljubljani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Fakulteta</w:t>
      </w:r>
      <w:proofErr w:type="spellEnd"/>
      <w:r>
        <w:rPr>
          <w:color w:val="000000"/>
          <w:u w:color="000000"/>
        </w:rPr>
        <w:t xml:space="preserve"> za </w:t>
      </w:r>
      <w:proofErr w:type="spellStart"/>
      <w:r>
        <w:rPr>
          <w:color w:val="000000"/>
          <w:u w:color="000000"/>
        </w:rPr>
        <w:t>arhitekturo</w:t>
      </w:r>
      <w:proofErr w:type="spellEnd"/>
      <w:r>
        <w:rPr>
          <w:color w:val="000000"/>
          <w:u w:color="000000"/>
        </w:rPr>
        <w:t xml:space="preserve">, Miasto </w:t>
      </w:r>
      <w:proofErr w:type="spellStart"/>
      <w:r>
        <w:rPr>
          <w:color w:val="000000"/>
          <w:u w:color="000000"/>
        </w:rPr>
        <w:t>Velenje</w:t>
      </w:r>
      <w:proofErr w:type="spellEnd"/>
      <w:r>
        <w:rPr>
          <w:color w:val="000000"/>
          <w:u w:color="000000"/>
        </w:rPr>
        <w:t>), Chorwacji (</w:t>
      </w:r>
      <w:proofErr w:type="spellStart"/>
      <w:r>
        <w:rPr>
          <w:color w:val="000000"/>
          <w:u w:color="000000"/>
        </w:rPr>
        <w:t>Energetski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Institut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Hrvoje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Požar</w:t>
      </w:r>
      <w:proofErr w:type="spellEnd"/>
      <w:r>
        <w:rPr>
          <w:color w:val="000000"/>
          <w:u w:color="000000"/>
        </w:rPr>
        <w:t>, Miasto Osijek) i Włoch (</w:t>
      </w:r>
      <w:proofErr w:type="spellStart"/>
      <w:r>
        <w:rPr>
          <w:color w:val="000000"/>
          <w:u w:color="000000"/>
        </w:rPr>
        <w:t>Fondazione</w:t>
      </w:r>
      <w:proofErr w:type="spellEnd"/>
      <w:r>
        <w:rPr>
          <w:color w:val="000000"/>
          <w:u w:color="000000"/>
        </w:rPr>
        <w:t xml:space="preserve"> LINKS, Miasto </w:t>
      </w:r>
      <w:proofErr w:type="spellStart"/>
      <w:r>
        <w:rPr>
          <w:color w:val="000000"/>
          <w:u w:color="000000"/>
        </w:rPr>
        <w:t>Pinerolo</w:t>
      </w:r>
      <w:proofErr w:type="spellEnd"/>
      <w:r>
        <w:rPr>
          <w:color w:val="000000"/>
          <w:u w:color="000000"/>
        </w:rPr>
        <w:t>).</w:t>
      </w:r>
    </w:p>
    <w:p w14:paraId="6646FE9A" w14:textId="77777777" w:rsidR="00A77B3E" w:rsidRDefault="00067133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Realizacja projektu planowana jest w latach 2024-2027.</w:t>
      </w:r>
    </w:p>
    <w:p w14:paraId="4CA23BA7" w14:textId="77777777" w:rsidR="00A77B3E" w:rsidRDefault="00067133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Miasto Łódź jako beneficjent otrzyma dotację w maksymalnej wysokości 160 000 EUR w okresie 30 miesięcy trwania Projektu. Wkład własny Miasta Łodzi to 20%  otrzymanej dotacji. Całościowy budżet Projektu wynosi 1 467 368 EUR.</w:t>
      </w:r>
    </w:p>
    <w:p w14:paraId="06D74A1E" w14:textId="77777777" w:rsidR="00A77B3E" w:rsidRDefault="00067133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Wykonanie uchwały powierza się Prezydentowi Miasta Łodzi.</w:t>
      </w:r>
    </w:p>
    <w:p w14:paraId="0C430937" w14:textId="77777777" w:rsidR="00A77B3E" w:rsidRDefault="00067133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5274" w14:paraId="5B1CF3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52BD2" w14:textId="77777777" w:rsidR="00BE5274" w:rsidRDefault="00BE527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ECA8A" w14:textId="77777777" w:rsidR="00BE5274" w:rsidRDefault="00067133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0AD4E1A" w14:textId="77777777" w:rsidR="00A77B3E" w:rsidRDefault="00067133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1399D91F" w14:textId="77777777" w:rsidR="00A77B3E" w:rsidRDefault="00067133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283" w:right="1417" w:bottom="283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102B2B0B" w14:textId="77777777" w:rsidR="00BE5274" w:rsidRDefault="00067133">
      <w:pPr>
        <w:rPr>
          <w:b/>
          <w:szCs w:val="20"/>
        </w:rPr>
      </w:pPr>
      <w:r>
        <w:rPr>
          <w:b/>
          <w:szCs w:val="20"/>
        </w:rPr>
        <w:lastRenderedPageBreak/>
        <w:t xml:space="preserve">UZASADNIENIE </w:t>
      </w:r>
    </w:p>
    <w:p w14:paraId="631F0D7D" w14:textId="77777777" w:rsidR="00BE5274" w:rsidRDefault="00067133">
      <w:pPr>
        <w:keepNext/>
        <w:spacing w:after="480"/>
        <w:jc w:val="both"/>
        <w:rPr>
          <w:b/>
          <w:szCs w:val="20"/>
        </w:rPr>
      </w:pPr>
      <w:r>
        <w:rPr>
          <w:b/>
          <w:szCs w:val="20"/>
        </w:rPr>
        <w:t xml:space="preserve">do projektu uchwały w sprawie wyrażenia zgody na przystąpienie Miasta Łodzi do Projektu „RE-PUBLIC SPACES” współfinansowanego ze środków programu </w:t>
      </w:r>
      <w:proofErr w:type="spellStart"/>
      <w:r>
        <w:rPr>
          <w:b/>
          <w:szCs w:val="20"/>
        </w:rPr>
        <w:t>Interreg</w:t>
      </w:r>
      <w:proofErr w:type="spellEnd"/>
      <w:r>
        <w:rPr>
          <w:b/>
          <w:szCs w:val="20"/>
        </w:rPr>
        <w:t xml:space="preserve"> CENTRAL EUROPE 2021-2027.</w:t>
      </w:r>
    </w:p>
    <w:p w14:paraId="3955575B" w14:textId="77777777" w:rsidR="00BE5274" w:rsidRDefault="00067133">
      <w:pPr>
        <w:keepNext/>
        <w:spacing w:after="480"/>
        <w:jc w:val="both"/>
        <w:rPr>
          <w:szCs w:val="20"/>
        </w:rPr>
      </w:pPr>
      <w:r>
        <w:rPr>
          <w:szCs w:val="20"/>
        </w:rPr>
        <w:t xml:space="preserve">Mając na względzie postępujące zmiany klimatyczne oraz potrzebę wdrażania polityki proekologicznej, należy podjąć działania zmierzające do dostosowania struktury historycznej XIX-wiecznej Łodzi, które zmniejszą zjawisko miejskich wysp ciepła oraz wspomogą większe przedsięwzięcie, jakim jest neutralność klimatyczna miasta. </w:t>
      </w:r>
    </w:p>
    <w:p w14:paraId="1A04FF40" w14:textId="77777777" w:rsidR="00BE5274" w:rsidRDefault="00067133">
      <w:pPr>
        <w:keepNext/>
        <w:spacing w:after="480"/>
        <w:jc w:val="both"/>
        <w:rPr>
          <w:szCs w:val="20"/>
        </w:rPr>
      </w:pPr>
      <w:r>
        <w:rPr>
          <w:szCs w:val="20"/>
        </w:rPr>
        <w:t xml:space="preserve">W celu realizacji powyższych zadań Łódź przystąpi do międzynarodowego projektu "RE-PUBLIC SPACES". Współpraca ma na celu opracowanie międzynarodowej metodologii adaptacji dziedzińców miast historycznych do zmian klimatu. Podsumowaniem współpracy będzie wdrożenie pilotażowe czterech strategii w wybranych miastach Polski, Włoch, Chorwacji i Słowenii oraz opracowanie dokumentu doktrynalnego, który będzie stanowił wsparcie dla służb konserwatorskich w przygotowaniu zaleceń dotyczących adaptacji do zmian klimatycznych.  </w:t>
      </w:r>
    </w:p>
    <w:p w14:paraId="4CC0EEC6" w14:textId="77777777" w:rsidR="00BE5274" w:rsidRDefault="00067133">
      <w:pPr>
        <w:keepNext/>
        <w:spacing w:after="480"/>
        <w:jc w:val="both"/>
        <w:rPr>
          <w:szCs w:val="20"/>
        </w:rPr>
      </w:pPr>
      <w:r>
        <w:rPr>
          <w:szCs w:val="20"/>
        </w:rPr>
        <w:t xml:space="preserve">Współpraca na arenie międzynarodowej zwiększy zasięg oraz skuteczność działań stwarzając, na podstawie dogłębnych badań i analiz, rozwiązania możliwe do powielenia w innych podobnych przestrzeniach miejskich. </w:t>
      </w:r>
    </w:p>
    <w:p w14:paraId="2095086F" w14:textId="77777777" w:rsidR="00BE5274" w:rsidRDefault="00067133">
      <w:pPr>
        <w:keepNext/>
        <w:spacing w:after="480"/>
        <w:jc w:val="both"/>
        <w:rPr>
          <w:rFonts w:ascii="Times New Roman CE" w:hAnsi="Times New Roman CE"/>
          <w:color w:val="000000"/>
          <w:szCs w:val="20"/>
          <w:u w:color="000000"/>
        </w:rPr>
      </w:pPr>
      <w:r>
        <w:rPr>
          <w:szCs w:val="20"/>
        </w:rPr>
        <w:t xml:space="preserve">Łódź, jako uczestnik programu międzynarodowego otrzyma 80% dotacji z maksymalnej wysokości 160 000 EUR. Istnieje możliwość pozyskania 15% pokrycia wkładu własnego ze środków rezerwy celowej budżetu państwa. Miasto jako beneficjent uzyska również w ramach realizowanych działań możliwość współpracy z zagranicznymi uczelniami wyższymi, miastami oraz organizacjami biorącymi udział w projekcie. </w:t>
      </w:r>
    </w:p>
    <w:sectPr w:rsidR="00BE527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7FD1" w14:textId="77777777" w:rsidR="00067133" w:rsidRDefault="00067133">
      <w:r>
        <w:separator/>
      </w:r>
    </w:p>
  </w:endnote>
  <w:endnote w:type="continuationSeparator" w:id="0">
    <w:p w14:paraId="1CFAB898" w14:textId="77777777" w:rsidR="00067133" w:rsidRDefault="0006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E5274" w14:paraId="40C82E89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AE1828" w14:textId="77777777" w:rsidR="00BE5274" w:rsidRDefault="000671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E19970" w14:textId="77777777" w:rsidR="00BE5274" w:rsidRDefault="000671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23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AE173C" w14:textId="77777777" w:rsidR="00BE5274" w:rsidRDefault="00BE527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E5274" w14:paraId="74512436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F730E8" w14:textId="77777777" w:rsidR="00BE5274" w:rsidRDefault="000671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1C00A2" w14:textId="77777777" w:rsidR="00BE5274" w:rsidRDefault="000671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235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7E711E4" w14:textId="77777777" w:rsidR="00BE5274" w:rsidRDefault="00BE52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E436A" w14:textId="77777777" w:rsidR="00067133" w:rsidRDefault="00067133">
      <w:r>
        <w:separator/>
      </w:r>
    </w:p>
  </w:footnote>
  <w:footnote w:type="continuationSeparator" w:id="0">
    <w:p w14:paraId="0F1BF23A" w14:textId="77777777" w:rsidR="00067133" w:rsidRDefault="0006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133"/>
    <w:rsid w:val="00076683"/>
    <w:rsid w:val="000E2357"/>
    <w:rsid w:val="00686F14"/>
    <w:rsid w:val="00A77B3E"/>
    <w:rsid w:val="00BE5274"/>
    <w:rsid w:val="00CA2A55"/>
    <w:rsid w:val="00D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9CDAD"/>
  <w15:docId w15:val="{044E033F-599C-4322-9717-78D708F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Rady Miejskiej w Łodzi</vt:lpstr>
      <vt:lpstr/>
    </vt:vector>
  </TitlesOfParts>
  <Company>Rada Miejska w Łodzi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Rady Miejskiej w Łodzi</dc:title>
  <dc:subject>w sprawie wyrażenia zgody na przystąpienie Miasta Łodzi do Projektu „RE-PUBLIC SPACES” współfinansowanego ze środków programu Interreg CENTRAL EUROPE 2021-2027.</dc:subject>
  <dc:creator>mmucha</dc:creator>
  <cp:lastModifiedBy>Violetta Gandziarska</cp:lastModifiedBy>
  <cp:revision>2</cp:revision>
  <dcterms:created xsi:type="dcterms:W3CDTF">2024-04-09T06:52:00Z</dcterms:created>
  <dcterms:modified xsi:type="dcterms:W3CDTF">2024-04-09T06:52:00Z</dcterms:modified>
  <cp:category>Akt prawny</cp:category>
</cp:coreProperties>
</file>