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F35C13">
      <w:pPr>
        <w:ind w:left="6236"/>
        <w:jc w:val="left"/>
      </w:pPr>
      <w:r>
        <w:t xml:space="preserve">Druk Nr </w:t>
      </w:r>
      <w:r w:rsidR="00400138">
        <w:t>274/2024</w:t>
      </w:r>
    </w:p>
    <w:p w:rsidR="00A77B3E" w:rsidRDefault="00F35C13">
      <w:pPr>
        <w:ind w:left="6236"/>
        <w:jc w:val="left"/>
      </w:pPr>
      <w:r>
        <w:t>Projekt z dnia</w:t>
      </w:r>
      <w:r w:rsidR="00400138">
        <w:t xml:space="preserve"> 8</w:t>
      </w:r>
      <w:bookmarkStart w:id="0" w:name="_GoBack"/>
      <w:bookmarkEnd w:id="0"/>
      <w:r w:rsidR="00400138">
        <w:t xml:space="preserve"> listopada 2024 r.</w:t>
      </w:r>
    </w:p>
    <w:p w:rsidR="00A77B3E" w:rsidRDefault="00A77B3E">
      <w:pPr>
        <w:ind w:left="6236"/>
        <w:jc w:val="left"/>
      </w:pPr>
    </w:p>
    <w:p w:rsidR="00A77B3E" w:rsidRDefault="00F35C13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F35C13">
      <w:pPr>
        <w:spacing w:before="240" w:after="240"/>
        <w:rPr>
          <w:b/>
          <w:caps/>
        </w:rPr>
      </w:pPr>
      <w:r>
        <w:rPr>
          <w:b/>
        </w:rPr>
        <w:t>z dnia                      2024 r.</w:t>
      </w:r>
    </w:p>
    <w:p w:rsidR="00A77B3E" w:rsidRDefault="00F35C13">
      <w:pPr>
        <w:keepNext/>
        <w:spacing w:after="480"/>
      </w:pPr>
      <w:r>
        <w:rPr>
          <w:b/>
        </w:rPr>
        <w:t>zmieniająca uchwałę w sprawie przyjęcia regulaminu określającego wysokość stawek</w:t>
      </w:r>
      <w:r>
        <w:rPr>
          <w:b/>
        </w:rPr>
        <w:br/>
        <w:t>oraz szczegółowe warunki przyznawania dodatków do wynagrodzenia zasadniczego, szczegółowe warunki obliczania i wypłacania wynagrodzenia za godziny ponadwymiarowe i godziny doraźnych zastępstw oraz wysokość i warunki wypłacania nagród nauczycielom zatrudnionym w szkołach i placówkach oświatowych prowadzonych przez Miasto Łódź.</w:t>
      </w:r>
    </w:p>
    <w:p w:rsidR="00A77B3E" w:rsidRDefault="00F35C13">
      <w:pPr>
        <w:keepLines/>
        <w:spacing w:before="240" w:after="240"/>
        <w:ind w:firstLine="567"/>
        <w:jc w:val="both"/>
      </w:pPr>
      <w:r>
        <w:t>Na podstawie art. 18 ust. 2 pkt 15 ustawy z dnia 8 marca 1990 r. o samorządzie gminnym</w:t>
      </w:r>
      <w:r>
        <w:br/>
        <w:t>(Dz. U. z 2024 r. poz. 1465), w związku z art. 92 ust. 1 pkt 1 i ust. 2 ustawy z dnia 5 czerwca 1998 r. o samorządzie powiatowym (Dz. U. z 2024 r. poz. 107) oraz art. 30 ust. 6 i art. 91d pkt 1 ustawy z dnia 26 stycznia 1982 r. – Karta Nauczyciela (Dz. U. z 2024 r. poz. 986), Rada Miejska w Łodzi</w:t>
      </w:r>
    </w:p>
    <w:p w:rsidR="00A77B3E" w:rsidRDefault="00F35C13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F35C13">
      <w:pPr>
        <w:keepLines/>
        <w:spacing w:before="240" w:after="120"/>
        <w:ind w:firstLine="567"/>
        <w:jc w:val="both"/>
      </w:pPr>
      <w:r>
        <w:t>§ 1. W Regulaminie określającym wysokość stawek oraz szczegółowe warunki przyznawania dodatków do wynagrodzenia zasadniczego, szczegółowe warunki obliczania i wypłacania wynagrodzenia za godziny ponadwymiarowe i godziny doraźnych zastępstw oraz wysokość i warunki wypłacania nagród nauczycielom zatrudnionym w szkołach i placówkach oświatowych prowadzonych przez Miasto Łódź, stanowiącym załącznik do uchwały Nr XXXII/1052/20 Rady Miejskiej w Łodzi z dnia 18 listopada 2020 r. w sprawie przyjęcia regulaminu określającego wysokość stawek oraz szczegółowe warunki przyznawania dodatków do wynagrodzenia zasadniczego, szczegółowe warunki obliczania i wypłacania wynagrodzenia za godziny ponadwymiarowe i godziny doraźnych zastępstw oraz wysokość i warunki wypłacania nagród nauczycielom zatrudnionym w szkołach i placówkach oświatowych prowadzonych przez Miasto Łódź (Dz. Urz. Woj. Łódzkiego poz. 6308), zmienionej uchwałami Rady Miejskiej w Łodzi: Nr XLIX/1497/21 z dnia 20 października 2021 r. (Dz. Urz. Woj. Łódzkiego poz. 5069), Nr LXVII/1976/22 z dnia 12 października 2022 r. (Dz. Urz. Woj. Łódzkiego poz. 6170), Nr LXXXVIII/2683/24 z dnia 13 marca 2024 r. (Dz. Urz. Woj. Łódzkiego poz. 2526) i Nr VI/178/24 z dnia 18 września 2024 r. (Dz. Urz. Woj. Łódzkiego poz. 7907), w § 6 uchyla się ust. 3.</w:t>
      </w:r>
    </w:p>
    <w:p w:rsidR="00A77B3E" w:rsidRDefault="00F35C13">
      <w:pPr>
        <w:keepLines/>
        <w:spacing w:before="240" w:after="120"/>
        <w:ind w:firstLine="567"/>
        <w:jc w:val="both"/>
      </w:pPr>
      <w:r>
        <w:t>§ 2. Wykonanie uchwały powierza się Prezydentowi Miasta Łodzi.</w:t>
      </w:r>
    </w:p>
    <w:p w:rsidR="00A77B3E" w:rsidRDefault="00F35C13">
      <w:pPr>
        <w:keepNext/>
        <w:keepLines/>
        <w:spacing w:before="240" w:after="120"/>
        <w:ind w:firstLine="567"/>
        <w:jc w:val="both"/>
      </w:pPr>
      <w:r>
        <w:t>§ 3. Uchwała podlega publikacji w Dzienniku Urzędowym Województwa Łódzkiego i wchodzi w życie po upływie 14 dni od dnia ogłoszenia.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8"/>
        <w:gridCol w:w="5188"/>
      </w:tblGrid>
      <w:tr w:rsidR="00A6014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140" w:rsidRDefault="00A60140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140" w:rsidRDefault="00F35C13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F35C13">
      <w:pPr>
        <w:ind w:firstLine="567"/>
        <w:jc w:val="both"/>
      </w:pPr>
      <w:r>
        <w:t>Projektodawcą jest</w:t>
      </w:r>
    </w:p>
    <w:p w:rsidR="00A77B3E" w:rsidRDefault="00F35C13">
      <w:pPr>
        <w:ind w:firstLine="56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680" w:right="850" w:bottom="1134" w:left="680" w:header="708" w:footer="708" w:gutter="0"/>
          <w:cols w:space="708"/>
          <w:docGrid w:linePitch="360"/>
        </w:sectPr>
      </w:pPr>
      <w:r>
        <w:t>Prezydent Miasta Łodzi</w:t>
      </w:r>
    </w:p>
    <w:p w:rsidR="00A60140" w:rsidRDefault="00F35C13">
      <w:pPr>
        <w:ind w:left="18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A60140" w:rsidRDefault="00A60140">
      <w:pPr>
        <w:ind w:left="18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A60140" w:rsidRDefault="00F35C13">
      <w:pPr>
        <w:ind w:left="180"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 mocy uchwały Nr VI/178/24 Rady Miejskiej w Łodzi z dnia 18 września 2024 r. zmieniającej uchwałę w sprawie przyjęcia regulaminu określającego wysokość stawek oraz szczegółowe warunki przyznawania dodatków do wynagrodzenia zasadniczego, szczegółowe warunki obliczania i wypłacania wynagrodzenia za godziny ponadwymiarowe i godziny doraźnych zastępstw oraz wysokość i warunki wypłacania nagród nauczycielom zatrudnionym w szkołach i placówkach oświatowych prowadzonych przez Miasto Łódź (Dz. Urz. Woj. Łódzkiego poz. 7907) zmienione zostało brzmienie § 6 Regulaminu określającego wysokość stawek oraz szczegółowe warunki przyznawania dodatków do wynagrodzenia zasadniczego, szczegółowe warunki obliczania i wypłacania wynagrodzenia za godziny ponadwymiarowe i godziny doraźnych zastępstw oraz wysokość i warunki wypłacania nagród nauczycielom zatrudnionym w szkołach i placówkach oświatowych prowadzonych przez Miasto Łódź, stanowiącego załącznik do uchwały Nr XXXII/1052/20 Rady Miejskiej w Łodzi z dnia 18 listopada 2020 r. w sprawie przyjęcia regulaminu określającego wysokość stawek oraz szczegółowe warunki przyznawania dodatków do wynagrodzenia zasadniczego, szczegółowe warunki obliczania i wypłacania wynagrodzenia za godziny ponadwymiarowe i godziny doraźnych zastępstw oraz wysokość i warunki wypłacania nagród nauczycielom zatrudnionym w szkołach i placówkach oświatowych prowadzonych przez Miasto Łódź (Dz. Urz. Woj. Łódzkiego poz. 6308), zmienionej uchwałami Rady Miejskiej w Łodzi Nr XLIX/1497/21 z dnia 20 października 2021 r. (Dz. Urz. Woj. Łódzkiego poz. 5069), Nr LXVII/1976/22 z dnia 12 października 2022 r. (Dz. Urz. Woj. Łódzkiego poz. 6170), Nr LXXXVIII/2683/24 z dnia 13 marca 2024 r. (Dz. Urz. Woj. Łódzkiego poz. 2526) i Nr VI/178/24 z dnia 18 września 2024 r. (Dz. Urz. Woj. Łódzkiego poz. 7907). </w:t>
      </w:r>
    </w:p>
    <w:p w:rsidR="00A60140" w:rsidRDefault="00F35C13">
      <w:pPr>
        <w:ind w:left="180"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dniu 30 września 2024 r. Wojewoda Łódzki, znak sprawy PNIK-I.4131.725.2024, zawiadomił Radę Miejską w Łodzi o wszczęciu postępowania określonego w rozdziale 10 ustawy z dnia 8 marca 1990 roku o samorządzie gminnym w celu kontroli legalności uchwały Nr VI/178/24 Rady Miejskiej w Łodzi z dnia 18 września 2024 r. zmieniającej uchwałę w sprawie przyjęcia regulaminu określającego wysokość stawek oraz szczegółowe warunki przyznawania dodatków do wynagrodzenia zasadniczego, szczegółowe warunki obliczania i wypłacania wynagrodzenia za godziny ponadwymiarowe i godziny doraźnych zastępstw oraz wysokość i warunki wypłacania nagród nauczycielom zatrudnionym w szkołach i placówkach oświatowych prowadzonych przez Miasto Łódź, która wpłynęła do Łódzkiego Urzędu Wojewódzkiego w Łodzi w dniu 24 września 2024 r.</w:t>
      </w:r>
    </w:p>
    <w:p w:rsidR="00A60140" w:rsidRDefault="00F35C13">
      <w:pPr>
        <w:ind w:left="180"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ocenie organu nadzoru, regulacja § 1 pkt 2 przedmiotowej uchwały w tym zakresie stanowi przekroczenie zakresu upoważnienia zawartego w art. 30 ust. 6 pkt 2 ustawy z dnia 26 stycznia 1982 r. Karta Nauczyciela (Dz. U. z 2024 r. poz. 986), ponieważ delegacja ta upoważnia organ prowadzący szkołę jedynie do określenia szczegółowych warunków obliczania i wypłacania wynagrodzenia za godziny ponadwymiarowe i godziny doraźnych zastępstw.</w:t>
      </w:r>
    </w:p>
    <w:p w:rsidR="00A60140" w:rsidRDefault="00F35C13">
      <w:pPr>
        <w:ind w:left="180"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Wobec wszczętego przez Wojewodę Łódzkiego postępowania, mającego na celu kontrolę legalności uchwały Nr VI/178/24 Rady Miejskiej w Łodzi z dnia 18 września 2024 r. zmieniającej uchwałę w sprawie przyjęcia regulaminu określającego wysokość stawek oraz szczegółowe warunki przyznawania dodatków do wynagrodzenia zasadniczego, szczegółowe warunki obliczania i wypłacania wynagrodzenia za godziny ponadwymiarowe i godziny doraźnych zastępstw oraz wysokość i warunki wypłacania nagród nauczycielom zatrudnionym w szkołach i placówkach oświatowych prowadzonych przez Miasto Łódź (Dz. Urz. Woj. Łódzkiego poz. 7907), zasadne jest podjęcie przedmiotowej uchwały.</w:t>
      </w:r>
    </w:p>
    <w:p w:rsidR="00A60140" w:rsidRDefault="00A60140">
      <w:pPr>
        <w:ind w:left="18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A60140" w:rsidRDefault="00A601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A60140">
      <w:footerReference w:type="default" r:id="rId7"/>
      <w:endnotePr>
        <w:numFmt w:val="decimal"/>
      </w:endnotePr>
      <w:pgSz w:w="11906" w:h="16838"/>
      <w:pgMar w:top="680" w:right="1106" w:bottom="1701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56" w:rsidRDefault="008E3656">
      <w:r>
        <w:separator/>
      </w:r>
    </w:p>
  </w:endnote>
  <w:endnote w:type="continuationSeparator" w:id="0">
    <w:p w:rsidR="008E3656" w:rsidRDefault="008E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17"/>
      <w:gridCol w:w="3459"/>
    </w:tblGrid>
    <w:tr w:rsidR="00A60140">
      <w:tc>
        <w:tcPr>
          <w:tcW w:w="69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60140" w:rsidRDefault="00F35C1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45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60140" w:rsidRDefault="00F35C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0013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60140" w:rsidRDefault="00A6014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47"/>
      <w:gridCol w:w="3373"/>
    </w:tblGrid>
    <w:tr w:rsidR="00A60140">
      <w:tc>
        <w:tcPr>
          <w:tcW w:w="674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60140" w:rsidRDefault="00F35C1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37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60140" w:rsidRDefault="00F35C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0013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60140" w:rsidRDefault="00A6014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56" w:rsidRDefault="008E3656">
      <w:r>
        <w:separator/>
      </w:r>
    </w:p>
  </w:footnote>
  <w:footnote w:type="continuationSeparator" w:id="0">
    <w:p w:rsidR="008E3656" w:rsidRDefault="008E3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00138"/>
    <w:rsid w:val="008E3656"/>
    <w:rsid w:val="00A60140"/>
    <w:rsid w:val="00A77B3E"/>
    <w:rsid w:val="00CA2A55"/>
    <w:rsid w:val="00EB4769"/>
    <w:rsid w:val="00F3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D93E0"/>
  <w15:docId w15:val="{E18E2956-BA70-4889-B017-92584F41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zmieniająca uchwałę w sprawie przyjęcia regulaminu określającego wysokość stawek 
oraz szczegółowe warunki przyznawania dodatków do wynagrodzenia zasadniczego, szczegółowe warunki obliczania i wypłacania wynagrodzenia za godziny ponadwymiarowe i godziny doraźnych zastępstw oraz wysokość i warunki wypłacania nagród nauczycielom zatrudnionym w szkołach i placówkach oświatowych prowadzonych przez Miasto Łódź.</dc:subject>
  <dc:creator>dtrebacz</dc:creator>
  <cp:lastModifiedBy>Małgorzata Wójcik</cp:lastModifiedBy>
  <cp:revision>2</cp:revision>
  <dcterms:created xsi:type="dcterms:W3CDTF">2024-11-13T12:53:00Z</dcterms:created>
  <dcterms:modified xsi:type="dcterms:W3CDTF">2024-11-13T12:53:00Z</dcterms:modified>
  <cp:category>Akt prawny</cp:category>
</cp:coreProperties>
</file>