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02442C" w:rsidP="006D21B7">
      <w:pPr>
        <w:ind w:left="5670"/>
        <w:jc w:val="left"/>
      </w:pPr>
      <w:bookmarkStart w:id="0" w:name="_GoBack"/>
      <w:r>
        <w:t>Druk Nr</w:t>
      </w:r>
      <w:r w:rsidR="006D21B7">
        <w:t xml:space="preserve"> 285/2024</w:t>
      </w:r>
    </w:p>
    <w:p w:rsidR="00A77B3E" w:rsidRDefault="0002442C" w:rsidP="006D21B7">
      <w:pPr>
        <w:ind w:left="5670"/>
        <w:jc w:val="left"/>
      </w:pPr>
      <w:r>
        <w:t>Projekt z dnia</w:t>
      </w:r>
      <w:r w:rsidR="006D21B7">
        <w:t xml:space="preserve"> 14 listopada 2024 r.</w:t>
      </w:r>
      <w:bookmarkEnd w:id="0"/>
    </w:p>
    <w:p w:rsidR="00A77B3E" w:rsidRDefault="00A77B3E">
      <w:pPr>
        <w:ind w:left="7370"/>
        <w:jc w:val="left"/>
      </w:pPr>
    </w:p>
    <w:p w:rsidR="00A77B3E" w:rsidRDefault="0002442C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02442C">
      <w:pPr>
        <w:spacing w:before="240" w:after="240"/>
        <w:rPr>
          <w:b/>
          <w:caps/>
        </w:rPr>
      </w:pPr>
      <w:r>
        <w:rPr>
          <w:b/>
        </w:rPr>
        <w:t>z dnia                      2024 r.</w:t>
      </w:r>
    </w:p>
    <w:p w:rsidR="00A77B3E" w:rsidRDefault="0002442C">
      <w:pPr>
        <w:keepNext/>
        <w:spacing w:after="480"/>
      </w:pPr>
      <w:r>
        <w:rPr>
          <w:b/>
        </w:rPr>
        <w:t>w sprawie ogłoszenia o podjęciu prac nad utworzeniem Parku Kulturowego ulicy Piotrkowskiej i historycznego ukształtowania Miasta Łodzi.</w:t>
      </w:r>
    </w:p>
    <w:p w:rsidR="00A77B3E" w:rsidRDefault="0002442C">
      <w:pPr>
        <w:keepLines/>
        <w:spacing w:before="120" w:after="120"/>
        <w:ind w:firstLine="227"/>
        <w:jc w:val="both"/>
      </w:pPr>
      <w:r>
        <w:t>Na podstawie art. 18 ust. 2 pkt 15 ustawy z dnia 8 marca 1990 r. o samorządzie gminnym (Dz. U. z 2024 r. poz. 1465 i 1572) w związku z art. 16 ust. 1a ustawy z dnia 23 lipca 2003 r. o ochronie zabytków i opiece nad zabytkami (Dz. U. z 2024 r. poz. 1292), Rada Miejska w Łodzi</w:t>
      </w:r>
    </w:p>
    <w:p w:rsidR="00A77B3E" w:rsidRDefault="0002442C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02442C">
      <w:pPr>
        <w:keepLines/>
        <w:spacing w:before="120" w:after="120"/>
        <w:ind w:firstLine="340"/>
        <w:jc w:val="both"/>
      </w:pPr>
      <w:r>
        <w:t>§ 1. Ogłasza się o podjęciu prac nad utworzeniem Parku Kulturowego ulicy Piotrkowskiej i historycznego ukształtowania Miasta Łodzi, w formie obwieszczenia stanowiącego załącznik do niniejszej uchwały.</w:t>
      </w:r>
    </w:p>
    <w:p w:rsidR="00A77B3E" w:rsidRDefault="0002442C">
      <w:pPr>
        <w:keepLines/>
        <w:spacing w:before="120" w:after="120"/>
        <w:ind w:firstLine="340"/>
        <w:jc w:val="both"/>
      </w:pPr>
      <w:r>
        <w:t>§ 2. Ogłoszenie o podjęciu prac nad utworzeniem Parku Kulturowego ulicy Piotrkowskiej i historycznego ukształtowania Miasta Łodzi zamieszcza się w prasie miejscowej, a także w Biuletynie Informacji Publicznej Urzędu Miasta Łodzi oraz na tablicach ogłoszeń Urzędu Miasta Łodzi.</w:t>
      </w:r>
    </w:p>
    <w:p w:rsidR="00A77B3E" w:rsidRDefault="0002442C">
      <w:pPr>
        <w:keepLines/>
        <w:spacing w:before="120" w:after="120"/>
        <w:ind w:firstLine="340"/>
        <w:jc w:val="both"/>
      </w:pPr>
      <w:r>
        <w:t>§ 3. Wykonanie uchwały powierza się Prezydentowi Miasta Łodzi.</w:t>
      </w:r>
    </w:p>
    <w:p w:rsidR="00A77B3E" w:rsidRDefault="0002442C">
      <w:pPr>
        <w:keepNext/>
        <w:keepLines/>
        <w:spacing w:before="120" w:after="120"/>
        <w:ind w:firstLine="340"/>
        <w:jc w:val="both"/>
      </w:pPr>
      <w:r>
        <w:t>§ 4.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B7DD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DD9" w:rsidRDefault="008B7DD9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DD9" w:rsidRDefault="0002442C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 Miejskiej 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F56BDD">
              <w:rPr>
                <w:b/>
              </w:rPr>
              <w:t xml:space="preserve">Marcin </w:t>
            </w:r>
            <w:r>
              <w:rPr>
                <w:b/>
              </w:rPr>
              <w:t>GOŁASZEWSKI</w:t>
            </w:r>
          </w:p>
        </w:tc>
      </w:tr>
    </w:tbl>
    <w:p w:rsidR="00A77B3E" w:rsidRDefault="0002442C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02442C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02442C">
      <w:pPr>
        <w:spacing w:before="120" w:after="120"/>
        <w:ind w:left="5692"/>
        <w:jc w:val="left"/>
      </w:pPr>
      <w:r>
        <w:lastRenderedPageBreak/>
        <w:fldChar w:fldCharType="begin"/>
      </w:r>
      <w:r>
        <w:fldChar w:fldCharType="end"/>
      </w:r>
      <w:r>
        <w:t>Załącznik</w:t>
      </w:r>
      <w:r>
        <w:br/>
        <w:t>do uchwały Nr</w:t>
      </w:r>
      <w:r>
        <w:br/>
        <w:t>Rady Miejskiej w Łodzi</w:t>
      </w:r>
      <w:r>
        <w:br/>
        <w:t>z dnia                      2024 r.</w:t>
      </w:r>
    </w:p>
    <w:p w:rsidR="00A77B3E" w:rsidRDefault="0002442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br/>
      </w:r>
    </w:p>
    <w:p w:rsidR="00A77B3E" w:rsidRDefault="0002442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Obwieszczenie</w:t>
      </w:r>
    </w:p>
    <w:p w:rsidR="00A77B3E" w:rsidRDefault="0002442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Rady Miejskiej w Łodzi</w:t>
      </w:r>
    </w:p>
    <w:p w:rsidR="00A77B3E" w:rsidRDefault="0002442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 dnia               2024 r.</w:t>
      </w:r>
      <w:r>
        <w:rPr>
          <w:b/>
          <w:color w:val="000000"/>
          <w:u w:color="000000"/>
        </w:rPr>
        <w:br/>
      </w:r>
    </w:p>
    <w:p w:rsidR="00A77B3E" w:rsidRDefault="0002442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 sprawie podjęcia prac nad utworzeniem Parku Kulturowego ulicy Piotrkowskiej </w:t>
      </w:r>
      <w:r>
        <w:rPr>
          <w:b/>
          <w:color w:val="000000"/>
          <w:u w:color="000000"/>
        </w:rPr>
        <w:br/>
        <w:t>i historycznego ukształtowania Miasta Łodzi</w:t>
      </w:r>
    </w:p>
    <w:p w:rsidR="00A77B3E" w:rsidRDefault="0002442C">
      <w:pPr>
        <w:keepLines/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 podstawie art. 16 ust. 1a ustawy z dnia 23 lipca 2003 r. o ochronie zabytków i opiece nad zabytkami (Dz. U. z 2024 r. poz. 1292), Rada Miejska w Łodzi</w:t>
      </w:r>
    </w:p>
    <w:p w:rsidR="00A77B3E" w:rsidRDefault="0002442C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ogłasza:</w:t>
      </w:r>
    </w:p>
    <w:p w:rsidR="00A77B3E" w:rsidRDefault="0002442C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o podjęciu prac nad utworzeniem Parku Kulturowego ulicy Piotrkowskiej i historycznego ukształtowania Miasta Łodzi. Projekt uchwały Rady Miejskiej w Łodzi w sprawie utworzenia Parku Kulturowego ulicy Piotrkowskiej i historycznego ukształtowania Miasta Łodzi będzie udostępniony </w:t>
      </w:r>
      <w:r>
        <w:rPr>
          <w:b/>
          <w:color w:val="000000"/>
          <w:u w:color="000000"/>
        </w:rPr>
        <w:t xml:space="preserve">od dnia 25 listopada 2024 r. </w:t>
      </w:r>
      <w:r>
        <w:rPr>
          <w:b/>
          <w:color w:val="000000"/>
          <w:u w:color="000000"/>
        </w:rPr>
        <w:br/>
        <w:t xml:space="preserve">do dnia 31 grudnia 2024 r. </w:t>
      </w:r>
      <w:r>
        <w:rPr>
          <w:color w:val="000000"/>
          <w:u w:color="000000"/>
        </w:rPr>
        <w:t xml:space="preserve">w Biuletynie Informacji Publicznej Urzędu Miasta </w:t>
      </w:r>
      <w:r>
        <w:rPr>
          <w:color w:val="000000"/>
          <w:u w:color="000000"/>
        </w:rPr>
        <w:br/>
        <w:t>Łodzi pod adresem internetowym: https://bip.uml.lodz.pl/urzad-miasta/ogloszenia</w:t>
      </w:r>
      <w:r>
        <w:rPr>
          <w:color w:val="000000"/>
          <w:u w:color="000000"/>
        </w:rPr>
        <w:br/>
        <w:t>-i-zawiadomienia/</w:t>
      </w:r>
      <w:proofErr w:type="spellStart"/>
      <w:r>
        <w:rPr>
          <w:color w:val="000000"/>
          <w:u w:color="000000"/>
        </w:rPr>
        <w:t>ogloszenia</w:t>
      </w:r>
      <w:proofErr w:type="spellEnd"/>
      <w:r>
        <w:rPr>
          <w:color w:val="000000"/>
          <w:u w:color="000000"/>
        </w:rPr>
        <w:t>-</w:t>
      </w:r>
      <w:proofErr w:type="spellStart"/>
      <w:r>
        <w:rPr>
          <w:color w:val="000000"/>
          <w:u w:color="000000"/>
        </w:rPr>
        <w:t>urzedu</w:t>
      </w:r>
      <w:proofErr w:type="spellEnd"/>
      <w:r>
        <w:rPr>
          <w:color w:val="000000"/>
          <w:u w:color="000000"/>
        </w:rPr>
        <w:t xml:space="preserve">-miasta-lodzi/ (wejście przez zakładki: „Ogłoszenia i zawiadomienia”, „Ogłoszenia Urzędu Miasta Łodzi”) oraz w Biurze Architekta Miasta w Departamencie Planowania i Rozwoju Gospodarczego Urzędu Miasta Łodzi </w:t>
      </w:r>
      <w:r>
        <w:rPr>
          <w:color w:val="000000"/>
          <w:u w:color="000000"/>
        </w:rPr>
        <w:br/>
        <w:t>przy ul. Wólczańskiej 36 w Łodzi, po uprzednim umówieniu poprzez kontakt telefoniczny pod nr. 42 638 43 33 lub adres e-mail: bam@uml.lodz.pl.</w:t>
      </w:r>
    </w:p>
    <w:p w:rsidR="00A77B3E" w:rsidRDefault="0002442C">
      <w:pPr>
        <w:spacing w:before="120" w:after="120"/>
        <w:ind w:left="283" w:firstLine="227"/>
        <w:jc w:val="both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Wnioski do projektu uchwały w sprawie utworzenia Parku Kulturowego ulicy Piotrkowskiej i historycznego ukształtowania Miasta Łodzi, zgodne ze wzorem stanowiącym </w:t>
      </w:r>
      <w:r w:rsidR="001E0EDF">
        <w:rPr>
          <w:color w:val="000000"/>
          <w:u w:color="000000"/>
        </w:rPr>
        <w:t>załącznik</w:t>
      </w:r>
      <w:r>
        <w:rPr>
          <w:color w:val="000000"/>
          <w:u w:color="000000"/>
        </w:rPr>
        <w:t xml:space="preserve"> do obwieszczenia, składać można </w:t>
      </w:r>
      <w:r>
        <w:rPr>
          <w:b/>
          <w:color w:val="000000"/>
          <w:u w:color="000000"/>
        </w:rPr>
        <w:t>od dnia 25 listopada 2024 r. do dnia 31 grudnia 2024 r.</w:t>
      </w:r>
      <w:r>
        <w:rPr>
          <w:color w:val="000000"/>
          <w:u w:color="000000"/>
        </w:rPr>
        <w:t xml:space="preserve"> za pomocą środków komunikacji elektronicznej na adres: bam@uml.lodz.pl lub pisemnie na adres: Urząd Miasta Łodzi, ul. Piotrkowska 104, 90-001 Łódź. Wniosek powinien zawierać nazwisko, imię, nazwę i adres wnioskodawcy oraz przedmiot wniosku. Wnioski złożone po upływie wyznaczonego terminu pozostawione zostaną bez rozpatrzenia.</w:t>
      </w:r>
      <w:r w:rsidR="00F56BD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  </w:t>
      </w:r>
    </w:p>
    <w:p w:rsidR="00A77B3E" w:rsidRDefault="0002442C">
      <w:pPr>
        <w:spacing w:before="120" w:after="120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</w:t>
      </w:r>
      <w:r>
        <w:rPr>
          <w:color w:val="000000"/>
          <w:u w:color="000000"/>
        </w:rPr>
        <w:br/>
        <w:t>do obwieszczenia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2024 r.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02442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Łódź, dnia ……………....</w:t>
      </w:r>
    </w:p>
    <w:p w:rsidR="00A77B3E" w:rsidRDefault="0002442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02442C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(imię, nazwisko/ nazwa instytucji)</w:t>
      </w:r>
    </w:p>
    <w:p w:rsidR="00A77B3E" w:rsidRDefault="0002442C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</w:t>
      </w:r>
    </w:p>
    <w:p w:rsidR="00A77B3E" w:rsidRDefault="0002442C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</w:t>
      </w:r>
    </w:p>
    <w:p w:rsidR="00A77B3E" w:rsidRDefault="0002442C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ab/>
        <w:t>(adres zamieszkania/ firmy, kod)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4"/>
        <w:gridCol w:w="3158"/>
      </w:tblGrid>
      <w:tr w:rsidR="008B7DD9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2442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Pani</w:t>
            </w:r>
          </w:p>
          <w:p w:rsidR="008B7DD9" w:rsidRDefault="0002442C">
            <w:pPr>
              <w:jc w:val="left"/>
            </w:pPr>
            <w:r>
              <w:rPr>
                <w:b/>
              </w:rPr>
              <w:t>Hanna ZDANOWSKA</w:t>
            </w:r>
          </w:p>
          <w:p w:rsidR="008B7DD9" w:rsidRDefault="0002442C">
            <w:pPr>
              <w:jc w:val="left"/>
            </w:pPr>
            <w:r>
              <w:rPr>
                <w:b/>
              </w:rPr>
              <w:t>Prezydent Miasta Łodzi</w:t>
            </w:r>
          </w:p>
          <w:p w:rsidR="008B7DD9" w:rsidRDefault="008B7DD9"/>
          <w:p w:rsidR="008B7DD9" w:rsidRDefault="008B7DD9"/>
        </w:tc>
      </w:tr>
    </w:tbl>
    <w:p w:rsidR="00A77B3E" w:rsidRDefault="00A77B3E">
      <w:pPr>
        <w:rPr>
          <w:color w:val="000000"/>
          <w:u w:color="000000"/>
        </w:rPr>
      </w:pPr>
    </w:p>
    <w:p w:rsidR="00A77B3E" w:rsidRDefault="0002442C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  <w:t>WNIOSEK</w:t>
      </w:r>
      <w:r>
        <w:rPr>
          <w:b/>
          <w:color w:val="000000"/>
          <w:u w:color="000000"/>
        </w:rPr>
        <w:br/>
        <w:t>DO PROJEKTU UCHWAŁY W SPRAWIE UTWORZENIA PARKU</w:t>
      </w:r>
      <w:r>
        <w:rPr>
          <w:b/>
          <w:color w:val="000000"/>
          <w:u w:color="000000"/>
        </w:rPr>
        <w:br/>
        <w:t>KULTUROWEGO ULICY PIOTRKOWSKIEJ I HISTORYCZNEGO UKSZTAŁTOWANIA MIASTA ŁODZI</w:t>
      </w:r>
    </w:p>
    <w:p w:rsidR="00A77B3E" w:rsidRDefault="0002442C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DOTYCZY:</w:t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………………………………………..............................................</w:t>
      </w:r>
    </w:p>
    <w:p w:rsidR="00A77B3E" w:rsidRDefault="0002442C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PRZEDMIOT WNIOSKU:</w:t>
      </w:r>
    </w:p>
    <w:p w:rsidR="00A77B3E" w:rsidRDefault="0002442C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................................................................................................</w:t>
      </w:r>
    </w:p>
    <w:p w:rsidR="00A77B3E" w:rsidRDefault="000244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</w:t>
      </w:r>
    </w:p>
    <w:p w:rsidR="00A77B3E" w:rsidRDefault="0002442C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(podpis)</w:t>
      </w:r>
    </w:p>
    <w:p w:rsidR="008B7DD9" w:rsidRDefault="008B7DD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B7DD9" w:rsidRDefault="0002442C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8B7DD9" w:rsidRDefault="008B7DD9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B7DD9" w:rsidRDefault="0002442C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Utworzenie parku kulturowego jest jedną z pięciu form prawnej ochrony zabytków, które określa ustawodawca w art. 7  ustawy z dnia 23 lipca 2003 roku o ochronie zabytków i opiece nad zabytkami (Dz. U. z 2024 r. poz. 1292). Park kulturowy tworzony jest w celu ochrony krajobrazu kulturowego oraz zachowania wyróżniających się krajobrazowo terenów z zabytkami nieruchomymi charakterystycznymi dla miejscowej tradycji budowlanej i osadniczej.</w:t>
      </w:r>
    </w:p>
    <w:p w:rsidR="008B7DD9" w:rsidRDefault="0002442C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Delegacja ustawowa do wydania aktu prawa miejscowego ustanawiającego park kulturowy,  określona jest w art. 16 i 17 ustawy z dnia 23 lipca 2003 roku o ochronie zabytków i opiece nad zabytkami. Art. 16 ust. 1, la i 2 zawierają delegacje o charakterze fakultatywnym, wyrażające wprost możliwość podjęcia przez radę gminy podmiotowej uchwały, wskazując jednocześnie art. 17 ust. 1 ustawy będący zamkniętym katalogiem zakazów i ograniczeń, które można zawrzeć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uchwale.</w:t>
      </w:r>
    </w:p>
    <w:p w:rsidR="008B7DD9" w:rsidRDefault="0002442C">
      <w:pPr>
        <w:spacing w:line="360" w:lineRule="auto"/>
        <w:ind w:firstLine="708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W dniu 9 grudnia 2015 r. Rada Miejska w Łodzi podjęła uchwałę w sprawie utworzenia Parku Kulturowego ulicy Piotrkowskiej. W dniu 3 września 2020 r. Wojewódzki Sąd Administracyjny stwierdził nieważność uchwały. W dniu 26 września 2023 r. Naczelny Sąd Administracyjny podtrzymał wyrok Wojewódzkiego Sądu Administracyjnego.</w:t>
      </w:r>
    </w:p>
    <w:p w:rsidR="008B7DD9" w:rsidRDefault="0002442C">
      <w:pPr>
        <w:spacing w:line="360" w:lineRule="auto"/>
        <w:ind w:firstLine="708"/>
        <w:jc w:val="both"/>
        <w:rPr>
          <w:color w:val="000000"/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Mając na uwadze powyższe, podjęto prace nad przygotowaniem nowej uchwały tworzącej park kulturowy na terenie miasta Łodzi, których jednym z priorytetów stało się </w:t>
      </w:r>
      <w:r>
        <w:rPr>
          <w:color w:val="000000"/>
          <w:szCs w:val="20"/>
          <w:lang w:val="x-none" w:eastAsia="en-US" w:bidi="ar-SA"/>
        </w:rPr>
        <w:t xml:space="preserve">określenie granic parku kulturowego, jego nazwy, sposobu ochrony, zakazów i ograniczeń </w:t>
      </w:r>
      <w:r>
        <w:rPr>
          <w:szCs w:val="20"/>
          <w:lang w:val="x-none" w:eastAsia="en-US" w:bidi="ar-SA"/>
        </w:rPr>
        <w:t>z</w:t>
      </w:r>
      <w:r>
        <w:rPr>
          <w:color w:val="000000"/>
          <w:szCs w:val="20"/>
          <w:lang w:val="x-none" w:eastAsia="en-US" w:bidi="ar-SA"/>
        </w:rPr>
        <w:t xml:space="preserve">godnie z art. 16 ust. 2  </w:t>
      </w:r>
      <w:r>
        <w:rPr>
          <w:color w:val="000000"/>
          <w:szCs w:val="20"/>
        </w:rPr>
        <w:br/>
      </w:r>
      <w:r>
        <w:rPr>
          <w:color w:val="000000"/>
          <w:szCs w:val="20"/>
          <w:lang w:val="x-none" w:eastAsia="en-US" w:bidi="ar-SA"/>
        </w:rPr>
        <w:t>i 17 ustawy z dnia 23 lipca 2003 roku o ochronie zabytków i opiece nad zabytkami.</w:t>
      </w:r>
    </w:p>
    <w:p w:rsidR="008B7DD9" w:rsidRDefault="0002442C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16 ust.1a ustawy z dnia 23 lipca 2003 roku o ochronie zabytków i opiece nad zabytkami 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 xml:space="preserve">rada gminy ogłasza w prasie miejscowej oraz przez obwieszczenie, a także 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br/>
        <w:t>w sposób zwyczajowo przyjęty w danej miejscowości, o podjęciu prac nad utworzeniem parku kulturowego, określając formę, miejsce i termin składania wniosków dotyczących projektu uchwały o utworzeniu parku kulturowego, nie krótszy jednak niż 21 dni od dnia ogłoszenia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Realizując obowiązek ustawowy opracowano uchwałę w sprawie ogłoszenia Rady Miejskiej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o podjęciu prac nad utworzeniem Parku Kulturowego ulicy Piotrkowskiej i historycznego ukształtowania Miasta Łodzi. </w:t>
      </w:r>
    </w:p>
    <w:p w:rsidR="008B7DD9" w:rsidRDefault="0002442C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Podjęcie prac nad tworzeniem parku kulturowego wiąże się z zaangażowaniem w proces tworzenia regulaminu parku kulturowego mieszkańców miasta. Różnego rodzaju formy konsultacji z mieszkańcami są istotnym elementem partycypacji obywatelskiej w podejmowaniu decyzji publicznych i umożliwiają mieszkańcom zajęcie stanowiska w ważnych dla nich sprawach. Bezpośrednie uczestnictwo obywateli w podejmowaniu decyzji publicznych stanowi najbardziej zaawansowany wymiar instytucji demokracji bezpośredniej w gminie poprzez partycypację obywateli w zarządzaniu sprawami wspólnoty samorządowej. </w:t>
      </w:r>
    </w:p>
    <w:p w:rsidR="008B7DD9" w:rsidRDefault="008B7DD9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B7DD9" w:rsidRDefault="008B7DD9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B7DD9" w:rsidRDefault="008B7DD9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B7DD9" w:rsidRDefault="008B7DD9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B7DD9" w:rsidRDefault="008B7DD9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B7DD9" w:rsidRDefault="008B7DD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B7DD9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65" w:rsidRDefault="00756365">
      <w:r>
        <w:separator/>
      </w:r>
    </w:p>
  </w:endnote>
  <w:endnote w:type="continuationSeparator" w:id="0">
    <w:p w:rsidR="00756365" w:rsidRDefault="0075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B7DD9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B7DD9" w:rsidRDefault="0002442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B7DD9" w:rsidRDefault="000244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D21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B7DD9" w:rsidRDefault="008B7DD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B7DD9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B7DD9" w:rsidRDefault="0002442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B7DD9" w:rsidRDefault="000244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D21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B7DD9" w:rsidRDefault="008B7DD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B7DD9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B7DD9" w:rsidRDefault="0002442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B7DD9" w:rsidRDefault="000244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D21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B7DD9" w:rsidRDefault="008B7DD9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B7DD9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B7DD9" w:rsidRDefault="0002442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B7DD9" w:rsidRDefault="000244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D21B7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8B7DD9" w:rsidRDefault="008B7DD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65" w:rsidRDefault="00756365">
      <w:r>
        <w:separator/>
      </w:r>
    </w:p>
  </w:footnote>
  <w:footnote w:type="continuationSeparator" w:id="0">
    <w:p w:rsidR="00756365" w:rsidRDefault="00756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442C"/>
    <w:rsid w:val="001E0EDF"/>
    <w:rsid w:val="006D21B7"/>
    <w:rsid w:val="00756365"/>
    <w:rsid w:val="008B7DD9"/>
    <w:rsid w:val="00A77B3E"/>
    <w:rsid w:val="00CA2A55"/>
    <w:rsid w:val="00F5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9CED17-8996-4720-AF95-273A4067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pPr>
      <w:jc w:val="left"/>
    </w:pPr>
    <w:rPr>
      <w:color w:val="000000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891</Words>
  <Characters>6679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o podjęciu prac nad utworzeniem Parku Kulturowego ulicy Piotrkowskiej i historycznego ukształtowania Miasta Łodzi.</dc:subject>
  <dc:creator>mprobka</dc:creator>
  <cp:lastModifiedBy>Violetta Gandziarska</cp:lastModifiedBy>
  <cp:revision>2</cp:revision>
  <dcterms:created xsi:type="dcterms:W3CDTF">2024-11-15T13:56:00Z</dcterms:created>
  <dcterms:modified xsi:type="dcterms:W3CDTF">2024-11-15T13:56:00Z</dcterms:modified>
  <cp:category>Akt prawny</cp:category>
</cp:coreProperties>
</file>