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9EC" w:rsidRDefault="000009EC" w:rsidP="000009EC">
      <w:pPr>
        <w:tabs>
          <w:tab w:val="left" w:pos="5103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Druk BRM nr </w:t>
      </w:r>
      <w:r w:rsidR="002A3B7C">
        <w:rPr>
          <w:b/>
          <w:bCs/>
          <w:sz w:val="24"/>
          <w:szCs w:val="24"/>
        </w:rPr>
        <w:t>195</w:t>
      </w:r>
      <w:bookmarkStart w:id="0" w:name="_GoBack"/>
      <w:bookmarkEnd w:id="0"/>
      <w:r w:rsidRPr="00B8295D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4</w:t>
      </w:r>
    </w:p>
    <w:p w:rsidR="000009EC" w:rsidRDefault="000009EC" w:rsidP="000009EC">
      <w:pPr>
        <w:tabs>
          <w:tab w:val="left" w:pos="5103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Projekt z dnia 29 listopada 2024 r.</w:t>
      </w:r>
    </w:p>
    <w:p w:rsidR="000009EC" w:rsidRDefault="000009EC" w:rsidP="000009EC">
      <w:pPr>
        <w:tabs>
          <w:tab w:val="left" w:pos="5103"/>
        </w:tabs>
        <w:jc w:val="center"/>
        <w:rPr>
          <w:b/>
          <w:bCs/>
          <w:sz w:val="24"/>
          <w:szCs w:val="24"/>
        </w:rPr>
      </w:pPr>
    </w:p>
    <w:p w:rsidR="000009EC" w:rsidRDefault="000009EC" w:rsidP="000009EC">
      <w:pPr>
        <w:tabs>
          <w:tab w:val="left" w:pos="5103"/>
        </w:tabs>
        <w:jc w:val="center"/>
        <w:rPr>
          <w:b/>
          <w:bCs/>
          <w:sz w:val="24"/>
          <w:szCs w:val="24"/>
        </w:rPr>
      </w:pPr>
    </w:p>
    <w:p w:rsidR="000009EC" w:rsidRDefault="000009EC" w:rsidP="000009EC">
      <w:pPr>
        <w:tabs>
          <w:tab w:val="left" w:pos="5103"/>
        </w:tabs>
        <w:jc w:val="center"/>
        <w:rPr>
          <w:b/>
          <w:bCs/>
          <w:sz w:val="24"/>
          <w:szCs w:val="24"/>
        </w:rPr>
      </w:pPr>
    </w:p>
    <w:p w:rsidR="000009EC" w:rsidRDefault="000009EC" w:rsidP="000009EC">
      <w:pPr>
        <w:tabs>
          <w:tab w:val="left" w:pos="5103"/>
        </w:tabs>
        <w:jc w:val="center"/>
        <w:rPr>
          <w:b/>
          <w:bCs/>
          <w:sz w:val="24"/>
          <w:szCs w:val="24"/>
        </w:rPr>
      </w:pPr>
    </w:p>
    <w:p w:rsidR="000009EC" w:rsidRDefault="000009EC" w:rsidP="000009EC">
      <w:pPr>
        <w:tabs>
          <w:tab w:val="left" w:pos="5103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UCHWAŁA Nr ………</w:t>
      </w:r>
    </w:p>
    <w:p w:rsidR="000009EC" w:rsidRDefault="000009EC" w:rsidP="000009EC">
      <w:pPr>
        <w:tabs>
          <w:tab w:val="left" w:pos="5103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MIEJSKIEJ w ŁODZI</w:t>
      </w:r>
    </w:p>
    <w:p w:rsidR="000009EC" w:rsidRDefault="000009EC" w:rsidP="000009EC">
      <w:pPr>
        <w:tabs>
          <w:tab w:val="left" w:pos="5103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dnia …….</w:t>
      </w:r>
    </w:p>
    <w:p w:rsidR="000009EC" w:rsidRDefault="000009EC" w:rsidP="000009EC">
      <w:pPr>
        <w:tabs>
          <w:tab w:val="left" w:pos="5103"/>
        </w:tabs>
        <w:jc w:val="right"/>
        <w:rPr>
          <w:b/>
          <w:bCs/>
          <w:sz w:val="24"/>
          <w:szCs w:val="24"/>
        </w:rPr>
      </w:pPr>
    </w:p>
    <w:p w:rsidR="000009EC" w:rsidRDefault="000009EC" w:rsidP="000009EC">
      <w:pPr>
        <w:pStyle w:val="Tekstpodstawowy21"/>
      </w:pPr>
      <w:r>
        <w:t>w sprawie pozostawienia bez rozpatrzenia petycji.</w:t>
      </w:r>
    </w:p>
    <w:p w:rsidR="000009EC" w:rsidRDefault="000009EC" w:rsidP="000009EC">
      <w:pPr>
        <w:pStyle w:val="Tekstpodstawowy21"/>
        <w:rPr>
          <w:b w:val="0"/>
          <w:bCs w:val="0"/>
        </w:rPr>
      </w:pPr>
    </w:p>
    <w:p w:rsidR="000009EC" w:rsidRPr="005577F1" w:rsidRDefault="000009EC" w:rsidP="000009EC">
      <w:pPr>
        <w:pStyle w:val="Default"/>
        <w:ind w:firstLine="708"/>
        <w:jc w:val="both"/>
      </w:pPr>
      <w:r w:rsidRPr="005577F1">
        <w:t>Na podstawie art.18 ust. 2 pkt 15 ustawy z dnia 8 marca 1990</w:t>
      </w:r>
      <w:r>
        <w:t xml:space="preserve"> </w:t>
      </w:r>
      <w:r w:rsidRPr="005577F1">
        <w:t>r. o</w:t>
      </w:r>
      <w:r>
        <w:t> </w:t>
      </w:r>
      <w:r w:rsidRPr="005577F1">
        <w:t xml:space="preserve">samorządzie gminnym (Dz. U. </w:t>
      </w:r>
      <w:r>
        <w:t xml:space="preserve">z </w:t>
      </w:r>
      <w:r w:rsidR="00E80CF6">
        <w:t> 2024 r. poz</w:t>
      </w:r>
      <w:r w:rsidR="00E80CF6" w:rsidRPr="00615DB4">
        <w:t>. </w:t>
      </w:r>
      <w:r w:rsidR="00E80CF6" w:rsidRPr="00615DB4">
        <w:rPr>
          <w:bCs/>
        </w:rPr>
        <w:t>1465, 1572</w:t>
      </w:r>
      <w:r w:rsidRPr="005577F1">
        <w:t>)</w:t>
      </w:r>
      <w:r>
        <w:t xml:space="preserve"> oraz </w:t>
      </w:r>
      <w:r w:rsidRPr="005577F1">
        <w:t xml:space="preserve">art. </w:t>
      </w:r>
      <w:r>
        <w:t>7</w:t>
      </w:r>
      <w:r w:rsidRPr="005577F1">
        <w:t xml:space="preserve"> ust. </w:t>
      </w:r>
      <w:r>
        <w:t>2</w:t>
      </w:r>
      <w:r w:rsidRPr="005577F1">
        <w:t xml:space="preserve"> </w:t>
      </w:r>
      <w:r w:rsidR="00DB6A54">
        <w:t xml:space="preserve">w związku z art. 4 ust.4 </w:t>
      </w:r>
      <w:r w:rsidRPr="005577F1">
        <w:t>ustawy z dnia 11</w:t>
      </w:r>
      <w:r>
        <w:t> </w:t>
      </w:r>
      <w:r w:rsidRPr="005577F1">
        <w:t>lipca</w:t>
      </w:r>
      <w:r>
        <w:t> </w:t>
      </w:r>
      <w:r w:rsidRPr="005577F1">
        <w:t xml:space="preserve">2014 r. </w:t>
      </w:r>
      <w:r>
        <w:t xml:space="preserve">o petycjach </w:t>
      </w:r>
      <w:r w:rsidRPr="005577F1">
        <w:t>(Dz.U.</w:t>
      </w:r>
      <w:r>
        <w:t> </w:t>
      </w:r>
      <w:r w:rsidRPr="005577F1">
        <w:t>z</w:t>
      </w:r>
      <w:r>
        <w:t> </w:t>
      </w:r>
      <w:r w:rsidRPr="005577F1">
        <w:t>2018 r. poz.</w:t>
      </w:r>
      <w:r>
        <w:t xml:space="preserve"> </w:t>
      </w:r>
      <w:r w:rsidRPr="005577F1">
        <w:t>870)</w:t>
      </w:r>
      <w:r>
        <w:t xml:space="preserve">  </w:t>
      </w:r>
      <w:r w:rsidRPr="005577F1">
        <w:t xml:space="preserve">Rada Miejska w Łodzi </w:t>
      </w:r>
    </w:p>
    <w:p w:rsidR="000009EC" w:rsidRDefault="000009EC" w:rsidP="000009EC">
      <w:pPr>
        <w:tabs>
          <w:tab w:val="left" w:pos="540"/>
          <w:tab w:val="left" w:pos="900"/>
        </w:tabs>
        <w:autoSpaceDE w:val="0"/>
        <w:ind w:firstLine="540"/>
        <w:rPr>
          <w:sz w:val="24"/>
          <w:szCs w:val="24"/>
        </w:rPr>
      </w:pPr>
    </w:p>
    <w:p w:rsidR="000009EC" w:rsidRDefault="000009EC" w:rsidP="000009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uchwala, co następuje:</w:t>
      </w:r>
    </w:p>
    <w:p w:rsidR="000009EC" w:rsidRDefault="000009EC" w:rsidP="000009EC">
      <w:pPr>
        <w:jc w:val="center"/>
        <w:rPr>
          <w:b/>
          <w:bCs/>
          <w:sz w:val="24"/>
          <w:szCs w:val="24"/>
        </w:rPr>
      </w:pPr>
    </w:p>
    <w:p w:rsidR="000009EC" w:rsidRPr="000009EC" w:rsidRDefault="000009EC" w:rsidP="000009EC">
      <w:pPr>
        <w:spacing w:line="276" w:lineRule="auto"/>
        <w:ind w:firstLine="540"/>
        <w:rPr>
          <w:b/>
          <w:bCs/>
          <w:sz w:val="24"/>
          <w:szCs w:val="24"/>
          <w:lang w:eastAsia="en-US"/>
        </w:rPr>
      </w:pPr>
    </w:p>
    <w:p w:rsidR="000009EC" w:rsidRPr="000009EC" w:rsidRDefault="000009EC" w:rsidP="000009EC">
      <w:pPr>
        <w:tabs>
          <w:tab w:val="left" w:pos="284"/>
        </w:tabs>
        <w:spacing w:line="276" w:lineRule="auto"/>
        <w:ind w:firstLine="567"/>
        <w:rPr>
          <w:bCs/>
          <w:sz w:val="24"/>
          <w:szCs w:val="24"/>
          <w:lang w:eastAsia="en-US"/>
        </w:rPr>
      </w:pPr>
      <w:r w:rsidRPr="000009EC">
        <w:rPr>
          <w:sz w:val="24"/>
          <w:szCs w:val="24"/>
          <w:lang w:eastAsia="en-US"/>
        </w:rPr>
        <w:t>§ 1.1.</w:t>
      </w:r>
      <w:r w:rsidRPr="000009EC">
        <w:rPr>
          <w:b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Petycję Fundacji </w:t>
      </w:r>
      <w:r w:rsidR="00C773EF">
        <w:rPr>
          <w:sz w:val="24"/>
          <w:szCs w:val="24"/>
          <w:lang w:eastAsia="en-US"/>
        </w:rPr>
        <w:t>C</w:t>
      </w:r>
      <w:r>
        <w:rPr>
          <w:sz w:val="24"/>
          <w:szCs w:val="24"/>
          <w:lang w:eastAsia="en-US"/>
        </w:rPr>
        <w:t>REATOR</w:t>
      </w:r>
      <w:r w:rsidRPr="000009EC">
        <w:rPr>
          <w:bCs/>
          <w:sz w:val="24"/>
          <w:szCs w:val="24"/>
          <w:lang w:eastAsia="ar-SA"/>
        </w:rPr>
        <w:t xml:space="preserve"> </w:t>
      </w:r>
      <w:r>
        <w:rPr>
          <w:bCs/>
          <w:sz w:val="24"/>
          <w:szCs w:val="24"/>
          <w:lang w:eastAsia="ar-SA"/>
        </w:rPr>
        <w:t>pozostawia się bez rozpatrzenia.</w:t>
      </w:r>
    </w:p>
    <w:p w:rsidR="000009EC" w:rsidRDefault="000009EC" w:rsidP="000009EC">
      <w:pPr>
        <w:spacing w:line="276" w:lineRule="auto"/>
        <w:ind w:firstLine="539"/>
        <w:rPr>
          <w:sz w:val="24"/>
          <w:szCs w:val="24"/>
          <w:lang w:eastAsia="en-US"/>
        </w:rPr>
      </w:pPr>
      <w:r w:rsidRPr="000009EC">
        <w:rPr>
          <w:sz w:val="24"/>
          <w:szCs w:val="24"/>
          <w:lang w:eastAsia="en-US"/>
        </w:rPr>
        <w:tab/>
        <w:t xml:space="preserve">2. </w:t>
      </w:r>
      <w:r>
        <w:rPr>
          <w:sz w:val="24"/>
          <w:szCs w:val="24"/>
          <w:lang w:eastAsia="en-US"/>
        </w:rPr>
        <w:t>Petycję pozostawia się bez rozpatrzenia</w:t>
      </w:r>
      <w:r w:rsidRPr="000009EC">
        <w:rPr>
          <w:sz w:val="24"/>
          <w:szCs w:val="24"/>
          <w:lang w:eastAsia="en-US"/>
        </w:rPr>
        <w:t xml:space="preserve"> z przyczyn wskazanych w uzasadnieniu do</w:t>
      </w:r>
      <w:r w:rsidR="00C773EF">
        <w:rPr>
          <w:sz w:val="24"/>
          <w:szCs w:val="24"/>
          <w:lang w:eastAsia="en-US"/>
        </w:rPr>
        <w:t> </w:t>
      </w:r>
      <w:r w:rsidRPr="000009EC">
        <w:rPr>
          <w:sz w:val="24"/>
          <w:szCs w:val="24"/>
          <w:lang w:eastAsia="en-US"/>
        </w:rPr>
        <w:t>przedmiotowej uchwały, które stanowi jej integralną część.</w:t>
      </w:r>
    </w:p>
    <w:p w:rsidR="00F91F6F" w:rsidRPr="000009EC" w:rsidRDefault="00F91F6F" w:rsidP="000009EC">
      <w:pPr>
        <w:spacing w:line="276" w:lineRule="auto"/>
        <w:ind w:firstLine="53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§ 2.</w:t>
      </w:r>
      <w:r w:rsidRPr="00F91F6F">
        <w:rPr>
          <w:sz w:val="24"/>
          <w:szCs w:val="24"/>
        </w:rPr>
        <w:t xml:space="preserve"> </w:t>
      </w:r>
      <w:r w:rsidRPr="00930440">
        <w:rPr>
          <w:sz w:val="24"/>
          <w:szCs w:val="24"/>
        </w:rPr>
        <w:t xml:space="preserve">Zobowiązuje się Przewodniczącego Rady Miejskiej w Łodzi do przekazania </w:t>
      </w:r>
      <w:r>
        <w:rPr>
          <w:sz w:val="24"/>
          <w:szCs w:val="24"/>
        </w:rPr>
        <w:t xml:space="preserve">Wnoszącym petycję </w:t>
      </w:r>
      <w:r w:rsidRPr="00930440">
        <w:rPr>
          <w:sz w:val="24"/>
          <w:szCs w:val="24"/>
        </w:rPr>
        <w:t>niniejszej uchwały wraz z uzasadnieniem.</w:t>
      </w:r>
    </w:p>
    <w:p w:rsidR="000009EC" w:rsidRPr="000009EC" w:rsidRDefault="000009EC" w:rsidP="000009EC">
      <w:pPr>
        <w:spacing w:line="276" w:lineRule="auto"/>
        <w:ind w:firstLine="539"/>
        <w:rPr>
          <w:sz w:val="24"/>
          <w:szCs w:val="24"/>
          <w:lang w:eastAsia="en-US"/>
        </w:rPr>
      </w:pPr>
      <w:r w:rsidRPr="000009EC">
        <w:rPr>
          <w:sz w:val="24"/>
          <w:szCs w:val="24"/>
          <w:lang w:eastAsia="en-US"/>
        </w:rPr>
        <w:t xml:space="preserve">§ </w:t>
      </w:r>
      <w:r w:rsidR="00F91F6F">
        <w:rPr>
          <w:sz w:val="24"/>
          <w:szCs w:val="24"/>
          <w:lang w:eastAsia="en-US"/>
        </w:rPr>
        <w:t>3</w:t>
      </w:r>
      <w:r w:rsidRPr="000009EC">
        <w:rPr>
          <w:sz w:val="24"/>
          <w:szCs w:val="24"/>
          <w:lang w:eastAsia="en-US"/>
        </w:rPr>
        <w:t>. Uchwała wchodzi w życie z dniem podjęcia.</w:t>
      </w:r>
    </w:p>
    <w:p w:rsidR="000009EC" w:rsidRDefault="000009EC" w:rsidP="000009EC">
      <w:pPr>
        <w:tabs>
          <w:tab w:val="left" w:pos="284"/>
        </w:tabs>
        <w:ind w:firstLine="567"/>
        <w:rPr>
          <w:b/>
          <w:bCs/>
          <w:sz w:val="24"/>
          <w:szCs w:val="24"/>
        </w:rPr>
      </w:pPr>
    </w:p>
    <w:p w:rsidR="000009EC" w:rsidRDefault="000009EC" w:rsidP="000009EC">
      <w:pPr>
        <w:pStyle w:val="Tekstpodstawowy"/>
        <w:spacing w:line="240" w:lineRule="auto"/>
        <w:ind w:left="4956" w:firstLine="708"/>
        <w:rPr>
          <w:b/>
          <w:bCs/>
          <w:sz w:val="24"/>
          <w:szCs w:val="24"/>
        </w:rPr>
      </w:pPr>
    </w:p>
    <w:p w:rsidR="000009EC" w:rsidRDefault="000009EC" w:rsidP="000009EC">
      <w:pPr>
        <w:rPr>
          <w:b/>
          <w:sz w:val="24"/>
          <w:szCs w:val="24"/>
        </w:rPr>
      </w:pPr>
    </w:p>
    <w:p w:rsidR="000009EC" w:rsidRDefault="000009EC" w:rsidP="000009EC">
      <w:pPr>
        <w:ind w:left="4956" w:firstLine="147"/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 xml:space="preserve">Przewodniczący </w:t>
      </w:r>
      <w:r>
        <w:rPr>
          <w:b/>
          <w:bCs/>
          <w:sz w:val="24"/>
          <w:szCs w:val="24"/>
          <w:lang w:eastAsia="ar-SA"/>
        </w:rPr>
        <w:br/>
        <w:t>Rady Miejskiej w Łodzi</w:t>
      </w:r>
    </w:p>
    <w:p w:rsidR="000009EC" w:rsidRDefault="000009EC" w:rsidP="000009EC">
      <w:pPr>
        <w:ind w:left="4956"/>
        <w:rPr>
          <w:b/>
          <w:bCs/>
          <w:sz w:val="24"/>
          <w:szCs w:val="24"/>
          <w:lang w:val="x-none" w:eastAsia="ar-SA"/>
        </w:rPr>
      </w:pPr>
    </w:p>
    <w:p w:rsidR="000009EC" w:rsidRDefault="000009EC" w:rsidP="000009EC">
      <w:pPr>
        <w:ind w:left="4956"/>
        <w:rPr>
          <w:b/>
          <w:bCs/>
          <w:sz w:val="24"/>
          <w:szCs w:val="24"/>
          <w:lang w:val="x-none" w:eastAsia="ar-SA"/>
        </w:rPr>
      </w:pPr>
    </w:p>
    <w:p w:rsidR="000009EC" w:rsidRDefault="000009EC" w:rsidP="000009EC">
      <w:pPr>
        <w:ind w:left="4956"/>
        <w:rPr>
          <w:b/>
          <w:bCs/>
          <w:sz w:val="24"/>
          <w:szCs w:val="24"/>
          <w:lang w:val="x-none" w:eastAsia="ar-SA"/>
        </w:rPr>
      </w:pPr>
    </w:p>
    <w:p w:rsidR="000009EC" w:rsidRDefault="000009EC" w:rsidP="000009EC">
      <w:pPr>
        <w:ind w:left="4956" w:firstLine="84"/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Bartosz DOMASZEWICZ</w:t>
      </w:r>
    </w:p>
    <w:p w:rsidR="000009EC" w:rsidRDefault="000009EC" w:rsidP="000009EC">
      <w:pPr>
        <w:rPr>
          <w:b/>
          <w:bCs/>
          <w:sz w:val="24"/>
          <w:szCs w:val="24"/>
          <w:lang w:eastAsia="ar-SA"/>
        </w:rPr>
      </w:pPr>
    </w:p>
    <w:p w:rsidR="000009EC" w:rsidRDefault="000009EC" w:rsidP="000009EC">
      <w:pPr>
        <w:rPr>
          <w:b/>
          <w:bCs/>
          <w:sz w:val="24"/>
          <w:szCs w:val="24"/>
          <w:lang w:eastAsia="ar-SA"/>
        </w:rPr>
      </w:pPr>
    </w:p>
    <w:p w:rsidR="000009EC" w:rsidRDefault="000009EC" w:rsidP="000009EC">
      <w:pPr>
        <w:rPr>
          <w:b/>
          <w:bCs/>
          <w:sz w:val="24"/>
          <w:szCs w:val="24"/>
          <w:lang w:eastAsia="ar-SA"/>
        </w:rPr>
      </w:pPr>
    </w:p>
    <w:p w:rsidR="000009EC" w:rsidRDefault="000009EC" w:rsidP="000009EC">
      <w:pPr>
        <w:ind w:left="4956"/>
        <w:rPr>
          <w:b/>
          <w:bCs/>
          <w:sz w:val="24"/>
          <w:szCs w:val="24"/>
          <w:lang w:eastAsia="ar-SA"/>
        </w:rPr>
      </w:pPr>
    </w:p>
    <w:p w:rsidR="000009EC" w:rsidRDefault="000009EC" w:rsidP="000009EC">
      <w:pPr>
        <w:ind w:left="4956"/>
        <w:rPr>
          <w:b/>
          <w:bCs/>
          <w:sz w:val="24"/>
          <w:szCs w:val="24"/>
          <w:lang w:eastAsia="ar-SA"/>
        </w:rPr>
      </w:pPr>
    </w:p>
    <w:p w:rsidR="000009EC" w:rsidRDefault="000009EC" w:rsidP="000009EC">
      <w:pPr>
        <w:ind w:firstLine="0"/>
        <w:rPr>
          <w:sz w:val="24"/>
          <w:szCs w:val="24"/>
        </w:rPr>
      </w:pPr>
      <w:r>
        <w:rPr>
          <w:sz w:val="24"/>
          <w:szCs w:val="24"/>
        </w:rPr>
        <w:t>Projektodawcą uchwały jest</w:t>
      </w:r>
    </w:p>
    <w:p w:rsidR="000009EC" w:rsidRDefault="000009EC" w:rsidP="000009EC">
      <w:pPr>
        <w:ind w:firstLine="0"/>
        <w:rPr>
          <w:sz w:val="24"/>
          <w:szCs w:val="24"/>
        </w:rPr>
      </w:pPr>
      <w:r>
        <w:rPr>
          <w:sz w:val="24"/>
          <w:szCs w:val="24"/>
        </w:rPr>
        <w:t>Komisja Skarg, Wniosków i Petycji</w:t>
      </w:r>
    </w:p>
    <w:p w:rsidR="000009EC" w:rsidRDefault="000009EC" w:rsidP="000009EC">
      <w:pPr>
        <w:ind w:firstLine="0"/>
        <w:rPr>
          <w:sz w:val="24"/>
          <w:szCs w:val="24"/>
        </w:rPr>
      </w:pPr>
      <w:r>
        <w:rPr>
          <w:sz w:val="24"/>
          <w:szCs w:val="24"/>
        </w:rPr>
        <w:t>Rady Miejskiej w Łodzi</w:t>
      </w:r>
    </w:p>
    <w:p w:rsidR="000009EC" w:rsidRDefault="000009EC" w:rsidP="000009EC">
      <w:pPr>
        <w:ind w:firstLine="0"/>
        <w:rPr>
          <w:sz w:val="24"/>
          <w:szCs w:val="24"/>
        </w:rPr>
      </w:pPr>
    </w:p>
    <w:p w:rsidR="000009EC" w:rsidRDefault="000009EC" w:rsidP="000009EC">
      <w:pPr>
        <w:ind w:firstLine="0"/>
        <w:rPr>
          <w:sz w:val="24"/>
          <w:szCs w:val="24"/>
        </w:rPr>
      </w:pPr>
    </w:p>
    <w:p w:rsidR="000009EC" w:rsidRDefault="000009EC" w:rsidP="000009EC">
      <w:pPr>
        <w:ind w:firstLine="0"/>
        <w:rPr>
          <w:sz w:val="24"/>
          <w:szCs w:val="24"/>
        </w:rPr>
      </w:pPr>
    </w:p>
    <w:p w:rsidR="000009EC" w:rsidRDefault="000009EC" w:rsidP="000009EC">
      <w:pPr>
        <w:ind w:left="5232"/>
        <w:rPr>
          <w:sz w:val="24"/>
          <w:szCs w:val="24"/>
        </w:rPr>
      </w:pPr>
    </w:p>
    <w:p w:rsidR="00C773EF" w:rsidRDefault="00C773EF" w:rsidP="000009EC">
      <w:pPr>
        <w:ind w:left="5232"/>
        <w:rPr>
          <w:sz w:val="24"/>
          <w:szCs w:val="24"/>
        </w:rPr>
      </w:pPr>
    </w:p>
    <w:p w:rsidR="00C773EF" w:rsidRDefault="00C773EF" w:rsidP="000009EC">
      <w:pPr>
        <w:ind w:left="5232"/>
        <w:rPr>
          <w:sz w:val="24"/>
          <w:szCs w:val="24"/>
        </w:rPr>
      </w:pPr>
    </w:p>
    <w:p w:rsidR="00C773EF" w:rsidRDefault="00C773EF" w:rsidP="000009EC">
      <w:pPr>
        <w:ind w:left="5232"/>
        <w:rPr>
          <w:sz w:val="24"/>
          <w:szCs w:val="24"/>
        </w:rPr>
      </w:pPr>
    </w:p>
    <w:p w:rsidR="00C773EF" w:rsidRDefault="00C773EF" w:rsidP="000009EC">
      <w:pPr>
        <w:ind w:left="5232"/>
        <w:rPr>
          <w:sz w:val="24"/>
          <w:szCs w:val="24"/>
        </w:rPr>
      </w:pPr>
    </w:p>
    <w:p w:rsidR="00C773EF" w:rsidRDefault="00C773EF" w:rsidP="000009EC">
      <w:pPr>
        <w:ind w:left="5232"/>
        <w:rPr>
          <w:sz w:val="24"/>
          <w:szCs w:val="24"/>
        </w:rPr>
      </w:pPr>
    </w:p>
    <w:p w:rsidR="000009EC" w:rsidRPr="00357454" w:rsidRDefault="000009EC" w:rsidP="000009EC">
      <w:pPr>
        <w:ind w:left="5232"/>
        <w:rPr>
          <w:sz w:val="24"/>
          <w:szCs w:val="24"/>
        </w:rPr>
      </w:pPr>
      <w:r w:rsidRPr="00357454">
        <w:rPr>
          <w:sz w:val="24"/>
          <w:szCs w:val="24"/>
        </w:rPr>
        <w:t>Załącznik</w:t>
      </w:r>
    </w:p>
    <w:p w:rsidR="000009EC" w:rsidRPr="00357454" w:rsidRDefault="000009EC" w:rsidP="000009EC">
      <w:pPr>
        <w:ind w:left="5940" w:firstLine="0"/>
        <w:rPr>
          <w:sz w:val="24"/>
          <w:szCs w:val="24"/>
        </w:rPr>
      </w:pPr>
      <w:r w:rsidRPr="00357454">
        <w:rPr>
          <w:sz w:val="24"/>
          <w:szCs w:val="24"/>
        </w:rPr>
        <w:t>do uchwały Nr ………..</w:t>
      </w:r>
    </w:p>
    <w:p w:rsidR="000009EC" w:rsidRPr="00357454" w:rsidRDefault="000009EC" w:rsidP="000009EC">
      <w:pPr>
        <w:ind w:left="5940" w:firstLine="0"/>
        <w:rPr>
          <w:sz w:val="24"/>
          <w:szCs w:val="24"/>
        </w:rPr>
      </w:pPr>
      <w:r w:rsidRPr="00357454">
        <w:rPr>
          <w:sz w:val="24"/>
          <w:szCs w:val="24"/>
        </w:rPr>
        <w:t>Rady Miejskiej w Łodzi</w:t>
      </w:r>
    </w:p>
    <w:p w:rsidR="000009EC" w:rsidRPr="00357454" w:rsidRDefault="000009EC" w:rsidP="000009EC">
      <w:pPr>
        <w:ind w:left="5940" w:firstLine="0"/>
        <w:rPr>
          <w:sz w:val="24"/>
          <w:szCs w:val="24"/>
        </w:rPr>
      </w:pPr>
      <w:r w:rsidRPr="00357454">
        <w:rPr>
          <w:sz w:val="24"/>
          <w:szCs w:val="24"/>
        </w:rPr>
        <w:t>z dnia …………………….</w:t>
      </w:r>
    </w:p>
    <w:p w:rsidR="000009EC" w:rsidRDefault="000009EC" w:rsidP="000009EC">
      <w:pPr>
        <w:ind w:firstLine="0"/>
        <w:rPr>
          <w:sz w:val="24"/>
          <w:szCs w:val="24"/>
          <w:lang w:val="x-none"/>
        </w:rPr>
      </w:pPr>
    </w:p>
    <w:p w:rsidR="000009EC" w:rsidRPr="00357454" w:rsidRDefault="000009EC" w:rsidP="000009EC">
      <w:pPr>
        <w:jc w:val="center"/>
        <w:rPr>
          <w:sz w:val="24"/>
          <w:szCs w:val="24"/>
          <w:lang w:val="x-none"/>
        </w:rPr>
      </w:pPr>
      <w:r w:rsidRPr="00357454">
        <w:rPr>
          <w:sz w:val="24"/>
          <w:szCs w:val="24"/>
          <w:lang w:val="x-none"/>
        </w:rPr>
        <w:t>UZASADNIENIE</w:t>
      </w:r>
    </w:p>
    <w:p w:rsidR="000009EC" w:rsidRDefault="000009EC" w:rsidP="000009EC">
      <w:pPr>
        <w:ind w:firstLine="0"/>
      </w:pPr>
    </w:p>
    <w:p w:rsidR="000009EC" w:rsidRDefault="000009EC" w:rsidP="000009EC"/>
    <w:p w:rsidR="000009EC" w:rsidRDefault="000009EC" w:rsidP="000009EC"/>
    <w:p w:rsidR="000009EC" w:rsidRDefault="000009EC" w:rsidP="000009EC">
      <w:pPr>
        <w:suppressAutoHyphens/>
        <w:autoSpaceDN w:val="0"/>
        <w:spacing w:line="276" w:lineRule="auto"/>
        <w:ind w:firstLine="540"/>
        <w:rPr>
          <w:sz w:val="24"/>
          <w:szCs w:val="24"/>
        </w:rPr>
      </w:pPr>
      <w:r w:rsidRPr="004052A9">
        <w:rPr>
          <w:rFonts w:eastAsia="Calibri"/>
          <w:sz w:val="24"/>
          <w:szCs w:val="24"/>
        </w:rPr>
        <w:t xml:space="preserve">Do Rady Miejskiej w Łodzi wpłynęła petycja </w:t>
      </w:r>
      <w:r w:rsidR="00C773EF">
        <w:rPr>
          <w:sz w:val="24"/>
          <w:szCs w:val="24"/>
        </w:rPr>
        <w:t>Fundacji CREATOR, złożona przez Fundację Edu4You.</w:t>
      </w:r>
    </w:p>
    <w:p w:rsidR="00DB6A54" w:rsidRPr="004052A9" w:rsidRDefault="00DB6A54" w:rsidP="000009EC">
      <w:pPr>
        <w:suppressAutoHyphens/>
        <w:autoSpaceDN w:val="0"/>
        <w:spacing w:line="276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Zgodnie z art.4 ust. 4 ustawy o petycjach, jeżeli podmiotem wnoszącym petycję nie jest osoba fizyczna, petycja powinna być podpisana przez osobę reprezentującą podmiot wnoszący petycję.</w:t>
      </w:r>
    </w:p>
    <w:p w:rsidR="000009EC" w:rsidRDefault="00C773EF" w:rsidP="000009EC">
      <w:pPr>
        <w:pStyle w:val="Default"/>
        <w:spacing w:line="276" w:lineRule="auto"/>
        <w:ind w:firstLine="539"/>
        <w:jc w:val="both"/>
      </w:pPr>
      <w:r>
        <w:t>Pismem z dnia 24 października Fundacja CREATOR została wezwana w trybie art.</w:t>
      </w:r>
      <w:r w:rsidR="00DB6A54">
        <w:t> </w:t>
      </w:r>
      <w:r>
        <w:t>7</w:t>
      </w:r>
      <w:r w:rsidR="00DB6A54">
        <w:t> </w:t>
      </w:r>
      <w:r>
        <w:t>ust.</w:t>
      </w:r>
      <w:r w:rsidR="00DB6A54">
        <w:t> </w:t>
      </w:r>
      <w:r>
        <w:t>2 ustawy o petycjach do przedstawienia umocowania do wniesienia petycji w</w:t>
      </w:r>
      <w:r w:rsidR="00DB6A54">
        <w:t> </w:t>
      </w:r>
      <w:r>
        <w:t>Jej</w:t>
      </w:r>
      <w:r w:rsidR="00DB6A54">
        <w:t> </w:t>
      </w:r>
      <w:r>
        <w:t>imieniu</w:t>
      </w:r>
      <w:r w:rsidR="00132B81">
        <w:t>.</w:t>
      </w:r>
      <w:r>
        <w:t xml:space="preserve"> Pismem z dnia 13 listopada 2024 r. została udzielona odpowiedź, jednakże nie</w:t>
      </w:r>
      <w:r w:rsidR="00DB6A54">
        <w:t> </w:t>
      </w:r>
      <w:r>
        <w:t>przedstawiono stosownego umocowania.</w:t>
      </w:r>
    </w:p>
    <w:p w:rsidR="000009EC" w:rsidRPr="004052A9" w:rsidRDefault="000009EC" w:rsidP="000009EC">
      <w:pPr>
        <w:suppressAutoHyphens/>
        <w:autoSpaceDN w:val="0"/>
        <w:spacing w:line="276" w:lineRule="auto"/>
        <w:ind w:firstLine="539"/>
        <w:rPr>
          <w:rFonts w:eastAsia="Calibri"/>
          <w:sz w:val="24"/>
          <w:szCs w:val="24"/>
          <w:lang w:eastAsia="en-US"/>
        </w:rPr>
      </w:pPr>
      <w:r w:rsidRPr="004052A9">
        <w:rPr>
          <w:rFonts w:eastAsia="Calibri"/>
          <w:sz w:val="24"/>
          <w:szCs w:val="24"/>
          <w:lang w:eastAsia="en-US"/>
        </w:rPr>
        <w:t xml:space="preserve">W tym stanie rzeczy, Rada Miejska w Łodzi </w:t>
      </w:r>
      <w:r w:rsidR="00C773EF">
        <w:rPr>
          <w:rFonts w:eastAsia="Calibri"/>
          <w:sz w:val="24"/>
          <w:szCs w:val="24"/>
          <w:lang w:eastAsia="en-US"/>
        </w:rPr>
        <w:t>pozostawia petycje bez rozpatrzenia.</w:t>
      </w:r>
    </w:p>
    <w:p w:rsidR="00B13424" w:rsidRDefault="002A3B7C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9EC"/>
    <w:rsid w:val="000009EC"/>
    <w:rsid w:val="00132B81"/>
    <w:rsid w:val="001A7B09"/>
    <w:rsid w:val="002A3B7C"/>
    <w:rsid w:val="00776C89"/>
    <w:rsid w:val="00C773EF"/>
    <w:rsid w:val="00DB6A54"/>
    <w:rsid w:val="00E80CF6"/>
    <w:rsid w:val="00F9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17823"/>
  <w15:chartTrackingRefBased/>
  <w15:docId w15:val="{A6E7D748-25D6-4349-AE65-5036BD38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09E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iPriority w:val="99"/>
    <w:unhideWhenUsed/>
    <w:rsid w:val="000009EC"/>
    <w:pPr>
      <w:suppressAutoHyphens/>
      <w:spacing w:line="360" w:lineRule="auto"/>
      <w:ind w:firstLine="0"/>
    </w:pPr>
    <w:rPr>
      <w:rFonts w:ascii="Calibri" w:eastAsia="Calibri" w:hAnsi="Calibri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0009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0009EC"/>
    <w:pPr>
      <w:suppressAutoHyphens/>
      <w:ind w:firstLine="0"/>
      <w:jc w:val="center"/>
    </w:pPr>
    <w:rPr>
      <w:b/>
      <w:bCs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0009EC"/>
    <w:rPr>
      <w:rFonts w:ascii="Calibri" w:eastAsia="Calibri" w:hAnsi="Calibri" w:cs="Times New Roman"/>
      <w:sz w:val="20"/>
      <w:szCs w:val="20"/>
      <w:lang w:val="x-none" w:eastAsia="ar-SA"/>
    </w:rPr>
  </w:style>
  <w:style w:type="paragraph" w:customStyle="1" w:styleId="Default">
    <w:name w:val="Default"/>
    <w:rsid w:val="000009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Joanna Łuczak</cp:lastModifiedBy>
  <cp:revision>6</cp:revision>
  <cp:lastPrinted>2024-11-28T07:22:00Z</cp:lastPrinted>
  <dcterms:created xsi:type="dcterms:W3CDTF">2024-11-26T06:08:00Z</dcterms:created>
  <dcterms:modified xsi:type="dcterms:W3CDTF">2024-11-28T07:22:00Z</dcterms:modified>
</cp:coreProperties>
</file>