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E1A9" w14:textId="5BE38482" w:rsidR="00A77B3E" w:rsidRDefault="004C522D" w:rsidP="00917E81">
      <w:pPr>
        <w:ind w:left="5954"/>
        <w:jc w:val="left"/>
      </w:pPr>
      <w:bookmarkStart w:id="0" w:name="_GoBack"/>
      <w:r>
        <w:t>Druk Nr</w:t>
      </w:r>
      <w:r w:rsidR="00917E81">
        <w:t xml:space="preserve"> 303/2024</w:t>
      </w:r>
    </w:p>
    <w:p w14:paraId="55CDCF2F" w14:textId="5BFF6EEF" w:rsidR="00A77B3E" w:rsidRDefault="004C522D" w:rsidP="00917E81">
      <w:pPr>
        <w:ind w:left="5954"/>
        <w:jc w:val="left"/>
      </w:pPr>
      <w:r>
        <w:t>Projekt z dnia</w:t>
      </w:r>
      <w:r w:rsidR="00917E81">
        <w:t xml:space="preserve"> 3 grudnia 2024 r.</w:t>
      </w:r>
    </w:p>
    <w:bookmarkEnd w:id="0"/>
    <w:p w14:paraId="53922028" w14:textId="77777777" w:rsidR="00A77B3E" w:rsidRDefault="00A77B3E">
      <w:pPr>
        <w:ind w:left="6236"/>
        <w:jc w:val="left"/>
      </w:pPr>
    </w:p>
    <w:p w14:paraId="27E86F75" w14:textId="77777777" w:rsidR="00A77B3E" w:rsidRDefault="004C522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14:paraId="1B089593" w14:textId="77777777" w:rsidR="00A77B3E" w:rsidRDefault="004C522D">
      <w:pPr>
        <w:spacing w:before="40" w:after="160"/>
        <w:jc w:val="center"/>
        <w:rPr>
          <w:b/>
          <w:caps/>
        </w:rPr>
      </w:pPr>
      <w:r>
        <w:rPr>
          <w:b/>
        </w:rPr>
        <w:t>z dnia .................... 2024 r.</w:t>
      </w:r>
    </w:p>
    <w:p w14:paraId="335EF97A" w14:textId="77777777" w:rsidR="00A77B3E" w:rsidRDefault="004C522D">
      <w:pPr>
        <w:keepNext/>
        <w:spacing w:after="240"/>
        <w:jc w:val="center"/>
      </w:pPr>
      <w:r>
        <w:rPr>
          <w:b/>
        </w:rPr>
        <w:t>w sprawie zmiany nazwy Zarządu Inwestycji Miejskich.</w:t>
      </w:r>
    </w:p>
    <w:p w14:paraId="5D958553" w14:textId="77777777" w:rsidR="00A77B3E" w:rsidRDefault="004C522D">
      <w:pPr>
        <w:keepLines/>
        <w:spacing w:before="120" w:after="120"/>
        <w:ind w:firstLine="567"/>
      </w:pPr>
      <w:r>
        <w:t>Na podstawie art. 9 ust. 1, art. 18 ust. 2 pkt 9 lit. h ustawy z dnia 8 marca 1990 r. o samorządzie gminnym (Dz. U. z 2024 r. poz. 1465 i 1572) i art. 12 ust. 1 pkt 2 i ust. 2 ustawy z dnia 27 sierpnia 2009 r. o finansach publicznych (Dz. U. z 2024 r. poz. 1530, 1572, 1717 i 1756), Rada Miejska w Łodzi</w:t>
      </w:r>
    </w:p>
    <w:p w14:paraId="4C28B058" w14:textId="77777777" w:rsidR="00A77B3E" w:rsidRDefault="004C522D">
      <w:pPr>
        <w:jc w:val="center"/>
        <w:rPr>
          <w:b/>
        </w:rPr>
      </w:pPr>
      <w:r>
        <w:rPr>
          <w:b/>
        </w:rPr>
        <w:t>uchwala, co następuje:</w:t>
      </w:r>
    </w:p>
    <w:p w14:paraId="50020F16" w14:textId="77777777" w:rsidR="00A77B3E" w:rsidRDefault="004C522D">
      <w:pPr>
        <w:keepLines/>
        <w:spacing w:before="120" w:after="120"/>
        <w:ind w:firstLine="567"/>
      </w:pPr>
      <w:r>
        <w:t>§ 1. Zarządowi Inwestycji Miejskich zmienia się nazwę na Miejskie Centrum Inwestycji.</w:t>
      </w:r>
    </w:p>
    <w:p w14:paraId="7A09A724" w14:textId="77777777" w:rsidR="00A77B3E" w:rsidRDefault="004C522D">
      <w:pPr>
        <w:keepLines/>
        <w:spacing w:before="120" w:after="120"/>
        <w:ind w:firstLine="567"/>
      </w:pPr>
      <w:r>
        <w:t>§ 2. W uchwale Nr XXVI/650/16 Rady Miejskiej w Łodzi z dnia 9 marca 2016 r. w sprawie utworzenia i nadania statutu dla jednostki budżetowej o nazwie Zarząd Inwestycji Miejskich (Dz. Urz. Woj. Łódzkiego poz. 1431), zmienionej uchwałami Rady Miejskiej</w:t>
      </w:r>
      <w:r>
        <w:br/>
        <w:t>w Łodzi Nr LX/1585/17 z dnia 15 listopada 2017 r. (Dz. Urz. Woj. Łódzkiego poz. 5143)</w:t>
      </w:r>
      <w:r>
        <w:br/>
        <w:t>i Nr IX/249/24 z dnia 6 listopada 2024 r. (Dz. Urz. Woj. Łódzkiego poz. 9815), wprowadza się następujące zmiany:</w:t>
      </w:r>
    </w:p>
    <w:p w14:paraId="5F5DFC59" w14:textId="77777777" w:rsidR="00A77B3E" w:rsidRDefault="004C522D">
      <w:pPr>
        <w:spacing w:before="120"/>
        <w:ind w:left="227" w:hanging="227"/>
      </w:pPr>
      <w:r>
        <w:t>1) tytuł uchwały otrzymuje brzmienie:</w:t>
      </w:r>
    </w:p>
    <w:p w14:paraId="33A6CE4E" w14:textId="77777777" w:rsidR="00A77B3E" w:rsidRDefault="004C522D">
      <w:pPr>
        <w:keepNext/>
        <w:ind w:left="340" w:hanging="113"/>
      </w:pPr>
      <w:r>
        <w:t>„w sprawie utworzenia i nadania statutu dla jednostki budżetowej o nazwie Miejskie Centrum Inwestycji.”;</w:t>
      </w:r>
    </w:p>
    <w:p w14:paraId="2145565D" w14:textId="77777777" w:rsidR="00A77B3E" w:rsidRDefault="004C522D">
      <w:pPr>
        <w:spacing w:before="120"/>
        <w:ind w:left="227" w:hanging="227"/>
      </w:pPr>
      <w:r>
        <w:t>2) po § 2a dodaje się § 2b w brzmieniu:</w:t>
      </w:r>
    </w:p>
    <w:p w14:paraId="7C0EE0F5" w14:textId="77777777" w:rsidR="00A77B3E" w:rsidRDefault="004C522D">
      <w:pPr>
        <w:keepLines/>
        <w:spacing w:before="120" w:after="120"/>
        <w:ind w:left="340" w:firstLine="454"/>
      </w:pPr>
      <w:r>
        <w:t>„§ 2b. Zarządowi zmienia się nazwę na Miejskie Centrum Inwestycji, zwane dalej Centrum.”;</w:t>
      </w:r>
    </w:p>
    <w:p w14:paraId="61D91987" w14:textId="77777777" w:rsidR="00A77B3E" w:rsidRDefault="004C522D">
      <w:pPr>
        <w:spacing w:before="120"/>
        <w:ind w:left="227" w:hanging="227"/>
      </w:pPr>
      <w:r>
        <w:t>3) § 3 i 4 otrzymują brzmienie:</w:t>
      </w:r>
    </w:p>
    <w:p w14:paraId="60B53A11" w14:textId="77777777" w:rsidR="00A77B3E" w:rsidRDefault="004C522D">
      <w:pPr>
        <w:keepLines/>
        <w:spacing w:before="120" w:after="120"/>
        <w:ind w:left="340" w:firstLine="454"/>
      </w:pPr>
      <w:r>
        <w:t>„§ 3. Działalność Centrum prowadzona będzie w oparciu o roczny plan finansowy.</w:t>
      </w:r>
    </w:p>
    <w:p w14:paraId="238178D7" w14:textId="77777777" w:rsidR="00A77B3E" w:rsidRDefault="004C522D">
      <w:pPr>
        <w:keepLines/>
        <w:spacing w:before="120" w:after="120"/>
        <w:ind w:left="340" w:firstLine="567"/>
      </w:pPr>
      <w:r>
        <w:t>§ 4. Centrum nadaje się statut, w brzmieniu stanowiącym załącznik do uchwały.”;</w:t>
      </w:r>
    </w:p>
    <w:p w14:paraId="3905A1B4" w14:textId="77777777" w:rsidR="00A77B3E" w:rsidRDefault="004C522D">
      <w:pPr>
        <w:spacing w:before="120"/>
        <w:ind w:left="227" w:hanging="227"/>
      </w:pPr>
      <w:r>
        <w:t>4) statut Zarządu Inwestycji Miejskich, stanowiący załącznik do uchwały, otrzymuje brzmienie jak w załączniku do niniejszej uchwały.</w:t>
      </w:r>
    </w:p>
    <w:p w14:paraId="281948D0" w14:textId="77777777" w:rsidR="00A77B3E" w:rsidRDefault="004C522D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6D0B25E8" w14:textId="77777777" w:rsidR="00A77B3E" w:rsidRDefault="004C522D">
      <w:pPr>
        <w:keepNext/>
        <w:keepLines/>
        <w:spacing w:before="120" w:after="120"/>
        <w:ind w:firstLine="567"/>
      </w:pPr>
      <w:r>
        <w:lastRenderedPageBreak/>
        <w:t>§ 4. Uchwała wchodzi w życie po upływie 14 dni od dnia ogłoszenia w Dzienniku Urzędowym Województwa Łódzkiego, jednak nie wcześniej niż z dniem 2 stycznia 2025 r.</w:t>
      </w:r>
    </w:p>
    <w:p w14:paraId="5FBA2705" w14:textId="77777777" w:rsidR="00A77B3E" w:rsidRDefault="00A77B3E">
      <w:pPr>
        <w:keepNext/>
        <w:keepLines/>
        <w:spacing w:before="120" w:after="120"/>
        <w:ind w:firstLine="567"/>
      </w:pPr>
    </w:p>
    <w:p w14:paraId="0377E0D5" w14:textId="77777777" w:rsidR="00A77B3E" w:rsidRDefault="004C522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C2610" w14:paraId="47B51F1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90214" w14:textId="77777777" w:rsidR="006C2610" w:rsidRDefault="006C261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183AB" w14:textId="77777777" w:rsidR="006C2610" w:rsidRDefault="004C522D">
            <w:pPr>
              <w:keepNext/>
              <w:keepLines/>
              <w:spacing w:before="240" w:after="56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0A77C69A" w14:textId="77777777" w:rsidR="00A77B3E" w:rsidRDefault="004C522D">
      <w:pPr>
        <w:ind w:firstLine="227"/>
      </w:pPr>
      <w:r>
        <w:t>Projektodawcą jest</w:t>
      </w:r>
    </w:p>
    <w:p w14:paraId="300AA95C" w14:textId="77777777" w:rsidR="00A77B3E" w:rsidRDefault="004C522D">
      <w:pPr>
        <w:ind w:firstLine="227"/>
        <w:sectPr w:rsidR="00A77B3E">
          <w:endnotePr>
            <w:numFmt w:val="decimal"/>
          </w:endnotePr>
          <w:pgSz w:w="11906" w:h="16838"/>
          <w:pgMar w:top="1984" w:right="1417" w:bottom="1984" w:left="1417" w:header="708" w:footer="708" w:gutter="0"/>
          <w:cols w:space="708"/>
          <w:docGrid w:linePitch="360"/>
        </w:sectPr>
      </w:pPr>
      <w:r>
        <w:t>Prezydent Miasta Łodzi</w:t>
      </w:r>
    </w:p>
    <w:p w14:paraId="240FF6BB" w14:textId="77777777" w:rsidR="00A77B3E" w:rsidRDefault="004C522D">
      <w:pPr>
        <w:keepNext/>
        <w:spacing w:before="120" w:after="12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2024 r.</w:t>
      </w:r>
    </w:p>
    <w:p w14:paraId="13792247" w14:textId="77777777" w:rsidR="00A77B3E" w:rsidRDefault="004C522D">
      <w:pPr>
        <w:keepNext/>
        <w:spacing w:after="240"/>
        <w:jc w:val="center"/>
      </w:pPr>
      <w:r>
        <w:rPr>
          <w:b/>
        </w:rPr>
        <w:t>Statut Miejskiego Centrum Inwestycji</w:t>
      </w:r>
    </w:p>
    <w:p w14:paraId="2924B611" w14:textId="77777777" w:rsidR="00A77B3E" w:rsidRDefault="004C522D">
      <w:pPr>
        <w:keepNext/>
        <w:jc w:val="center"/>
        <w:rPr>
          <w:u w:color="000000"/>
        </w:rPr>
      </w:pPr>
      <w:r>
        <w:rPr>
          <w:b/>
        </w:rPr>
        <w:t>Rozdział 1</w:t>
      </w:r>
      <w:r>
        <w:br/>
      </w:r>
      <w:r>
        <w:rPr>
          <w:b/>
        </w:rPr>
        <w:t>Postanowienia ogólne</w:t>
      </w:r>
    </w:p>
    <w:p w14:paraId="00696D77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§ 1. 1. </w:t>
      </w:r>
      <w:r>
        <w:rPr>
          <w:u w:color="000000"/>
        </w:rPr>
        <w:t>Miejskie Centrum Inwestycji, zwane dalej Centrum, jest jednostką organizacyjną miasta Łodzi działającą w formie jednostki budżetowej.</w:t>
      </w:r>
    </w:p>
    <w:p w14:paraId="6799260D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Siedzibą Centrum jest miasto Łódź.</w:t>
      </w:r>
    </w:p>
    <w:p w14:paraId="7955A6EC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działa na obszarze miasta Łodzi, jednak dla właściwej realizacji celów może działać poza granicami miasta Łodzi, zgodnie z obowiązującym porządkiem prawnym.</w:t>
      </w:r>
    </w:p>
    <w:p w14:paraId="65F1B108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Nadzór nad działalnością Centrum sprawuje Prezydent Miasta Łodzi.</w:t>
      </w:r>
    </w:p>
    <w:p w14:paraId="04215F25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Centrum może używać herbu oraz logo miasta Łodzi, jak również może ustalić i wykorzystywać własne logo.</w:t>
      </w:r>
    </w:p>
    <w:p w14:paraId="0F4BBCC0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może używać nazwy skróconej MCI.</w:t>
      </w:r>
    </w:p>
    <w:p w14:paraId="6794CEF7" w14:textId="77777777" w:rsidR="00A77B3E" w:rsidRDefault="004C522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działalności</w:t>
      </w:r>
    </w:p>
    <w:p w14:paraId="52D4C2EE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Przedmiotem działalności Centrum jest realizacja wybranych zadań inwestycyjnych miasta Łodzi, polegająca na:</w:t>
      </w:r>
    </w:p>
    <w:p w14:paraId="4746FF33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prowadzeniu obsługi inwestorskiej na rzecz miasta Łodzi w trybie inwestora bezpośredniego;</w:t>
      </w:r>
    </w:p>
    <w:p w14:paraId="09B92019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prowadzeniu obsługi inwestorskiej w trybie zastępstwa inwestorskiego na rzecz innych inwestorów.</w:t>
      </w:r>
    </w:p>
    <w:p w14:paraId="1E110705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Centrum, realizowane na rzecz miasta Łodzi, obejmują pełnienie funkcji inwestora dla zadań z zakresu robót budowlanych wraz z podejmowaniem działań mających na celu pozyskiwanie zewnętrznych źródeł finansowania inwestycji miejskich, dotyczących:</w:t>
      </w:r>
    </w:p>
    <w:p w14:paraId="0E471D8A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obiektów oświaty, kultury i sportu oraz obiektów jednostek pomocniczych miasta Łodzi;</w:t>
      </w:r>
    </w:p>
    <w:p w14:paraId="5944FEFD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obiektów o charakterze użyteczności publicznej;</w:t>
      </w:r>
    </w:p>
    <w:p w14:paraId="46F7112B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budownictwa mieszkaniowego;</w:t>
      </w:r>
    </w:p>
    <w:p w14:paraId="0F5A6F9F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infrastruktury technicznej;</w:t>
      </w:r>
    </w:p>
    <w:p w14:paraId="1B78E7CD" w14:textId="77777777" w:rsidR="00A77B3E" w:rsidRDefault="004C522D">
      <w:pPr>
        <w:spacing w:before="120"/>
        <w:ind w:left="22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innych obiektów budowlanych.</w:t>
      </w:r>
    </w:p>
    <w:p w14:paraId="0861706D" w14:textId="77777777" w:rsidR="00A77B3E" w:rsidRDefault="004C522D">
      <w:pPr>
        <w:keepNext/>
        <w:jc w:val="center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</w:t>
      </w:r>
    </w:p>
    <w:p w14:paraId="1D22CDFB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Centrum kieruje Dyrektor.</w:t>
      </w:r>
    </w:p>
    <w:p w14:paraId="5B44DB7E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reprezentuje Centrum na zewnątrz działając na podstawie udzielonych mu pełnomocnictw.</w:t>
      </w:r>
    </w:p>
    <w:p w14:paraId="7BA54B49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Strukturę organizacyjną Centrum oraz szczegółowy zakres działania poszczególnych komórek organizacyjnych określa regulamin organizacyjny zatwierdzony przez Prezydenta Miasta Łodzi.</w:t>
      </w:r>
    </w:p>
    <w:p w14:paraId="0F46198C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Centrum wykonuje czynności z zakresu prawa pracy w stosunku do pracowników Centrum.</w:t>
      </w:r>
    </w:p>
    <w:p w14:paraId="0F4EC43D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wydaje wewnętrzne akty normatywne dotyczące działalności Centrum.</w:t>
      </w:r>
    </w:p>
    <w:p w14:paraId="5BCB0A5C" w14:textId="77777777" w:rsidR="00A77B3E" w:rsidRDefault="004C522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17596017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Centrum jest jednostką budżetową finansowaną z budżetu miasta Łodzi.</w:t>
      </w:r>
    </w:p>
    <w:p w14:paraId="5AC7FEB6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Centrum jest roczny plan finansowy jednostki.</w:t>
      </w:r>
    </w:p>
    <w:p w14:paraId="45837A56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prowadzi gospodarkę finansową według zasad określonych dla jednostek budżetowych.</w:t>
      </w:r>
    </w:p>
    <w:p w14:paraId="5FF9167F" w14:textId="77777777" w:rsidR="00A77B3E" w:rsidRDefault="004C522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71E0FD7F" w14:textId="77777777" w:rsidR="00A77B3E" w:rsidRDefault="004C522D">
      <w:pPr>
        <w:keepLines/>
        <w:spacing w:before="120" w:after="120"/>
        <w:ind w:firstLine="56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984" w:right="1417" w:bottom="1984" w:left="1417" w:header="708" w:footer="708" w:gutter="0"/>
          <w:pgNumType w:start="1"/>
          <w:cols w:space="708"/>
          <w:docGrid w:linePitch="360"/>
        </w:sectPr>
      </w:pPr>
      <w:r>
        <w:t>§ 6. </w:t>
      </w:r>
      <w:r>
        <w:rPr>
          <w:color w:val="000000"/>
          <w:u w:color="000000"/>
        </w:rPr>
        <w:t>Zmiany statutu dokonywane są w trybie i na zasadach obowiązujących dla jego nadania.</w:t>
      </w:r>
    </w:p>
    <w:p w14:paraId="5F69D889" w14:textId="77777777" w:rsidR="006C2610" w:rsidRDefault="006C2610">
      <w:pPr>
        <w:rPr>
          <w:szCs w:val="20"/>
          <w:lang w:val="x-none" w:eastAsia="en-US" w:bidi="ar-SA"/>
        </w:rPr>
      </w:pPr>
    </w:p>
    <w:p w14:paraId="7AA4F315" w14:textId="77777777" w:rsidR="006C2610" w:rsidRDefault="004C522D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250E5B60" w14:textId="77777777" w:rsidR="006C2610" w:rsidRDefault="004C522D">
      <w:pPr>
        <w:spacing w:before="120" w:after="120"/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do projektu uchwały </w:t>
      </w:r>
      <w:r>
        <w:rPr>
          <w:b/>
          <w:szCs w:val="20"/>
        </w:rPr>
        <w:t xml:space="preserve">w sprawie zmiany nazwy </w:t>
      </w:r>
      <w:r>
        <w:rPr>
          <w:b/>
          <w:szCs w:val="20"/>
          <w:lang w:val="x-none" w:eastAsia="en-US" w:bidi="ar-SA"/>
        </w:rPr>
        <w:t>Zarząd</w:t>
      </w:r>
      <w:r>
        <w:rPr>
          <w:b/>
          <w:szCs w:val="20"/>
        </w:rPr>
        <w:t>u</w:t>
      </w:r>
      <w:r>
        <w:rPr>
          <w:b/>
          <w:szCs w:val="20"/>
          <w:lang w:val="x-none" w:eastAsia="en-US" w:bidi="ar-SA"/>
        </w:rPr>
        <w:t xml:space="preserve"> Inwestycji Miejskich</w:t>
      </w:r>
      <w:r>
        <w:rPr>
          <w:b/>
          <w:szCs w:val="20"/>
        </w:rPr>
        <w:t xml:space="preserve"> </w:t>
      </w:r>
    </w:p>
    <w:p w14:paraId="32D43756" w14:textId="77777777" w:rsidR="006C2610" w:rsidRDefault="004C522D">
      <w:pPr>
        <w:spacing w:before="60" w:after="60"/>
        <w:ind w:firstLine="720"/>
        <w:rPr>
          <w:szCs w:val="20"/>
          <w:lang w:val="x-none" w:eastAsia="en-US" w:bidi="ar-SA"/>
        </w:rPr>
      </w:pPr>
      <w:r>
        <w:rPr>
          <w:szCs w:val="20"/>
        </w:rPr>
        <w:t xml:space="preserve">Miejskie Centrum Inwestycji to propozycja nowej nazwy dla jednostki budżetowej </w:t>
      </w:r>
      <w:r>
        <w:rPr>
          <w:szCs w:val="20"/>
        </w:rPr>
        <w:br/>
        <w:t>o nazwie Zarząd Inwestycji Miejskich, której wprowadzenie stanowi zwieńczenie prac nad nowym modelem zarządzania jednostką.</w:t>
      </w:r>
    </w:p>
    <w:p w14:paraId="125BA055" w14:textId="77777777" w:rsidR="006C2610" w:rsidRDefault="004C522D">
      <w:pPr>
        <w:spacing w:before="60" w:after="60"/>
        <w:ind w:firstLine="720"/>
        <w:rPr>
          <w:szCs w:val="20"/>
          <w:lang w:val="en-US" w:eastAsia="en-US" w:bidi="en-US"/>
        </w:rPr>
      </w:pPr>
      <w:r>
        <w:rPr>
          <w:szCs w:val="20"/>
          <w:lang w:val="x-none" w:eastAsia="en-US" w:bidi="ar-SA"/>
        </w:rPr>
        <w:t>Proponowana uchwała</w:t>
      </w:r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nie</w:t>
      </w:r>
      <w:proofErr w:type="spellEnd"/>
      <w:r>
        <w:rPr>
          <w:szCs w:val="20"/>
          <w:lang w:val="en-US" w:eastAsia="en-US" w:bidi="en-US"/>
        </w:rPr>
        <w:t> </w:t>
      </w:r>
      <w:proofErr w:type="spellStart"/>
      <w:r>
        <w:rPr>
          <w:szCs w:val="20"/>
          <w:lang w:val="en-US" w:eastAsia="en-US" w:bidi="en-US"/>
        </w:rPr>
        <w:t>spowoduje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dodatkowych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skutków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finansowych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dla</w:t>
      </w:r>
      <w:proofErr w:type="spellEnd"/>
      <w:r>
        <w:rPr>
          <w:szCs w:val="20"/>
          <w:lang w:val="en-US" w:eastAsia="en-US" w:bidi="en-US"/>
        </w:rPr>
        <w:t xml:space="preserve"> </w:t>
      </w:r>
      <w:r>
        <w:rPr>
          <w:szCs w:val="20"/>
          <w:lang w:val="x-none" w:eastAsia="en-US" w:bidi="ar-SA"/>
        </w:rPr>
        <w:t>Miasta Łodzi</w:t>
      </w:r>
      <w:r>
        <w:rPr>
          <w:szCs w:val="20"/>
          <w:lang w:val="en-US" w:eastAsia="en-US" w:bidi="en-US"/>
        </w:rPr>
        <w:t>.</w:t>
      </w:r>
    </w:p>
    <w:p w14:paraId="6022984C" w14:textId="77777777" w:rsidR="006C2610" w:rsidRDefault="006C2610">
      <w:pPr>
        <w:spacing w:before="60" w:after="60"/>
        <w:ind w:firstLine="227"/>
        <w:rPr>
          <w:szCs w:val="20"/>
          <w:lang w:val="x-none" w:eastAsia="en-US" w:bidi="ar-SA"/>
        </w:rPr>
      </w:pPr>
    </w:p>
    <w:sectPr w:rsidR="006C2610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03251C5-C747-4362-8005-11EB9E54B3C4}"/>
  </w:docVars>
  <w:rsids>
    <w:rsidRoot w:val="00A77B3E"/>
    <w:rsid w:val="004C522D"/>
    <w:rsid w:val="006C2610"/>
    <w:rsid w:val="00917E81"/>
    <w:rsid w:val="00A77B3E"/>
    <w:rsid w:val="00C60A5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5E112"/>
  <w15:docId w15:val="{710D719E-1561-4EE3-B4E8-78B07B35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3251C5-C747-4362-8005-11EB9E54B3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nazwy Zarządu Inwestycji Miejskich.</dc:subject>
  <dc:creator>mbiegun</dc:creator>
  <cp:lastModifiedBy>Małgorzata Wójcik</cp:lastModifiedBy>
  <cp:revision>2</cp:revision>
  <dcterms:created xsi:type="dcterms:W3CDTF">2024-12-03T14:19:00Z</dcterms:created>
  <dcterms:modified xsi:type="dcterms:W3CDTF">2024-12-03T14:19:00Z</dcterms:modified>
  <cp:category>Akt prawny</cp:category>
</cp:coreProperties>
</file>