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A77B3E">
      <w:pPr>
        <w:ind w:left="5669"/>
        <w:jc w:val="left"/>
      </w:pPr>
    </w:p>
    <w:p w:rsidR="00A77B3E" w:rsidRDefault="00A77B3E">
      <w:pPr>
        <w:ind w:left="5669"/>
        <w:jc w:val="left"/>
      </w:pPr>
    </w:p>
    <w:p w:rsidR="00A77B3E" w:rsidRDefault="00526DDC">
      <w:pPr>
        <w:ind w:left="5669"/>
        <w:jc w:val="left"/>
      </w:pPr>
      <w:r>
        <w:t>Druk Nr</w:t>
      </w:r>
      <w:r w:rsidR="003775C7">
        <w:t xml:space="preserve"> 307/2024</w:t>
      </w:r>
    </w:p>
    <w:p w:rsidR="00A77B3E" w:rsidRDefault="00526DDC">
      <w:pPr>
        <w:ind w:left="5669"/>
        <w:jc w:val="left"/>
      </w:pPr>
      <w:r>
        <w:t>Projekt z dnia</w:t>
      </w:r>
      <w:r w:rsidR="003775C7">
        <w:t xml:space="preserve"> 6 grudnia 2024 r.</w:t>
      </w:r>
    </w:p>
    <w:p w:rsidR="00A77B3E" w:rsidRDefault="00A77B3E">
      <w:pPr>
        <w:ind w:left="5669"/>
        <w:jc w:val="left"/>
      </w:pPr>
    </w:p>
    <w:p w:rsidR="00A77B3E" w:rsidRDefault="00526DDC">
      <w:pPr>
        <w:jc w:val="center"/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526DDC">
      <w:pPr>
        <w:spacing w:before="280" w:after="280"/>
        <w:jc w:val="center"/>
        <w:rPr>
          <w:b/>
          <w:caps/>
        </w:rPr>
      </w:pPr>
      <w:r>
        <w:rPr>
          <w:b/>
        </w:rPr>
        <w:t>z dnia                      2024 r.</w:t>
      </w:r>
    </w:p>
    <w:p w:rsidR="00A77B3E" w:rsidRDefault="00526DDC">
      <w:pPr>
        <w:keepNext/>
        <w:spacing w:after="480"/>
        <w:jc w:val="center"/>
      </w:pPr>
      <w:r>
        <w:rPr>
          <w:b/>
        </w:rPr>
        <w:t>w sprawie ustalenia wysokości kwoty służącej do wyliczenia wysokości dotacji na finansowanie działalności Centrum Integracji Społecznej w 2025 r.</w:t>
      </w:r>
    </w:p>
    <w:p w:rsidR="00A77B3E" w:rsidRDefault="00526DDC">
      <w:pPr>
        <w:keepNext/>
        <w:keepLines/>
        <w:spacing w:before="120" w:after="120"/>
        <w:ind w:firstLine="567"/>
      </w:pPr>
      <w:r>
        <w:t>Na podstawie art. 18 ust. 2 pkt 15 ustawy z dnia 8 marca 1990 r. o samorządzie gminnym (Dz. U. z 2024 r. poz. 1465 i 1572) w związku z art. 10 ust. 1 pkt 1 i ust. 4 ustawy z dnia 13 czerwca 2003 r. o zatrudnieniu socjalnym (Dz. U. z 2022 r. poz. 2241 oraz z 2024 r. poz. 1635), Rada Miejska w Łodzi</w:t>
      </w:r>
    </w:p>
    <w:p w:rsidR="00A77B3E" w:rsidRDefault="00526DDC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:rsidR="00A77B3E" w:rsidRDefault="00526DDC">
      <w:pPr>
        <w:keepLines/>
        <w:spacing w:before="120" w:after="120"/>
        <w:ind w:firstLine="567"/>
      </w:pPr>
      <w:r>
        <w:t>§ 1. Kwotę służącą do wyliczenia wysokości dotacji na finansowanie działalności Centrum Integracji Społecznej w 2025 r. ustala się w wysokości 500,00 zł.</w:t>
      </w:r>
    </w:p>
    <w:p w:rsidR="00A77B3E" w:rsidRDefault="00526DDC">
      <w:pPr>
        <w:keepLines/>
        <w:spacing w:before="120" w:after="120"/>
        <w:ind w:firstLine="567"/>
      </w:pPr>
      <w:r>
        <w:t>§ 2. Wykonanie uchwały powierza się Prezydentowi Miasta Łodzi.</w:t>
      </w:r>
    </w:p>
    <w:p w:rsidR="00A77B3E" w:rsidRDefault="00526DDC">
      <w:pPr>
        <w:keepNext/>
        <w:keepLines/>
        <w:spacing w:before="120" w:after="120"/>
        <w:ind w:firstLine="567"/>
      </w:pPr>
      <w:r>
        <w:t>§ 3. Uchwała wchodzi w życie z dniem 1 stycznia 2025 r.</w:t>
      </w:r>
    </w:p>
    <w:p w:rsidR="00A77B3E" w:rsidRDefault="00526DDC">
      <w:pPr>
        <w:keepNext/>
        <w:keepLines/>
        <w:spacing w:before="120" w:after="120"/>
        <w:ind w:left="567" w:firstLine="567"/>
      </w:pPr>
      <w:r>
        <w:t>  </w:t>
      </w:r>
    </w:p>
    <w:p w:rsidR="00A77B3E" w:rsidRDefault="00526DDC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077"/>
        <w:gridCol w:w="4995"/>
      </w:tblGrid>
      <w:tr w:rsidR="00DD00CE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00CE" w:rsidRDefault="00DD00CE">
            <w:pPr>
              <w:keepNext/>
              <w:keepLines/>
              <w:jc w:val="left"/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00CE" w:rsidRDefault="00526DDC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Bartosz DOMASZEWICZ</w:t>
            </w:r>
          </w:p>
        </w:tc>
      </w:tr>
    </w:tbl>
    <w:p w:rsidR="00A77B3E" w:rsidRDefault="00526DDC" w:rsidP="002130C2">
      <w:pPr>
        <w:spacing w:before="120" w:after="120"/>
        <w:ind w:left="567" w:hanging="567"/>
        <w:jc w:val="left"/>
      </w:pPr>
      <w:r>
        <w:t>Projektodawcą jest</w:t>
      </w:r>
    </w:p>
    <w:p w:rsidR="00A77B3E" w:rsidRDefault="00526DDC" w:rsidP="002130C2">
      <w:pPr>
        <w:spacing w:before="120" w:after="120"/>
        <w:ind w:left="567" w:hanging="567"/>
        <w:jc w:val="left"/>
        <w:sectPr w:rsidR="00A77B3E"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Prezydent Miasta Łodzi</w:t>
      </w:r>
    </w:p>
    <w:p w:rsidR="00DD00CE" w:rsidRDefault="00DD00CE">
      <w:pPr>
        <w:jc w:val="left"/>
        <w:rPr>
          <w:color w:val="000000"/>
          <w:szCs w:val="20"/>
          <w:shd w:val="clear" w:color="auto" w:fill="FFFFFF"/>
          <w:lang w:eastAsia="en-US" w:bidi="ar-SA"/>
        </w:rPr>
      </w:pPr>
    </w:p>
    <w:p w:rsidR="00DD00CE" w:rsidRDefault="00526DDC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eastAsia="en-US" w:bidi="ar-SA"/>
        </w:rPr>
        <w:t>uzasadnienie</w:t>
      </w:r>
    </w:p>
    <w:p w:rsidR="00DD00CE" w:rsidRDefault="00526DDC">
      <w:pPr>
        <w:tabs>
          <w:tab w:val="right" w:leader="hyphen" w:pos="9072"/>
        </w:tabs>
        <w:spacing w:line="264" w:lineRule="auto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</w:rPr>
        <w:t xml:space="preserve">   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Zadanie publiczne pn. Wspieranie zatrudnienia socjalnego osób uzależnionych od alkoholu poprzez finansowanie centrów integracji społecznej, wynika z Miejskiego Programu Profilaktyki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eastAsia="en-US" w:bidi="ar-SA"/>
        </w:rPr>
        <w:t xml:space="preserve">i Rozwiązywania Problemów Alkoholowych oraz Przeciwdziałania Narkomanii na lata 2022-2025, przyjętego uchwałą Nr LIV/1631/22 Rady Miejskiej w Łodzi z dnia </w:t>
      </w:r>
      <w:r>
        <w:rPr>
          <w:color w:val="000000"/>
          <w:szCs w:val="20"/>
          <w:shd w:val="clear" w:color="auto" w:fill="FFFFFF"/>
          <w:lang w:eastAsia="en-US" w:bidi="ar-SA"/>
        </w:rPr>
        <w:br/>
        <w:t xml:space="preserve">19 stycznia 2022 r.  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W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projekcie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budżetu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Miasta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2025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rok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realizację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powyższego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zaplanowano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kwotę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dotacji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wysokości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132.000,00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zł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.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Ogłoszenie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otwartego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konkursu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ofert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color w:val="000000"/>
          <w:szCs w:val="20"/>
          <w:shd w:val="clear" w:color="auto" w:fill="FFFFFF"/>
        </w:rPr>
        <w:br/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zlecenie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realizacji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ww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.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planowane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jest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miesiąc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listopad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>/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grudzień</w:t>
      </w:r>
      <w:proofErr w:type="spellEnd"/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br. W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szczegółowych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warunkach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realizacji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określonych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ogłoszeniu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otwartym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konkursie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ofert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zakłada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się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utrzymywanie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rekrutacji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poziomie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20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uczestników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CIS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zaangażowanie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2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pracowników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.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Tak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przyjęte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założenia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pozwalają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określenie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kwoty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jednostkowej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poziomie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500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zł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[22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osoby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(20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uczestników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CIS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2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pracowników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CIS) x 500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zł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(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kwota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zaproponowana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w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projekcie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procedowanej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uchwały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sprawie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ustalenia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wysokości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kwoty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służącej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wyliczenia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wysokości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dotacji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finansowanie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działalności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Centrum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Integracji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Społecznej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w 2025 r. x 12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miesięcy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]. W 2025 r.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zakłada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się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utrzymanie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kwoty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jednostkowej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jednego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uczestnika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color w:val="000000"/>
          <w:szCs w:val="20"/>
          <w:shd w:val="clear" w:color="auto" w:fill="FFFFFF"/>
        </w:rPr>
        <w:br/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pracownika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CIS,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poziomie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stawki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obowiązującej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w 2024 r.,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tj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. 500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zł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.  </w:t>
      </w:r>
      <w:r>
        <w:rPr>
          <w:color w:val="000000"/>
          <w:szCs w:val="20"/>
          <w:shd w:val="clear" w:color="auto" w:fill="FFFFFF"/>
          <w:lang w:eastAsia="en-US" w:bidi="ar-SA"/>
        </w:rPr>
        <w:t>Przedmiotowa uchwała zgodnie z postanowieniem art. 10 ust. 4 ustawy z dnia 13 czerwca 2003 r. o zatrudnieniu socjalnym (Dz.U. z 202</w:t>
      </w:r>
      <w:r>
        <w:rPr>
          <w:color w:val="000000"/>
          <w:szCs w:val="20"/>
          <w:shd w:val="clear" w:color="auto" w:fill="FFFFFF"/>
        </w:rPr>
        <w:t>2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 r. poz. </w:t>
      </w:r>
      <w:r>
        <w:rPr>
          <w:color w:val="000000"/>
          <w:szCs w:val="20"/>
          <w:shd w:val="clear" w:color="auto" w:fill="FFFFFF"/>
        </w:rPr>
        <w:t xml:space="preserve">2241 oraz </w:t>
      </w:r>
      <w:r>
        <w:rPr>
          <w:color w:val="000000"/>
          <w:szCs w:val="20"/>
          <w:shd w:val="clear" w:color="auto" w:fill="FFFFFF"/>
          <w:lang w:eastAsia="en-US" w:bidi="ar-SA"/>
        </w:rPr>
        <w:t>z 202</w:t>
      </w:r>
      <w:r>
        <w:rPr>
          <w:color w:val="000000"/>
          <w:szCs w:val="20"/>
          <w:shd w:val="clear" w:color="auto" w:fill="FFFFFF"/>
        </w:rPr>
        <w:t>4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 r. </w:t>
      </w:r>
      <w:r>
        <w:rPr>
          <w:color w:val="000000"/>
          <w:szCs w:val="20"/>
          <w:shd w:val="clear" w:color="auto" w:fill="FFFFFF"/>
        </w:rPr>
        <w:t>poz. 1635</w:t>
      </w:r>
      <w:r>
        <w:rPr>
          <w:color w:val="000000"/>
          <w:szCs w:val="20"/>
          <w:shd w:val="clear" w:color="auto" w:fill="FFFFFF"/>
          <w:lang w:eastAsia="en-US" w:bidi="ar-SA"/>
        </w:rPr>
        <w:t>) wpływa na określenie dotacji, przekazywanej organizacji pozarządowej, wyłonionej w otwartym konkursie ofert, jako podmiot prowadzący Centrum Integracji Społecznej.</w:t>
      </w:r>
    </w:p>
    <w:sectPr w:rsidR="00DD00CE" w:rsidSect="00327831">
      <w:footerReference w:type="default" r:id="rId6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06B" w:rsidRDefault="00C6106B">
      <w:r>
        <w:separator/>
      </w:r>
    </w:p>
  </w:endnote>
  <w:endnote w:type="continuationSeparator" w:id="0">
    <w:p w:rsidR="00C6106B" w:rsidRDefault="00C610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0CE" w:rsidRDefault="00DD00CE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06B" w:rsidRDefault="00C6106B">
      <w:r>
        <w:separator/>
      </w:r>
    </w:p>
  </w:footnote>
  <w:footnote w:type="continuationSeparator" w:id="0">
    <w:p w:rsidR="00C6106B" w:rsidRDefault="00C610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2130C2"/>
    <w:rsid w:val="00327831"/>
    <w:rsid w:val="003775C7"/>
    <w:rsid w:val="00526DDC"/>
    <w:rsid w:val="006E6414"/>
    <w:rsid w:val="00701BD1"/>
    <w:rsid w:val="00A77B3E"/>
    <w:rsid w:val="00C6106B"/>
    <w:rsid w:val="00CA2A55"/>
    <w:rsid w:val="00DD0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7831"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130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130C2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2130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130C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Łodzi</Company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ustalenia wysokości kwoty służącej do wyliczenia wysokości dotacji na finansowanie działalności Centrum Integracji Społecznej w^2025^r.</dc:subject>
  <dc:creator>annstepien</dc:creator>
  <cp:lastModifiedBy>sstanczyk</cp:lastModifiedBy>
  <cp:revision>4</cp:revision>
  <dcterms:created xsi:type="dcterms:W3CDTF">2024-12-06T13:21:00Z</dcterms:created>
  <dcterms:modified xsi:type="dcterms:W3CDTF">2024-12-09T09:54:00Z</dcterms:modified>
  <cp:category>Akt prawny</cp:category>
</cp:coreProperties>
</file>