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DA3675" w:rsidP="00477B15">
      <w:pPr>
        <w:ind w:left="5812"/>
        <w:jc w:val="left"/>
      </w:pPr>
      <w:r>
        <w:t>Druk Nr</w:t>
      </w:r>
      <w:r w:rsidR="00477B15">
        <w:t xml:space="preserve"> 306/2024</w:t>
      </w:r>
    </w:p>
    <w:p w:rsidR="00A77B3E" w:rsidRDefault="00DA3675" w:rsidP="00477B15">
      <w:pPr>
        <w:ind w:left="5812"/>
        <w:jc w:val="left"/>
      </w:pPr>
      <w:r>
        <w:t>Projekt z dnia</w:t>
      </w:r>
      <w:r w:rsidR="00477B15">
        <w:t xml:space="preserve"> 6 grudnia 2024 r.</w:t>
      </w:r>
    </w:p>
    <w:p w:rsidR="00A77B3E" w:rsidRDefault="00A77B3E">
      <w:pPr>
        <w:ind w:left="6236"/>
        <w:jc w:val="left"/>
      </w:pPr>
    </w:p>
    <w:p w:rsidR="00A77B3E" w:rsidRDefault="00DA3675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DA3675">
      <w:pPr>
        <w:spacing w:after="240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DA3675">
      <w:pPr>
        <w:keepNext/>
        <w:spacing w:after="240"/>
      </w:pPr>
      <w:r>
        <w:rPr>
          <w:b/>
        </w:rPr>
        <w:t>w sprawie wyrażenia zgody na obniżenie bonifikaty od ceny samodzielnego lokalu mieszkalnego nr 4 oraz udziału w gruncie, usytuowanego w budynku znajdującym się na nieruchomości położonej w Łodzi przy ulicy Juliana Tuwima 23/25.</w:t>
      </w:r>
    </w:p>
    <w:p w:rsidR="00A77B3E" w:rsidRDefault="00DA3675">
      <w:pPr>
        <w:keepLines/>
        <w:spacing w:before="120" w:after="120"/>
        <w:ind w:firstLine="567"/>
        <w:jc w:val="both"/>
      </w:pPr>
      <w:r>
        <w:t>Na podstawie art. 18 ust. 2 pkt 9 i 15 ustawy z dnia 8 marca 1990 r. o samorządzie gminnym (Dz. U. z 2024 r. poz. 1465 i 1572) oraz art. 68 ust. 3 ustawy z dnia  21 sierpnia 1997 r. o gospodarce nieruchomościami (Dz. U. z 2024 r. 1145 i 1222), Rada Miejska w Łodzi</w:t>
      </w:r>
    </w:p>
    <w:p w:rsidR="00A77B3E" w:rsidRDefault="00DA3675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DA3675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 xml:space="preserve">§ 1. Wyraża się zgodę na obniżenie bonifikaty, o której mowa w art. 68 ust. 3 ustawy </w:t>
      </w:r>
      <w:r>
        <w:br/>
        <w:t xml:space="preserve">z dnia 21 sierpnia 1997 r. o gospodarce nieruchomościami, z 50% na 1% od ceny sprzedaży w drodze przetargu samodzielnego lokalu mieszkalnego nr 4 oraz udziału w gruncie usytuowanego w budynku znajdującym się na nieruchomości położonej w Łodzi przy ulicy Juliana Tuwima 23/25 oznaczonej jako działki nr 297/5 i 297/6, w obrębie S-6, </w:t>
      </w:r>
      <w:r>
        <w:br/>
        <w:t>o powierzchni 1962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 której prowadzona jest księga wieczysta nr LD1M/00056118/1.</w:t>
      </w:r>
    </w:p>
    <w:p w:rsidR="00A77B3E" w:rsidRDefault="00DA3675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DA3675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A263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63E" w:rsidRDefault="00AA263E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63E" w:rsidRDefault="00DA3675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 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DA3675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DA3675">
      <w:pPr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AA263E" w:rsidRDefault="00AA263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AA263E" w:rsidRDefault="00DA3675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AA263E" w:rsidRDefault="00DA3675">
      <w:pPr>
        <w:spacing w:line="360" w:lineRule="auto"/>
        <w:ind w:firstLine="709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Nieruchomość położona w Łodzi przy </w:t>
      </w:r>
      <w:r>
        <w:rPr>
          <w:color w:val="000000"/>
          <w:szCs w:val="20"/>
          <w:shd w:val="clear" w:color="auto" w:fill="FFFFFF"/>
        </w:rPr>
        <w:t>ulicy Juliana Tuwima 23/25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jest wpisana do rejestru zabytków nieruchomych województwa łódzkiego na mocy decyzji Łódzkiego Wojewódzkiego Konserwatora Zabytków z dnia </w:t>
      </w:r>
      <w:r>
        <w:rPr>
          <w:color w:val="000000"/>
          <w:szCs w:val="20"/>
          <w:shd w:val="clear" w:color="auto" w:fill="FFFFFF"/>
        </w:rPr>
        <w:t>19 listopada 2019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znak: WUOZ-</w:t>
      </w:r>
      <w:r>
        <w:rPr>
          <w:color w:val="000000"/>
          <w:szCs w:val="20"/>
          <w:shd w:val="clear" w:color="auto" w:fill="FFFFFF"/>
        </w:rPr>
        <w:t>ZRR.5140.20.2018.PU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pod numerem rejestru A/</w:t>
      </w:r>
      <w:r>
        <w:rPr>
          <w:color w:val="000000"/>
          <w:szCs w:val="20"/>
          <w:shd w:val="clear" w:color="auto" w:fill="FFFFFF"/>
        </w:rPr>
        <w:t>389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Mocą ww. decyzji do rejestru zabytków zostały wpisane:</w:t>
      </w:r>
      <w:r>
        <w:rPr>
          <w:color w:val="000000"/>
          <w:szCs w:val="20"/>
          <w:shd w:val="clear" w:color="auto" w:fill="FFFFFF"/>
        </w:rPr>
        <w:t xml:space="preserve"> dawny dom dla robotników firmy Juliusza </w:t>
      </w:r>
      <w:proofErr w:type="spellStart"/>
      <w:r>
        <w:rPr>
          <w:color w:val="000000"/>
          <w:szCs w:val="20"/>
          <w:shd w:val="clear" w:color="auto" w:fill="FFFFFF"/>
        </w:rPr>
        <w:t>Heinzla</w:t>
      </w:r>
      <w:proofErr w:type="spellEnd"/>
      <w:r>
        <w:rPr>
          <w:color w:val="000000"/>
          <w:szCs w:val="20"/>
          <w:shd w:val="clear" w:color="auto" w:fill="FFFFFF"/>
        </w:rPr>
        <w:t xml:space="preserve"> usytuowany przy ul. Juliana Tuwima 23 i Juliana Tuwima 25 wraz z nieruchomościami gruntowymi przy ulicach: Juliana Tuwima 23, Juliana Tuwima 25 i Juliana Tuwima 23/25 oznaczonymi geodezyjnie jako działki ewidencyjne o numerach: 297/5, 297/6 </w:t>
      </w:r>
      <w:r>
        <w:rPr>
          <w:color w:val="000000"/>
          <w:szCs w:val="20"/>
          <w:shd w:val="clear" w:color="auto" w:fill="FFFFFF"/>
        </w:rPr>
        <w:br/>
        <w:t>i 297/7 w obrębie S-6. Ponadto nieruchomość jest położona na obszarze wpisanym do gminnej ewidencji zabytków miasta Łodzi jako historyczny układ urbanistyczny oraz krajobraz kulturowy osady "Nowa Dzielnica".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AA263E" w:rsidRDefault="00DA3675">
      <w:pPr>
        <w:spacing w:line="360" w:lineRule="auto"/>
        <w:ind w:firstLine="709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Wobec powyższego bonifikata zostanie udzielona od wylicytowanej ceny lokalu oraz ceny udziału w prawie własności gruntu.  </w:t>
      </w:r>
    </w:p>
    <w:p w:rsidR="00AA263E" w:rsidRDefault="00DA3675">
      <w:pPr>
        <w:spacing w:line="360" w:lineRule="auto"/>
        <w:ind w:firstLine="709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Pozwoleniem Nr </w:t>
      </w:r>
      <w:r>
        <w:rPr>
          <w:color w:val="000000"/>
          <w:szCs w:val="20"/>
          <w:shd w:val="clear" w:color="auto" w:fill="FFFFFF"/>
        </w:rPr>
        <w:t xml:space="preserve">WUOZ-ZRR.5173.21.2024.KK z dnia 16.02.2024 r.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Łódzki Wojewódzki Konserwator Zabytków wyraził zgodę na sprzedaż w drodze przetargu lokalu mieszkalnego nr 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AA263E" w:rsidRDefault="00DA3675">
      <w:pPr>
        <w:spacing w:line="360" w:lineRule="auto"/>
        <w:ind w:firstLine="709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68 ust. 3 ustawy o gospodarce nieruchomościami cenę nieruchomości lub jej części wpisanych do rejestru zabytków obniża się na wniosek nabywcy o 50%. Właściwy organ może, za zgodą odpowiednio wojewody albo rady lub sejmiku, podwyższyć lub obniżyć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tę bonifikatę.</w:t>
      </w:r>
    </w:p>
    <w:p w:rsidR="00AA263E" w:rsidRDefault="00DA3675">
      <w:pPr>
        <w:spacing w:line="360" w:lineRule="auto"/>
        <w:ind w:firstLine="709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Cena wywoławcza lokalu nr 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wraz z udziałem w prawie własności gruntu,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na podstawie operatu szacunkowego, została ustalona na kwotę </w:t>
      </w:r>
      <w:r>
        <w:rPr>
          <w:color w:val="000000"/>
          <w:szCs w:val="20"/>
          <w:shd w:val="clear" w:color="auto" w:fill="FFFFFF"/>
        </w:rPr>
        <w:t>250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000 zł, na którą składa się cena za lokal – </w:t>
      </w:r>
      <w:r>
        <w:rPr>
          <w:color w:val="000000"/>
          <w:szCs w:val="20"/>
          <w:shd w:val="clear" w:color="auto" w:fill="FFFFFF"/>
        </w:rPr>
        <w:t>225 200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 oraz cena za udział w prawie własności gruntu – </w:t>
      </w:r>
      <w:r>
        <w:rPr>
          <w:color w:val="000000"/>
          <w:szCs w:val="20"/>
          <w:shd w:val="clear" w:color="auto" w:fill="FFFFFF"/>
        </w:rPr>
        <w:t>24 800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zł.</w:t>
      </w:r>
    </w:p>
    <w:p w:rsidR="00AA263E" w:rsidRDefault="00DA3675">
      <w:pPr>
        <w:spacing w:line="360" w:lineRule="auto"/>
        <w:ind w:right="-1" w:firstLine="709"/>
        <w:jc w:val="both"/>
        <w:rPr>
          <w:color w:val="FF0000"/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W związku z powyższym Prezydent Miasta Łodzi przedstawia projekt uchwały Rady Miejskiej obniżający ww. bonifikatę do wysokości 1%.</w:t>
      </w:r>
    </w:p>
    <w:p w:rsidR="00AA263E" w:rsidRDefault="00AA263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AA263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D3" w:rsidRDefault="00DA3675">
      <w:r>
        <w:separator/>
      </w:r>
    </w:p>
  </w:endnote>
  <w:endnote w:type="continuationSeparator" w:id="0">
    <w:p w:rsidR="00B65DD3" w:rsidRDefault="00DA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AA263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A263E" w:rsidRDefault="00DA367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A263E" w:rsidRDefault="00DA367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77B1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A263E" w:rsidRDefault="00AA263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A263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A263E" w:rsidRDefault="00DA367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A263E" w:rsidRDefault="00DA367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77B1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A263E" w:rsidRDefault="00AA263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D3" w:rsidRDefault="00DA3675">
      <w:r>
        <w:separator/>
      </w:r>
    </w:p>
  </w:footnote>
  <w:footnote w:type="continuationSeparator" w:id="0">
    <w:p w:rsidR="00B65DD3" w:rsidRDefault="00DA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77B15"/>
    <w:rsid w:val="00A77B3E"/>
    <w:rsid w:val="00AA263E"/>
    <w:rsid w:val="00B65DD3"/>
    <w:rsid w:val="00CA2A55"/>
    <w:rsid w:val="00DA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C48BA"/>
  <w15:docId w15:val="{7804BD70-95D8-48D8-8529-D22DF7F7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  <w:ind w:right="-1" w:firstLine="709"/>
      <w:jc w:val="both"/>
    </w:pPr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obniżenie bonifikaty od ceny samodzielnego lokalu mieszkalnego nr 4 oraz udziału w gruncie, usytuowanego w budynku znajdującym się na nieruchomości położonej w Łodzi przy ulicy Juliana Tuwima 23/25.</dc:subject>
  <dc:creator>mtatarska</dc:creator>
  <cp:lastModifiedBy>mtatarska</cp:lastModifiedBy>
  <cp:revision>3</cp:revision>
  <dcterms:created xsi:type="dcterms:W3CDTF">2024-11-14T13:11:00Z</dcterms:created>
  <dcterms:modified xsi:type="dcterms:W3CDTF">2024-12-09T07:52:00Z</dcterms:modified>
  <cp:category>Akt prawny</cp:category>
</cp:coreProperties>
</file>