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3FEDB" w14:textId="77777777" w:rsidR="00A77B3E" w:rsidRDefault="00A77B3E">
      <w:pPr>
        <w:ind w:left="7370"/>
        <w:jc w:val="left"/>
        <w:rPr>
          <w:b/>
          <w:i/>
          <w:sz w:val="20"/>
          <w:u w:val="thick"/>
        </w:rPr>
      </w:pPr>
    </w:p>
    <w:p w14:paraId="5644EA81" w14:textId="77777777" w:rsidR="00A77B3E" w:rsidRDefault="00A77B3E">
      <w:pPr>
        <w:ind w:left="7370"/>
        <w:jc w:val="left"/>
        <w:rPr>
          <w:b/>
          <w:i/>
          <w:sz w:val="20"/>
          <w:u w:val="thick"/>
        </w:rPr>
      </w:pPr>
    </w:p>
    <w:p w14:paraId="2CE533A0" w14:textId="77777777" w:rsidR="00A77B3E" w:rsidRDefault="00A72847">
      <w:pPr>
        <w:ind w:left="7370"/>
        <w:jc w:val="left"/>
        <w:rPr>
          <w:sz w:val="20"/>
        </w:rPr>
      </w:pPr>
      <w:r>
        <w:rPr>
          <w:sz w:val="20"/>
        </w:rPr>
        <w:t>Druk Nr</w:t>
      </w:r>
      <w:r w:rsidR="009A33C1">
        <w:rPr>
          <w:sz w:val="20"/>
        </w:rPr>
        <w:t xml:space="preserve"> 18/2025</w:t>
      </w:r>
    </w:p>
    <w:p w14:paraId="6FFA5604" w14:textId="77777777" w:rsidR="00A77B3E" w:rsidRDefault="00A72847">
      <w:pPr>
        <w:ind w:left="7370"/>
        <w:jc w:val="left"/>
        <w:rPr>
          <w:sz w:val="20"/>
        </w:rPr>
      </w:pPr>
      <w:r>
        <w:rPr>
          <w:sz w:val="20"/>
        </w:rPr>
        <w:t>Projekt z dnia</w:t>
      </w:r>
      <w:r w:rsidR="009A33C1">
        <w:rPr>
          <w:sz w:val="20"/>
        </w:rPr>
        <w:t xml:space="preserve"> 24.01.2025 r.</w:t>
      </w:r>
    </w:p>
    <w:p w14:paraId="71C2CFEF" w14:textId="77777777" w:rsidR="00A77B3E" w:rsidRDefault="00A77B3E">
      <w:pPr>
        <w:ind w:left="7370"/>
        <w:jc w:val="left"/>
        <w:rPr>
          <w:sz w:val="20"/>
        </w:rPr>
      </w:pPr>
    </w:p>
    <w:p w14:paraId="59B00706" w14:textId="77777777" w:rsidR="00A77B3E" w:rsidRDefault="00A72847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510A4D1E" w14:textId="77777777" w:rsidR="00A77B3E" w:rsidRDefault="00A72847">
      <w:pPr>
        <w:spacing w:before="240" w:after="240"/>
        <w:rPr>
          <w:b/>
          <w:caps/>
        </w:rPr>
      </w:pPr>
      <w:r>
        <w:rPr>
          <w:b/>
        </w:rPr>
        <w:t>z dnia                      202</w:t>
      </w:r>
      <w:r w:rsidR="006E6F2C">
        <w:rPr>
          <w:b/>
        </w:rPr>
        <w:t>5</w:t>
      </w:r>
      <w:r>
        <w:rPr>
          <w:b/>
        </w:rPr>
        <w:t> r.</w:t>
      </w:r>
    </w:p>
    <w:p w14:paraId="133D4CDF" w14:textId="77777777" w:rsidR="00A77B3E" w:rsidRDefault="00A72847">
      <w:pPr>
        <w:keepNext/>
        <w:spacing w:after="480"/>
      </w:pPr>
      <w:bookmarkStart w:id="0" w:name="_GoBack"/>
      <w:r>
        <w:rPr>
          <w:b/>
        </w:rPr>
        <w:t>w sprawie wyrażenia zgody na przystąpienie Miasta Łodzi do projektu EPIC UP, koordynowanego przez Europejskie Stowarzyszenie na rzecz Demokracji Lokalnej (ALDA) finansowanego  ze środków Funduszu Azylu, Migracji i Integracji (AMIF)</w:t>
      </w:r>
      <w:r>
        <w:rPr>
          <w:b/>
        </w:rPr>
        <w:br/>
        <w:t>”Integracja i włączenie na poziomie regionalnym i lokalnym”</w:t>
      </w:r>
      <w:bookmarkEnd w:id="0"/>
      <w:r>
        <w:rPr>
          <w:b/>
        </w:rPr>
        <w:t>.</w:t>
      </w:r>
    </w:p>
    <w:p w14:paraId="31BAB9BD" w14:textId="77777777" w:rsidR="00A77B3E" w:rsidRDefault="00A72847">
      <w:pPr>
        <w:keepLines/>
        <w:spacing w:before="120" w:after="120"/>
        <w:ind w:firstLine="227"/>
        <w:jc w:val="both"/>
      </w:pPr>
      <w:r>
        <w:t>Na podstawie art. 7 ust. 1 pkt.17 i 18 oraz art. 18 ust. 2 pkt 12a ustawy z dnia</w:t>
      </w:r>
      <w:r>
        <w:br/>
        <w:t>8 marca 1990 r. o samorządzie gminnym (Dz. U. z 202</w:t>
      </w:r>
      <w:r w:rsidR="00E07D5B">
        <w:t>4</w:t>
      </w:r>
      <w:r>
        <w:t> r. poz. </w:t>
      </w:r>
      <w:r w:rsidR="000C337F">
        <w:t>1</w:t>
      </w:r>
      <w:r>
        <w:t>4</w:t>
      </w:r>
      <w:r w:rsidR="000C337F">
        <w:t>65</w:t>
      </w:r>
      <w:r>
        <w:t xml:space="preserve"> i </w:t>
      </w:r>
      <w:r w:rsidR="000C337F">
        <w:t>1</w:t>
      </w:r>
      <w:r>
        <w:t>572), Rada Miejska w Łodzi</w:t>
      </w:r>
    </w:p>
    <w:p w14:paraId="63746060" w14:textId="77777777" w:rsidR="00A77B3E" w:rsidRDefault="00A72847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02A21F1E" w14:textId="77777777" w:rsidR="00A77B3E" w:rsidRDefault="00A72847">
      <w:pPr>
        <w:keepLines/>
        <w:spacing w:before="120" w:after="120"/>
        <w:ind w:firstLine="340"/>
        <w:jc w:val="both"/>
      </w:pPr>
      <w:r>
        <w:t>§ 1. Wyraża się zgodę na przystąpienie Miasta Łodzi do projektu EPIC UP, koordynowanego przez Europejskie Stowarzyszenie na rzecz Demokracji Lokalnej (ALDA) finansowanego  ze środków Funduszu Azylu, Migracji i Integracji (AMIF) ”Integracja i włączenie na poziomie regionalnym i lokalnym”.</w:t>
      </w:r>
    </w:p>
    <w:p w14:paraId="20906604" w14:textId="77777777" w:rsidR="00A77B3E" w:rsidRDefault="00A72847">
      <w:pPr>
        <w:keepLines/>
        <w:spacing w:before="120" w:after="120"/>
        <w:ind w:firstLine="340"/>
        <w:jc w:val="both"/>
      </w:pPr>
      <w:r>
        <w:t>§ 2. Warunkiem realizacji Projektu jest zawarcie porozumienia pomiędzy Liderem Projektu (ALDA), a Miastem Łódź.</w:t>
      </w:r>
    </w:p>
    <w:p w14:paraId="5EA6700F" w14:textId="77777777" w:rsidR="00A77B3E" w:rsidRDefault="00A72847">
      <w:pPr>
        <w:keepLines/>
        <w:spacing w:before="120" w:after="120"/>
        <w:ind w:firstLine="340"/>
        <w:jc w:val="both"/>
      </w:pPr>
      <w:r>
        <w:t>§ 3. Realizacja Projektu planowana jest w latach 202</w:t>
      </w:r>
      <w:r w:rsidR="000C337F">
        <w:t>5</w:t>
      </w:r>
      <w:r>
        <w:t>-2027.</w:t>
      </w:r>
    </w:p>
    <w:p w14:paraId="3225E0AB" w14:textId="77777777" w:rsidR="00A77B3E" w:rsidRDefault="00A72847">
      <w:pPr>
        <w:keepLines/>
        <w:spacing w:before="120" w:after="120"/>
        <w:ind w:firstLine="340"/>
        <w:jc w:val="both"/>
      </w:pPr>
      <w:r>
        <w:t>§ 4. Udział Miasta Łódź w projekcie EPIC UP nie jest obciążony wkładem finansowym.</w:t>
      </w:r>
    </w:p>
    <w:p w14:paraId="7228C534" w14:textId="77777777" w:rsidR="00A77B3E" w:rsidRDefault="00A72847">
      <w:pPr>
        <w:keepLines/>
        <w:spacing w:before="120" w:after="120"/>
        <w:ind w:firstLine="340"/>
        <w:jc w:val="both"/>
      </w:pPr>
      <w:r>
        <w:t>§ 5. Wykonanie uchwały powierza się Prezydentowi Miasta Łodzi.</w:t>
      </w:r>
    </w:p>
    <w:p w14:paraId="212247DD" w14:textId="11FBDB4B" w:rsidR="00A77B3E" w:rsidRDefault="00A72847">
      <w:pPr>
        <w:keepLines/>
        <w:spacing w:before="120" w:after="120"/>
        <w:ind w:firstLine="340"/>
        <w:jc w:val="both"/>
      </w:pPr>
      <w:r>
        <w:t>§ 6. Uchwała wchodzi w życie z dniem podjęcia.</w:t>
      </w:r>
    </w:p>
    <w:p w14:paraId="06188C04" w14:textId="77777777" w:rsidR="00A7068E" w:rsidRDefault="00A7068E">
      <w:pPr>
        <w:keepLines/>
        <w:spacing w:before="120" w:after="120"/>
        <w:ind w:firstLine="3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423122" w14:paraId="43FD1FCB" w14:textId="7777777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B2BB962" w14:textId="77777777" w:rsidR="00A77B3E" w:rsidRDefault="00A77B3E">
            <w:pPr>
              <w:jc w:val="both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773C51D" w14:textId="77777777" w:rsidR="00A77B3E" w:rsidRDefault="00A72847">
            <w:r>
              <w:rPr>
                <w:b/>
              </w:rPr>
              <w:t>Przewodniczący</w:t>
            </w:r>
          </w:p>
          <w:p w14:paraId="4F5D9B36" w14:textId="76C018AB" w:rsidR="00423122" w:rsidRDefault="00A72847">
            <w:pPr>
              <w:rPr>
                <w:b/>
              </w:rPr>
            </w:pPr>
            <w:r>
              <w:rPr>
                <w:b/>
              </w:rPr>
              <w:t>Rady Miejskiej w Łodzi</w:t>
            </w:r>
          </w:p>
          <w:p w14:paraId="427F4032" w14:textId="77777777" w:rsidR="00A7068E" w:rsidRDefault="00A7068E"/>
          <w:p w14:paraId="551850DD" w14:textId="77777777" w:rsidR="00423122" w:rsidRDefault="00423122"/>
          <w:p w14:paraId="20E31DDB" w14:textId="77777777" w:rsidR="00423122" w:rsidRDefault="00A72847">
            <w:r>
              <w:rPr>
                <w:b/>
              </w:rPr>
              <w:t>Bartosz DOMASZEWICZ</w:t>
            </w:r>
          </w:p>
        </w:tc>
      </w:tr>
    </w:tbl>
    <w:p w14:paraId="60B9824A" w14:textId="77777777" w:rsidR="00A77B3E" w:rsidRDefault="00A77B3E"/>
    <w:p w14:paraId="47C83F07" w14:textId="77777777" w:rsidR="006E6F2C" w:rsidRDefault="006E6F2C"/>
    <w:p w14:paraId="6826C9D4" w14:textId="77777777" w:rsidR="006E6F2C" w:rsidRDefault="006E6F2C"/>
    <w:p w14:paraId="3319C580" w14:textId="77777777" w:rsidR="006E6F2C" w:rsidRDefault="006E6F2C"/>
    <w:p w14:paraId="7EBA8029" w14:textId="77777777" w:rsidR="006E6F2C" w:rsidRDefault="006E6F2C"/>
    <w:p w14:paraId="53D39BBB" w14:textId="26CEA38B" w:rsidR="006E6F2C" w:rsidRDefault="006E6F2C" w:rsidP="006E6F2C">
      <w:pPr>
        <w:spacing w:line="360" w:lineRule="auto"/>
        <w:jc w:val="left"/>
      </w:pPr>
      <w:r>
        <w:t>Projektodawcą jest</w:t>
      </w:r>
      <w:r>
        <w:br/>
        <w:t>Prezydent Miasta Łodzi</w:t>
      </w:r>
    </w:p>
    <w:p w14:paraId="6064DC1E" w14:textId="185D55D3" w:rsidR="00A7068E" w:rsidRDefault="00A7068E" w:rsidP="006E6F2C">
      <w:pPr>
        <w:spacing w:line="360" w:lineRule="auto"/>
        <w:jc w:val="left"/>
      </w:pPr>
    </w:p>
    <w:p w14:paraId="4FB23AD8" w14:textId="03885D58" w:rsidR="00A7068E" w:rsidRDefault="00A7068E" w:rsidP="006E6F2C">
      <w:pPr>
        <w:spacing w:line="360" w:lineRule="auto"/>
        <w:jc w:val="left"/>
      </w:pPr>
    </w:p>
    <w:p w14:paraId="2171A986" w14:textId="20814822" w:rsidR="00A7068E" w:rsidRDefault="00A7068E" w:rsidP="006E6F2C">
      <w:pPr>
        <w:spacing w:line="360" w:lineRule="auto"/>
        <w:jc w:val="left"/>
      </w:pPr>
    </w:p>
    <w:p w14:paraId="6E242131" w14:textId="77777777" w:rsidR="00A7068E" w:rsidRPr="00A7068E" w:rsidRDefault="00A7068E" w:rsidP="00A7068E">
      <w:pPr>
        <w:spacing w:after="160" w:line="259" w:lineRule="auto"/>
        <w:rPr>
          <w:rFonts w:eastAsia="Calibri"/>
          <w:b/>
          <w:bCs/>
          <w:lang w:eastAsia="en-US" w:bidi="ar-SA"/>
        </w:rPr>
      </w:pPr>
      <w:r w:rsidRPr="00A7068E">
        <w:rPr>
          <w:rFonts w:eastAsia="Calibri"/>
          <w:b/>
          <w:bCs/>
          <w:lang w:eastAsia="en-US" w:bidi="ar-SA"/>
        </w:rPr>
        <w:t>UZASADNIENIE</w:t>
      </w:r>
    </w:p>
    <w:p w14:paraId="7B1A395A" w14:textId="77777777" w:rsidR="00A7068E" w:rsidRPr="00A7068E" w:rsidRDefault="00A7068E" w:rsidP="00A7068E">
      <w:pPr>
        <w:spacing w:after="160" w:line="259" w:lineRule="auto"/>
        <w:rPr>
          <w:rFonts w:eastAsia="Calibri"/>
          <w:lang w:eastAsia="en-US" w:bidi="ar-SA"/>
        </w:rPr>
      </w:pPr>
    </w:p>
    <w:p w14:paraId="381728E8" w14:textId="77777777" w:rsidR="00A7068E" w:rsidRPr="00A7068E" w:rsidRDefault="00A7068E" w:rsidP="00A7068E">
      <w:pPr>
        <w:spacing w:after="160" w:line="259" w:lineRule="auto"/>
        <w:jc w:val="left"/>
        <w:rPr>
          <w:rFonts w:eastAsia="Calibri"/>
          <w:lang w:eastAsia="en-US" w:bidi="ar-SA"/>
        </w:rPr>
      </w:pPr>
      <w:r w:rsidRPr="00A7068E">
        <w:rPr>
          <w:rFonts w:eastAsia="Calibri"/>
          <w:lang w:eastAsia="en-US" w:bidi="ar-SA"/>
        </w:rPr>
        <w:tab/>
        <w:t xml:space="preserve">W związku z chęcią przystąpienia do międzynarodowego projektu EPIC UP, koordynowanego przez Europejskie Stowarzyszenie na rzecz Demokracji Lokalnej (ALDA) finansowanego ze środków Funduszu Azylu, Migracji i Integracji (AMIF) „Integracja i włączenie na poziomie regionalnym i lokalnym” wg art. 18 ust. 2 pkt 12a ustawy z dnia </w:t>
      </w:r>
      <w:r w:rsidRPr="00A7068E">
        <w:rPr>
          <w:rFonts w:eastAsia="Calibri"/>
          <w:lang w:eastAsia="en-US" w:bidi="ar-SA"/>
        </w:rPr>
        <w:br/>
        <w:t xml:space="preserve">8 marca 1990r. o samorządzie gminnym (Dz.U. z 2023r. poz. 40 i 572), zachodzi </w:t>
      </w:r>
      <w:r w:rsidRPr="00A7068E">
        <w:rPr>
          <w:rFonts w:eastAsia="Calibri"/>
          <w:lang w:eastAsia="en-US" w:bidi="ar-SA"/>
        </w:rPr>
        <w:br/>
        <w:t>konieczność podjęcia uchwały Rady Miejskiej w tej sprawie.</w:t>
      </w:r>
    </w:p>
    <w:p w14:paraId="1AB8FAA6" w14:textId="77777777" w:rsidR="00A7068E" w:rsidRDefault="00A7068E" w:rsidP="006E6F2C">
      <w:pPr>
        <w:spacing w:line="360" w:lineRule="auto"/>
        <w:jc w:val="left"/>
      </w:pPr>
    </w:p>
    <w:sectPr w:rsidR="00A7068E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ADFAF" w14:textId="77777777" w:rsidR="00893A54" w:rsidRDefault="00893A54">
      <w:r>
        <w:separator/>
      </w:r>
    </w:p>
  </w:endnote>
  <w:endnote w:type="continuationSeparator" w:id="0">
    <w:p w14:paraId="4A28DDCD" w14:textId="77777777" w:rsidR="00893A54" w:rsidRDefault="0089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23122" w14:paraId="2D0AEA3D" w14:textId="77777777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6E05570" w14:textId="77777777" w:rsidR="00423122" w:rsidRDefault="00A72847">
          <w:pPr>
            <w:jc w:val="left"/>
            <w:rPr>
              <w:sz w:val="18"/>
            </w:rPr>
          </w:pPr>
          <w:r>
            <w:rPr>
              <w:sz w:val="18"/>
            </w:rPr>
            <w:t> 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3A924A" w14:textId="7E421A35" w:rsidR="00423122" w:rsidRDefault="00A728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2287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6C8F955" w14:textId="77777777" w:rsidR="00423122" w:rsidRDefault="0042312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4AF83" w14:textId="77777777" w:rsidR="00893A54" w:rsidRDefault="00893A54">
      <w:r>
        <w:separator/>
      </w:r>
    </w:p>
  </w:footnote>
  <w:footnote w:type="continuationSeparator" w:id="0">
    <w:p w14:paraId="7FF5798B" w14:textId="77777777" w:rsidR="00893A54" w:rsidRDefault="0089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C337F"/>
    <w:rsid w:val="00122877"/>
    <w:rsid w:val="0021799A"/>
    <w:rsid w:val="00423122"/>
    <w:rsid w:val="00435C45"/>
    <w:rsid w:val="005C3ADE"/>
    <w:rsid w:val="006E6F2C"/>
    <w:rsid w:val="00893A54"/>
    <w:rsid w:val="009A33C1"/>
    <w:rsid w:val="00A7068E"/>
    <w:rsid w:val="00A72847"/>
    <w:rsid w:val="00A77B3E"/>
    <w:rsid w:val="00B510E8"/>
    <w:rsid w:val="00CA2A55"/>
    <w:rsid w:val="00E0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26EDB"/>
  <w15:docId w15:val="{B34350FB-3960-499E-BF9E-89481A24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3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33C1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9A3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33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7 listopada 2024 r.</vt:lpstr>
      <vt:lpstr/>
    </vt:vector>
  </TitlesOfParts>
  <Company>Rada Miejska w Łodzi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7 listopada 2024 r.</dc:title>
  <dc:subject>w sprawie wyrażenia zgody na przystąpienie Miasta Łodzi do projektu EPIC UP, koordynowanego przez Europejskie Stowarzyszenie na rzecz Demokracji Lokalnej (ALDA) finansowanego  ze środków Funduszu Azylu, Migracji i Integracji (AMIF)
”Integracja i włączenie na poziomie regionalnym i lokalnym”.</dc:subject>
  <dc:creator>rwarda</dc:creator>
  <cp:lastModifiedBy>Małgorzata Wójcik</cp:lastModifiedBy>
  <cp:revision>2</cp:revision>
  <cp:lastPrinted>2025-01-16T08:47:00Z</cp:lastPrinted>
  <dcterms:created xsi:type="dcterms:W3CDTF">2025-02-03T14:26:00Z</dcterms:created>
  <dcterms:modified xsi:type="dcterms:W3CDTF">2025-02-03T14:26:00Z</dcterms:modified>
  <cp:category>Akt prawny</cp:category>
</cp:coreProperties>
</file>