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C09" w:rsidRDefault="00AA0220" w:rsidP="003F6C09">
      <w:pPr>
        <w:pStyle w:val="Tekstpodstawowy"/>
        <w:spacing w:before="64"/>
        <w:ind w:left="6377" w:right="4"/>
        <w:jc w:val="left"/>
      </w:pPr>
      <w:bookmarkStart w:id="0" w:name="UCHWAŁA_NR__RADY_MIEJSKIEJ_W_ŁODZI_z_dni"/>
      <w:bookmarkStart w:id="1" w:name="_GoBack"/>
      <w:bookmarkEnd w:id="0"/>
      <w:bookmarkEnd w:id="1"/>
      <w:r>
        <w:t xml:space="preserve">Druk Nr </w:t>
      </w:r>
      <w:r w:rsidR="003F6C09">
        <w:t>31/2025</w:t>
      </w:r>
    </w:p>
    <w:p w:rsidR="001B1BD6" w:rsidRDefault="00AA0220" w:rsidP="003F6C09">
      <w:pPr>
        <w:pStyle w:val="Tekstpodstawowy"/>
        <w:spacing w:before="64"/>
        <w:ind w:left="6377" w:right="4"/>
        <w:jc w:val="left"/>
      </w:pPr>
      <w:r>
        <w:t>Projekt</w:t>
      </w:r>
      <w:r>
        <w:rPr>
          <w:spacing w:val="-15"/>
        </w:rPr>
        <w:t xml:space="preserve"> </w:t>
      </w:r>
      <w:r>
        <w:t>z</w:t>
      </w:r>
      <w:r>
        <w:rPr>
          <w:spacing w:val="-15"/>
        </w:rPr>
        <w:t xml:space="preserve"> </w:t>
      </w:r>
      <w:r>
        <w:t>dnia</w:t>
      </w:r>
      <w:r w:rsidR="003F6C09">
        <w:t xml:space="preserve"> 05.02.2025 r. </w:t>
      </w:r>
    </w:p>
    <w:p w:rsidR="001B1BD6" w:rsidRDefault="00AA0220">
      <w:pPr>
        <w:spacing w:before="276"/>
        <w:ind w:left="3204"/>
        <w:rPr>
          <w:b/>
          <w:sz w:val="24"/>
        </w:rPr>
      </w:pPr>
      <w:r>
        <w:rPr>
          <w:b/>
          <w:sz w:val="24"/>
        </w:rPr>
        <w:t>UCHWAŁA</w:t>
      </w:r>
      <w:r>
        <w:rPr>
          <w:b/>
          <w:spacing w:val="-7"/>
          <w:sz w:val="24"/>
        </w:rPr>
        <w:t xml:space="preserve"> </w:t>
      </w:r>
      <w:r>
        <w:rPr>
          <w:b/>
          <w:spacing w:val="-5"/>
          <w:sz w:val="24"/>
        </w:rPr>
        <w:t>NR</w:t>
      </w:r>
    </w:p>
    <w:p w:rsidR="001B1BD6" w:rsidRDefault="00AA0220">
      <w:pPr>
        <w:ind w:left="3087"/>
        <w:rPr>
          <w:b/>
          <w:sz w:val="24"/>
        </w:rPr>
      </w:pPr>
      <w:r>
        <w:rPr>
          <w:b/>
          <w:sz w:val="24"/>
        </w:rPr>
        <w:t>RADY</w:t>
      </w:r>
      <w:r>
        <w:rPr>
          <w:b/>
          <w:spacing w:val="-4"/>
          <w:sz w:val="24"/>
        </w:rPr>
        <w:t xml:space="preserve"> </w:t>
      </w:r>
      <w:r>
        <w:rPr>
          <w:b/>
          <w:sz w:val="24"/>
        </w:rPr>
        <w:t>MIEJSKIEJ</w:t>
      </w:r>
      <w:r>
        <w:rPr>
          <w:b/>
          <w:spacing w:val="-1"/>
          <w:sz w:val="24"/>
        </w:rPr>
        <w:t xml:space="preserve"> </w:t>
      </w:r>
      <w:r>
        <w:rPr>
          <w:b/>
          <w:sz w:val="24"/>
        </w:rPr>
        <w:t xml:space="preserve">W </w:t>
      </w:r>
      <w:r>
        <w:rPr>
          <w:b/>
          <w:spacing w:val="-2"/>
          <w:sz w:val="24"/>
        </w:rPr>
        <w:t>ŁODZI</w:t>
      </w:r>
    </w:p>
    <w:p w:rsidR="001B1BD6" w:rsidRDefault="00AA0220">
      <w:pPr>
        <w:tabs>
          <w:tab w:val="left" w:pos="1940"/>
        </w:tabs>
        <w:spacing w:before="240"/>
        <w:ind w:right="422"/>
        <w:jc w:val="center"/>
        <w:rPr>
          <w:b/>
          <w:sz w:val="24"/>
        </w:rPr>
      </w:pPr>
      <w:r>
        <w:rPr>
          <w:b/>
          <w:sz w:val="24"/>
        </w:rPr>
        <w:t xml:space="preserve">z </w:t>
      </w:r>
      <w:r>
        <w:rPr>
          <w:b/>
          <w:spacing w:val="-4"/>
          <w:sz w:val="24"/>
        </w:rPr>
        <w:t>dnia</w:t>
      </w:r>
      <w:r>
        <w:rPr>
          <w:b/>
          <w:sz w:val="24"/>
        </w:rPr>
        <w:tab/>
        <w:t xml:space="preserve">2025 </w:t>
      </w:r>
      <w:r>
        <w:rPr>
          <w:b/>
          <w:spacing w:val="-5"/>
          <w:sz w:val="24"/>
        </w:rPr>
        <w:t>r.</w:t>
      </w:r>
    </w:p>
    <w:p w:rsidR="001B1BD6" w:rsidRDefault="00AA0220">
      <w:pPr>
        <w:spacing w:before="240"/>
        <w:ind w:left="1597" w:right="2019"/>
        <w:jc w:val="center"/>
        <w:rPr>
          <w:b/>
          <w:sz w:val="24"/>
        </w:rPr>
      </w:pPr>
      <w:r>
        <w:rPr>
          <w:b/>
          <w:sz w:val="24"/>
        </w:rPr>
        <w:t>w</w:t>
      </w:r>
      <w:r>
        <w:rPr>
          <w:b/>
          <w:spacing w:val="-8"/>
          <w:sz w:val="24"/>
        </w:rPr>
        <w:t xml:space="preserve"> </w:t>
      </w:r>
      <w:r>
        <w:rPr>
          <w:b/>
          <w:sz w:val="24"/>
        </w:rPr>
        <w:t>sprawie</w:t>
      </w:r>
      <w:r>
        <w:rPr>
          <w:b/>
          <w:spacing w:val="-7"/>
          <w:sz w:val="24"/>
        </w:rPr>
        <w:t xml:space="preserve"> </w:t>
      </w:r>
      <w:r>
        <w:rPr>
          <w:b/>
          <w:sz w:val="24"/>
        </w:rPr>
        <w:t>ustalenia</w:t>
      </w:r>
      <w:r>
        <w:rPr>
          <w:b/>
          <w:spacing w:val="-7"/>
          <w:sz w:val="24"/>
        </w:rPr>
        <w:t xml:space="preserve"> </w:t>
      </w:r>
      <w:r>
        <w:rPr>
          <w:b/>
          <w:sz w:val="24"/>
        </w:rPr>
        <w:t>lokalizacji</w:t>
      </w:r>
      <w:r>
        <w:rPr>
          <w:b/>
          <w:spacing w:val="-8"/>
          <w:sz w:val="24"/>
        </w:rPr>
        <w:t xml:space="preserve"> </w:t>
      </w:r>
      <w:r>
        <w:rPr>
          <w:b/>
          <w:sz w:val="24"/>
        </w:rPr>
        <w:t>inwestycji</w:t>
      </w:r>
      <w:r>
        <w:rPr>
          <w:b/>
          <w:spacing w:val="-7"/>
          <w:sz w:val="24"/>
        </w:rPr>
        <w:t xml:space="preserve"> </w:t>
      </w:r>
      <w:r>
        <w:rPr>
          <w:b/>
          <w:sz w:val="24"/>
        </w:rPr>
        <w:t>mieszkaniowej przy ulicy Łomżyńskiej 25 w Łodzi.</w:t>
      </w:r>
    </w:p>
    <w:p w:rsidR="001B1BD6" w:rsidRDefault="001B1BD6">
      <w:pPr>
        <w:pStyle w:val="Tekstpodstawowy"/>
        <w:spacing w:before="203"/>
        <w:ind w:left="0"/>
        <w:jc w:val="left"/>
        <w:rPr>
          <w:b/>
        </w:rPr>
      </w:pPr>
    </w:p>
    <w:p w:rsidR="001B1BD6" w:rsidRDefault="00AA0220">
      <w:pPr>
        <w:pStyle w:val="Tekstpodstawowy"/>
        <w:spacing w:before="1"/>
        <w:ind w:right="564" w:firstLine="567"/>
      </w:pPr>
      <w:r>
        <w:t>Na</w:t>
      </w:r>
      <w:r>
        <w:rPr>
          <w:spacing w:val="40"/>
        </w:rPr>
        <w:t xml:space="preserve"> </w:t>
      </w:r>
      <w:r>
        <w:t>podstawie</w:t>
      </w:r>
      <w:r>
        <w:rPr>
          <w:spacing w:val="40"/>
        </w:rPr>
        <w:t xml:space="preserve"> </w:t>
      </w:r>
      <w:r>
        <w:t>art.</w:t>
      </w:r>
      <w:r>
        <w:rPr>
          <w:spacing w:val="-1"/>
        </w:rPr>
        <w:t xml:space="preserve"> </w:t>
      </w:r>
      <w:r>
        <w:t>18</w:t>
      </w:r>
      <w:r>
        <w:rPr>
          <w:spacing w:val="-1"/>
        </w:rPr>
        <w:t xml:space="preserve"> </w:t>
      </w:r>
      <w:r>
        <w:t>ust.</w:t>
      </w:r>
      <w:r>
        <w:rPr>
          <w:spacing w:val="-1"/>
        </w:rPr>
        <w:t xml:space="preserve"> </w:t>
      </w:r>
      <w:r>
        <w:t>2</w:t>
      </w:r>
      <w:r>
        <w:rPr>
          <w:spacing w:val="-1"/>
        </w:rPr>
        <w:t xml:space="preserve"> </w:t>
      </w:r>
      <w:r>
        <w:t>pkt</w:t>
      </w:r>
      <w:r>
        <w:rPr>
          <w:spacing w:val="-1"/>
        </w:rPr>
        <w:t xml:space="preserve"> </w:t>
      </w:r>
      <w:r>
        <w:t>15</w:t>
      </w:r>
      <w:r>
        <w:rPr>
          <w:spacing w:val="-1"/>
        </w:rPr>
        <w:t xml:space="preserve"> </w:t>
      </w:r>
      <w:r>
        <w:t>ustawy</w:t>
      </w:r>
      <w:r>
        <w:rPr>
          <w:spacing w:val="40"/>
        </w:rPr>
        <w:t xml:space="preserve"> </w:t>
      </w:r>
      <w:r>
        <w:t>z</w:t>
      </w:r>
      <w:r>
        <w:rPr>
          <w:spacing w:val="-1"/>
        </w:rPr>
        <w:t xml:space="preserve"> </w:t>
      </w:r>
      <w:r>
        <w:t>dnia</w:t>
      </w:r>
      <w:r>
        <w:rPr>
          <w:spacing w:val="40"/>
        </w:rPr>
        <w:t xml:space="preserve"> </w:t>
      </w:r>
      <w:r>
        <w:t>8</w:t>
      </w:r>
      <w:r>
        <w:rPr>
          <w:spacing w:val="-1"/>
        </w:rPr>
        <w:t xml:space="preserve"> </w:t>
      </w:r>
      <w:r>
        <w:t>marca</w:t>
      </w:r>
      <w:r>
        <w:rPr>
          <w:spacing w:val="40"/>
        </w:rPr>
        <w:t xml:space="preserve"> </w:t>
      </w:r>
      <w:r>
        <w:t>1990</w:t>
      </w:r>
      <w:r>
        <w:rPr>
          <w:spacing w:val="-1"/>
        </w:rPr>
        <w:t xml:space="preserve"> </w:t>
      </w:r>
      <w:r>
        <w:t>r.</w:t>
      </w:r>
      <w:r>
        <w:rPr>
          <w:spacing w:val="40"/>
        </w:rPr>
        <w:t xml:space="preserve"> </w:t>
      </w:r>
      <w:r>
        <w:t>o</w:t>
      </w:r>
      <w:r>
        <w:rPr>
          <w:spacing w:val="-1"/>
        </w:rPr>
        <w:t xml:space="preserve"> </w:t>
      </w:r>
      <w:r>
        <w:t>samorządzie gminnym</w:t>
      </w:r>
      <w:r>
        <w:rPr>
          <w:spacing w:val="40"/>
        </w:rPr>
        <w:t xml:space="preserve"> </w:t>
      </w:r>
      <w:r>
        <w:t>(Dz.</w:t>
      </w:r>
      <w:r>
        <w:rPr>
          <w:spacing w:val="-2"/>
        </w:rPr>
        <w:t xml:space="preserve"> </w:t>
      </w:r>
      <w:r>
        <w:t>U.</w:t>
      </w:r>
      <w:r>
        <w:rPr>
          <w:spacing w:val="40"/>
        </w:rPr>
        <w:t xml:space="preserve"> </w:t>
      </w:r>
      <w:r>
        <w:t>z</w:t>
      </w:r>
      <w:r>
        <w:rPr>
          <w:spacing w:val="-2"/>
        </w:rPr>
        <w:t xml:space="preserve"> </w:t>
      </w:r>
      <w:r>
        <w:t>2024</w:t>
      </w:r>
      <w:r>
        <w:rPr>
          <w:spacing w:val="-2"/>
        </w:rPr>
        <w:t xml:space="preserve"> </w:t>
      </w:r>
      <w:r>
        <w:t>r.</w:t>
      </w:r>
      <w:r>
        <w:rPr>
          <w:spacing w:val="40"/>
        </w:rPr>
        <w:t xml:space="preserve"> </w:t>
      </w:r>
      <w:r>
        <w:t>poz.</w:t>
      </w:r>
      <w:r>
        <w:rPr>
          <w:spacing w:val="-2"/>
        </w:rPr>
        <w:t xml:space="preserve"> </w:t>
      </w:r>
      <w:r>
        <w:t>1465,</w:t>
      </w:r>
      <w:r>
        <w:rPr>
          <w:spacing w:val="40"/>
        </w:rPr>
        <w:t xml:space="preserve"> </w:t>
      </w:r>
      <w:r>
        <w:t>1572,</w:t>
      </w:r>
      <w:r>
        <w:rPr>
          <w:spacing w:val="40"/>
        </w:rPr>
        <w:t xml:space="preserve"> </w:t>
      </w:r>
      <w:r>
        <w:t>1907</w:t>
      </w:r>
      <w:r>
        <w:rPr>
          <w:spacing w:val="-2"/>
        </w:rPr>
        <w:t xml:space="preserve"> </w:t>
      </w:r>
      <w:r>
        <w:t>i</w:t>
      </w:r>
      <w:r>
        <w:rPr>
          <w:spacing w:val="-2"/>
        </w:rPr>
        <w:t xml:space="preserve"> </w:t>
      </w:r>
      <w:r>
        <w:t>1940)</w:t>
      </w:r>
      <w:r>
        <w:rPr>
          <w:spacing w:val="40"/>
        </w:rPr>
        <w:t xml:space="preserve"> </w:t>
      </w:r>
      <w:r>
        <w:t>oraz</w:t>
      </w:r>
      <w:r>
        <w:rPr>
          <w:spacing w:val="40"/>
        </w:rPr>
        <w:t xml:space="preserve"> </w:t>
      </w:r>
      <w:r>
        <w:t>art.</w:t>
      </w:r>
      <w:r>
        <w:rPr>
          <w:spacing w:val="-2"/>
        </w:rPr>
        <w:t xml:space="preserve"> </w:t>
      </w:r>
      <w:r>
        <w:t>7</w:t>
      </w:r>
      <w:r>
        <w:rPr>
          <w:spacing w:val="-2"/>
        </w:rPr>
        <w:t xml:space="preserve"> </w:t>
      </w:r>
      <w:r>
        <w:t>ust.</w:t>
      </w:r>
      <w:r>
        <w:rPr>
          <w:spacing w:val="-2"/>
        </w:rPr>
        <w:t xml:space="preserve"> </w:t>
      </w:r>
      <w:r>
        <w:t>4</w:t>
      </w:r>
      <w:r>
        <w:rPr>
          <w:spacing w:val="40"/>
        </w:rPr>
        <w:t xml:space="preserve"> </w:t>
      </w:r>
      <w:r>
        <w:t>i</w:t>
      </w:r>
      <w:r>
        <w:rPr>
          <w:spacing w:val="-2"/>
        </w:rPr>
        <w:t xml:space="preserve"> </w:t>
      </w:r>
      <w:r>
        <w:t>art.</w:t>
      </w:r>
      <w:r>
        <w:rPr>
          <w:spacing w:val="-2"/>
        </w:rPr>
        <w:t xml:space="preserve"> </w:t>
      </w:r>
      <w:r>
        <w:t>8</w:t>
      </w:r>
      <w:r>
        <w:rPr>
          <w:spacing w:val="40"/>
        </w:rPr>
        <w:t xml:space="preserve"> </w:t>
      </w:r>
      <w:r>
        <w:t>ust.</w:t>
      </w:r>
      <w:r>
        <w:rPr>
          <w:spacing w:val="-2"/>
        </w:rPr>
        <w:t xml:space="preserve"> </w:t>
      </w:r>
      <w:r>
        <w:t>1-3 ustawy</w:t>
      </w:r>
      <w:r>
        <w:rPr>
          <w:spacing w:val="40"/>
        </w:rPr>
        <w:t xml:space="preserve"> </w:t>
      </w:r>
      <w:r>
        <w:t>z</w:t>
      </w:r>
      <w:r>
        <w:rPr>
          <w:spacing w:val="-1"/>
        </w:rPr>
        <w:t xml:space="preserve"> </w:t>
      </w:r>
      <w:r>
        <w:t>dnia</w:t>
      </w:r>
      <w:r>
        <w:rPr>
          <w:spacing w:val="40"/>
        </w:rPr>
        <w:t xml:space="preserve"> </w:t>
      </w:r>
      <w:r>
        <w:t>5</w:t>
      </w:r>
      <w:r>
        <w:rPr>
          <w:spacing w:val="-1"/>
        </w:rPr>
        <w:t xml:space="preserve"> </w:t>
      </w:r>
      <w:r>
        <w:t>lipca</w:t>
      </w:r>
      <w:r>
        <w:rPr>
          <w:spacing w:val="40"/>
        </w:rPr>
        <w:t xml:space="preserve"> </w:t>
      </w:r>
      <w:r>
        <w:t>2018</w:t>
      </w:r>
      <w:r>
        <w:rPr>
          <w:spacing w:val="-1"/>
        </w:rPr>
        <w:t xml:space="preserve"> </w:t>
      </w:r>
      <w:r>
        <w:t>r.</w:t>
      </w:r>
      <w:r>
        <w:rPr>
          <w:spacing w:val="40"/>
        </w:rPr>
        <w:t xml:space="preserve"> </w:t>
      </w:r>
      <w:r>
        <w:t>o</w:t>
      </w:r>
      <w:r>
        <w:rPr>
          <w:spacing w:val="-1"/>
        </w:rPr>
        <w:t xml:space="preserve"> </w:t>
      </w:r>
      <w:r>
        <w:t>ułatwieniach</w:t>
      </w:r>
      <w:r>
        <w:rPr>
          <w:spacing w:val="40"/>
        </w:rPr>
        <w:t xml:space="preserve"> </w:t>
      </w:r>
      <w:r>
        <w:t>w</w:t>
      </w:r>
      <w:r>
        <w:rPr>
          <w:spacing w:val="-2"/>
        </w:rPr>
        <w:t xml:space="preserve"> </w:t>
      </w:r>
      <w:r>
        <w:t>przygotowaniu</w:t>
      </w:r>
      <w:r>
        <w:rPr>
          <w:spacing w:val="40"/>
        </w:rPr>
        <w:t xml:space="preserve"> </w:t>
      </w:r>
      <w:r>
        <w:t>i</w:t>
      </w:r>
      <w:r>
        <w:rPr>
          <w:spacing w:val="-1"/>
        </w:rPr>
        <w:t xml:space="preserve"> </w:t>
      </w:r>
      <w:r>
        <w:t>realizacji</w:t>
      </w:r>
      <w:r>
        <w:rPr>
          <w:spacing w:val="40"/>
        </w:rPr>
        <w:t xml:space="preserve"> </w:t>
      </w:r>
      <w:r>
        <w:t>inwestycji mieszkaniowych</w:t>
      </w:r>
      <w:r>
        <w:rPr>
          <w:spacing w:val="33"/>
        </w:rPr>
        <w:t xml:space="preserve"> </w:t>
      </w:r>
      <w:r>
        <w:t>oraz</w:t>
      </w:r>
      <w:r>
        <w:rPr>
          <w:spacing w:val="-2"/>
        </w:rPr>
        <w:t xml:space="preserve"> </w:t>
      </w:r>
      <w:r>
        <w:t>inwestycji</w:t>
      </w:r>
      <w:r>
        <w:rPr>
          <w:spacing w:val="33"/>
        </w:rPr>
        <w:t xml:space="preserve"> </w:t>
      </w:r>
      <w:r>
        <w:t>towarzyszących</w:t>
      </w:r>
      <w:r>
        <w:rPr>
          <w:spacing w:val="33"/>
        </w:rPr>
        <w:t xml:space="preserve"> </w:t>
      </w:r>
      <w:r>
        <w:t>(Dz.</w:t>
      </w:r>
      <w:r>
        <w:rPr>
          <w:spacing w:val="-2"/>
        </w:rPr>
        <w:t xml:space="preserve"> </w:t>
      </w:r>
      <w:r>
        <w:t>U.</w:t>
      </w:r>
      <w:r>
        <w:rPr>
          <w:spacing w:val="33"/>
        </w:rPr>
        <w:t xml:space="preserve"> </w:t>
      </w:r>
      <w:r>
        <w:t>z</w:t>
      </w:r>
      <w:r>
        <w:rPr>
          <w:spacing w:val="-3"/>
        </w:rPr>
        <w:t xml:space="preserve"> </w:t>
      </w:r>
      <w:r>
        <w:t>2024</w:t>
      </w:r>
      <w:r>
        <w:rPr>
          <w:spacing w:val="-2"/>
        </w:rPr>
        <w:t xml:space="preserve"> </w:t>
      </w:r>
      <w:r>
        <w:t>r.</w:t>
      </w:r>
      <w:r>
        <w:rPr>
          <w:spacing w:val="33"/>
        </w:rPr>
        <w:t xml:space="preserve"> </w:t>
      </w:r>
      <w:r>
        <w:t>poz.</w:t>
      </w:r>
      <w:r>
        <w:rPr>
          <w:spacing w:val="-2"/>
        </w:rPr>
        <w:t xml:space="preserve"> </w:t>
      </w:r>
      <w:r>
        <w:t>195),</w:t>
      </w:r>
      <w:r>
        <w:rPr>
          <w:spacing w:val="33"/>
        </w:rPr>
        <w:t xml:space="preserve"> </w:t>
      </w:r>
      <w:r>
        <w:t>Rada</w:t>
      </w:r>
      <w:r>
        <w:rPr>
          <w:spacing w:val="33"/>
        </w:rPr>
        <w:t xml:space="preserve"> </w:t>
      </w:r>
      <w:r>
        <w:t>Miejska w Łodzi</w:t>
      </w:r>
    </w:p>
    <w:p w:rsidR="001B1BD6" w:rsidRDefault="00AA0220">
      <w:pPr>
        <w:spacing w:before="120"/>
        <w:ind w:right="423"/>
        <w:jc w:val="center"/>
        <w:rPr>
          <w:b/>
          <w:sz w:val="24"/>
        </w:rPr>
      </w:pPr>
      <w:r>
        <w:rPr>
          <w:b/>
          <w:sz w:val="24"/>
        </w:rPr>
        <w:t xml:space="preserve">uchwala, co </w:t>
      </w:r>
      <w:r>
        <w:rPr>
          <w:b/>
          <w:spacing w:val="-2"/>
          <w:sz w:val="24"/>
        </w:rPr>
        <w:t>następuje:</w:t>
      </w:r>
    </w:p>
    <w:p w:rsidR="001B1BD6" w:rsidRDefault="00AA0220">
      <w:pPr>
        <w:pStyle w:val="Tekstpodstawowy"/>
        <w:spacing w:before="240"/>
        <w:ind w:right="563" w:firstLine="567"/>
      </w:pPr>
      <w:bookmarkStart w:id="2" w:name="§_1"/>
      <w:bookmarkEnd w:id="2"/>
      <w:r>
        <w:t>§</w:t>
      </w:r>
      <w:r>
        <w:rPr>
          <w:spacing w:val="-2"/>
        </w:rPr>
        <w:t xml:space="preserve"> </w:t>
      </w:r>
      <w:r>
        <w:t>1.</w:t>
      </w:r>
      <w:r>
        <w:rPr>
          <w:spacing w:val="-2"/>
        </w:rPr>
        <w:t xml:space="preserve"> </w:t>
      </w:r>
      <w:r>
        <w:t>Ustala się na rzecz wnioskodawcy 4Building1 Sp. z</w:t>
      </w:r>
      <w:r>
        <w:rPr>
          <w:spacing w:val="-2"/>
        </w:rPr>
        <w:t xml:space="preserve"> </w:t>
      </w:r>
      <w:r>
        <w:t>o.o. z</w:t>
      </w:r>
      <w:r>
        <w:rPr>
          <w:spacing w:val="-2"/>
        </w:rPr>
        <w:t xml:space="preserve"> </w:t>
      </w:r>
      <w:r>
        <w:t>siedzibą w</w:t>
      </w:r>
      <w:r>
        <w:rPr>
          <w:spacing w:val="-3"/>
        </w:rPr>
        <w:t xml:space="preserve"> </w:t>
      </w:r>
      <w:r>
        <w:t>Warszawie lokalizację inwestycji mieszkaniowej polegającej na budowie budynku mieszkalnego wielorodzinnego</w:t>
      </w:r>
      <w:r>
        <w:rPr>
          <w:spacing w:val="80"/>
        </w:rPr>
        <w:t xml:space="preserve">  </w:t>
      </w:r>
      <w:r>
        <w:t>z</w:t>
      </w:r>
      <w:r>
        <w:rPr>
          <w:spacing w:val="-1"/>
        </w:rPr>
        <w:t xml:space="preserve"> </w:t>
      </w:r>
      <w:r>
        <w:t>lokalem</w:t>
      </w:r>
      <w:r>
        <w:rPr>
          <w:spacing w:val="80"/>
        </w:rPr>
        <w:t xml:space="preserve">  </w:t>
      </w:r>
      <w:r>
        <w:t>usługowym</w:t>
      </w:r>
      <w:r>
        <w:rPr>
          <w:spacing w:val="80"/>
        </w:rPr>
        <w:t xml:space="preserve">  </w:t>
      </w:r>
      <w:r>
        <w:t>wraz</w:t>
      </w:r>
      <w:r>
        <w:rPr>
          <w:spacing w:val="80"/>
        </w:rPr>
        <w:t xml:space="preserve">  </w:t>
      </w:r>
      <w:r>
        <w:t>z</w:t>
      </w:r>
      <w:r>
        <w:rPr>
          <w:spacing w:val="-1"/>
        </w:rPr>
        <w:t xml:space="preserve"> </w:t>
      </w:r>
      <w:r>
        <w:t>garażem</w:t>
      </w:r>
      <w:r>
        <w:rPr>
          <w:spacing w:val="80"/>
        </w:rPr>
        <w:t xml:space="preserve">  </w:t>
      </w:r>
      <w:r>
        <w:t>wielostanowiskowym</w:t>
      </w:r>
      <w:r>
        <w:rPr>
          <w:spacing w:val="40"/>
        </w:rPr>
        <w:t xml:space="preserve"> </w:t>
      </w:r>
      <w:r>
        <w:t>oraz</w:t>
      </w:r>
      <w:r>
        <w:rPr>
          <w:spacing w:val="-2"/>
        </w:rPr>
        <w:t xml:space="preserve"> </w:t>
      </w:r>
      <w:r>
        <w:t>urządzeniami</w:t>
      </w:r>
      <w:r>
        <w:rPr>
          <w:spacing w:val="40"/>
        </w:rPr>
        <w:t xml:space="preserve"> </w:t>
      </w:r>
      <w:r>
        <w:t>budowlanymi</w:t>
      </w:r>
      <w:r>
        <w:rPr>
          <w:spacing w:val="40"/>
        </w:rPr>
        <w:t xml:space="preserve"> </w:t>
      </w:r>
      <w:r>
        <w:t>–</w:t>
      </w:r>
      <w:r>
        <w:rPr>
          <w:spacing w:val="40"/>
        </w:rPr>
        <w:t xml:space="preserve"> </w:t>
      </w:r>
      <w:r>
        <w:t>instalacjami</w:t>
      </w:r>
      <w:r>
        <w:rPr>
          <w:spacing w:val="40"/>
        </w:rPr>
        <w:t xml:space="preserve"> </w:t>
      </w:r>
      <w:r>
        <w:t>zewnętrznymi</w:t>
      </w:r>
      <w:r>
        <w:rPr>
          <w:spacing w:val="40"/>
        </w:rPr>
        <w:t xml:space="preserve"> </w:t>
      </w:r>
      <w:r>
        <w:t>wody,</w:t>
      </w:r>
      <w:r>
        <w:rPr>
          <w:spacing w:val="40"/>
        </w:rPr>
        <w:t xml:space="preserve"> </w:t>
      </w:r>
      <w:r>
        <w:t>kanalizacji</w:t>
      </w:r>
      <w:r>
        <w:rPr>
          <w:spacing w:val="40"/>
        </w:rPr>
        <w:t xml:space="preserve"> </w:t>
      </w:r>
      <w:r>
        <w:t>sanitarnej</w:t>
      </w:r>
      <w:r>
        <w:rPr>
          <w:spacing w:val="40"/>
        </w:rPr>
        <w:t xml:space="preserve"> </w:t>
      </w:r>
      <w:r>
        <w:t>i</w:t>
      </w:r>
      <w:r>
        <w:rPr>
          <w:spacing w:val="-2"/>
        </w:rPr>
        <w:t xml:space="preserve"> </w:t>
      </w:r>
      <w:r>
        <w:t>deszczowej</w:t>
      </w:r>
      <w:r>
        <w:rPr>
          <w:spacing w:val="80"/>
        </w:rPr>
        <w:t xml:space="preserve"> </w:t>
      </w:r>
      <w:r>
        <w:t>na</w:t>
      </w:r>
      <w:r>
        <w:rPr>
          <w:spacing w:val="80"/>
        </w:rPr>
        <w:t xml:space="preserve"> </w:t>
      </w:r>
      <w:r>
        <w:t>działce</w:t>
      </w:r>
      <w:r>
        <w:rPr>
          <w:spacing w:val="80"/>
        </w:rPr>
        <w:t xml:space="preserve"> </w:t>
      </w:r>
      <w:r>
        <w:t>nr</w:t>
      </w:r>
      <w:r>
        <w:rPr>
          <w:spacing w:val="80"/>
        </w:rPr>
        <w:t xml:space="preserve"> </w:t>
      </w:r>
      <w:r>
        <w:t>193/2</w:t>
      </w:r>
      <w:r>
        <w:rPr>
          <w:spacing w:val="80"/>
        </w:rPr>
        <w:t xml:space="preserve"> </w:t>
      </w:r>
      <w:r>
        <w:t>w</w:t>
      </w:r>
      <w:r>
        <w:rPr>
          <w:spacing w:val="-3"/>
        </w:rPr>
        <w:t xml:space="preserve"> </w:t>
      </w:r>
      <w:r>
        <w:t>obrębie</w:t>
      </w:r>
      <w:r>
        <w:rPr>
          <w:spacing w:val="80"/>
        </w:rPr>
        <w:t xml:space="preserve"> </w:t>
      </w:r>
      <w:r>
        <w:t>G-4</w:t>
      </w:r>
      <w:r>
        <w:rPr>
          <w:spacing w:val="80"/>
        </w:rPr>
        <w:t xml:space="preserve"> </w:t>
      </w:r>
      <w:r>
        <w:t>zlokalizowanej</w:t>
      </w:r>
      <w:r>
        <w:rPr>
          <w:spacing w:val="80"/>
        </w:rPr>
        <w:t xml:space="preserve"> </w:t>
      </w:r>
      <w:r>
        <w:t>przy</w:t>
      </w:r>
      <w:r>
        <w:rPr>
          <w:spacing w:val="80"/>
        </w:rPr>
        <w:t xml:space="preserve"> </w:t>
      </w:r>
      <w:r>
        <w:t>ul.</w:t>
      </w:r>
      <w:r>
        <w:rPr>
          <w:spacing w:val="80"/>
        </w:rPr>
        <w:t xml:space="preserve"> </w:t>
      </w:r>
      <w:r>
        <w:t>Łomżyńskiej 25 w Łodzi.</w:t>
      </w:r>
    </w:p>
    <w:p w:rsidR="001B1BD6" w:rsidRDefault="00AA0220">
      <w:pPr>
        <w:pStyle w:val="Tekstpodstawowy"/>
        <w:spacing w:before="240"/>
        <w:ind w:right="564" w:firstLine="567"/>
      </w:pPr>
      <w:bookmarkStart w:id="3" w:name="§_2"/>
      <w:bookmarkEnd w:id="3"/>
      <w:r>
        <w:t>§</w:t>
      </w:r>
      <w:r>
        <w:rPr>
          <w:spacing w:val="-2"/>
        </w:rPr>
        <w:t xml:space="preserve"> </w:t>
      </w:r>
      <w:r>
        <w:t>2.</w:t>
      </w:r>
      <w:r>
        <w:rPr>
          <w:spacing w:val="-2"/>
        </w:rPr>
        <w:t xml:space="preserve"> </w:t>
      </w:r>
      <w:r>
        <w:t>Określa</w:t>
      </w:r>
      <w:r>
        <w:rPr>
          <w:spacing w:val="80"/>
        </w:rPr>
        <w:t xml:space="preserve"> </w:t>
      </w:r>
      <w:r>
        <w:t>się</w:t>
      </w:r>
      <w:r>
        <w:rPr>
          <w:spacing w:val="80"/>
        </w:rPr>
        <w:t xml:space="preserve"> </w:t>
      </w:r>
      <w:r>
        <w:t>granice</w:t>
      </w:r>
      <w:r>
        <w:rPr>
          <w:spacing w:val="80"/>
        </w:rPr>
        <w:t xml:space="preserve"> </w:t>
      </w:r>
      <w:r>
        <w:t>terenu</w:t>
      </w:r>
      <w:r>
        <w:rPr>
          <w:spacing w:val="80"/>
        </w:rPr>
        <w:t xml:space="preserve"> </w:t>
      </w:r>
      <w:r>
        <w:t>objętego</w:t>
      </w:r>
      <w:r>
        <w:rPr>
          <w:spacing w:val="80"/>
        </w:rPr>
        <w:t xml:space="preserve"> </w:t>
      </w:r>
      <w:r>
        <w:t>inwestycją</w:t>
      </w:r>
      <w:r>
        <w:rPr>
          <w:spacing w:val="80"/>
        </w:rPr>
        <w:t xml:space="preserve"> </w:t>
      </w:r>
      <w:r>
        <w:t>mieszkaniową</w:t>
      </w:r>
      <w:r>
        <w:rPr>
          <w:spacing w:val="80"/>
        </w:rPr>
        <w:t xml:space="preserve"> </w:t>
      </w:r>
      <w:r>
        <w:t>przedstawione na</w:t>
      </w:r>
      <w:r>
        <w:rPr>
          <w:spacing w:val="-2"/>
        </w:rPr>
        <w:t xml:space="preserve"> </w:t>
      </w:r>
      <w:r>
        <w:t>kopii mapy zasadniczej w</w:t>
      </w:r>
      <w:r>
        <w:rPr>
          <w:spacing w:val="-3"/>
        </w:rPr>
        <w:t xml:space="preserve"> </w:t>
      </w:r>
      <w:r>
        <w:t>skali 1:500 oznaczone linią przerywaną koloru czerwonego opisane literami kolejno od A do D – zgodnie z załącznikiem Nr 1 do uchwały.</w:t>
      </w:r>
    </w:p>
    <w:p w:rsidR="001B1BD6" w:rsidRDefault="00AA0220">
      <w:pPr>
        <w:pStyle w:val="Tekstpodstawowy"/>
        <w:spacing w:before="240"/>
        <w:ind w:right="566" w:firstLine="567"/>
      </w:pPr>
      <w:bookmarkStart w:id="4" w:name="§_3"/>
      <w:bookmarkEnd w:id="4"/>
      <w:r>
        <w:t>§</w:t>
      </w:r>
      <w:r>
        <w:rPr>
          <w:spacing w:val="-2"/>
        </w:rPr>
        <w:t xml:space="preserve"> </w:t>
      </w:r>
      <w:r>
        <w:t>3.</w:t>
      </w:r>
      <w:r>
        <w:rPr>
          <w:spacing w:val="-2"/>
        </w:rPr>
        <w:t xml:space="preserve"> </w:t>
      </w:r>
      <w:r>
        <w:t>Określa</w:t>
      </w:r>
      <w:r>
        <w:rPr>
          <w:spacing w:val="77"/>
          <w:w w:val="150"/>
        </w:rPr>
        <w:t xml:space="preserve"> </w:t>
      </w:r>
      <w:r>
        <w:t>się</w:t>
      </w:r>
      <w:r>
        <w:rPr>
          <w:spacing w:val="77"/>
          <w:w w:val="150"/>
        </w:rPr>
        <w:t xml:space="preserve"> </w:t>
      </w:r>
      <w:r>
        <w:t>minimalną</w:t>
      </w:r>
      <w:r>
        <w:rPr>
          <w:spacing w:val="77"/>
          <w:w w:val="150"/>
        </w:rPr>
        <w:t xml:space="preserve"> </w:t>
      </w:r>
      <w:r>
        <w:t>łączną</w:t>
      </w:r>
      <w:r>
        <w:rPr>
          <w:spacing w:val="77"/>
          <w:w w:val="150"/>
        </w:rPr>
        <w:t xml:space="preserve"> </w:t>
      </w:r>
      <w:r>
        <w:t>powierzchnię</w:t>
      </w:r>
      <w:r>
        <w:rPr>
          <w:spacing w:val="77"/>
          <w:w w:val="150"/>
        </w:rPr>
        <w:t xml:space="preserve"> </w:t>
      </w:r>
      <w:r>
        <w:t>użytkową</w:t>
      </w:r>
      <w:r>
        <w:rPr>
          <w:spacing w:val="77"/>
          <w:w w:val="150"/>
        </w:rPr>
        <w:t xml:space="preserve"> </w:t>
      </w:r>
      <w:r>
        <w:t>mieszkań</w:t>
      </w:r>
      <w:r>
        <w:rPr>
          <w:spacing w:val="77"/>
          <w:w w:val="150"/>
        </w:rPr>
        <w:t xml:space="preserve"> </w:t>
      </w:r>
      <w:r>
        <w:t>–</w:t>
      </w:r>
      <w:r>
        <w:rPr>
          <w:spacing w:val="77"/>
          <w:w w:val="150"/>
        </w:rPr>
        <w:t xml:space="preserve"> </w:t>
      </w:r>
      <w:r>
        <w:t>1670</w:t>
      </w:r>
      <w:r>
        <w:rPr>
          <w:spacing w:val="-2"/>
        </w:rPr>
        <w:t xml:space="preserve"> </w:t>
      </w:r>
      <w:r>
        <w:t>m</w:t>
      </w:r>
      <w:r>
        <w:rPr>
          <w:position w:val="7"/>
          <w:sz w:val="16"/>
        </w:rPr>
        <w:t>2</w:t>
      </w:r>
      <w:r>
        <w:rPr>
          <w:spacing w:val="40"/>
          <w:position w:val="7"/>
          <w:sz w:val="16"/>
        </w:rPr>
        <w:t xml:space="preserve"> </w:t>
      </w:r>
      <w:r>
        <w:t>i maksymalną łączną powierzchnię użytkową mieszkań – 1870 m</w:t>
      </w:r>
      <w:r>
        <w:rPr>
          <w:position w:val="7"/>
          <w:sz w:val="16"/>
        </w:rPr>
        <w:t>2</w:t>
      </w:r>
      <w:r>
        <w:t>.</w:t>
      </w:r>
    </w:p>
    <w:p w:rsidR="001B1BD6" w:rsidRDefault="00AA0220">
      <w:pPr>
        <w:pStyle w:val="Tekstpodstawowy"/>
        <w:spacing w:before="240"/>
        <w:ind w:left="708"/>
        <w:jc w:val="left"/>
      </w:pPr>
      <w:bookmarkStart w:id="5" w:name="§_4"/>
      <w:bookmarkEnd w:id="5"/>
      <w:r>
        <w:t>§</w:t>
      </w:r>
      <w:r>
        <w:rPr>
          <w:spacing w:val="-1"/>
        </w:rPr>
        <w:t xml:space="preserve"> </w:t>
      </w:r>
      <w:r>
        <w:t>4. Określa</w:t>
      </w:r>
      <w:r>
        <w:rPr>
          <w:spacing w:val="-1"/>
        </w:rPr>
        <w:t xml:space="preserve"> </w:t>
      </w:r>
      <w:r>
        <w:t>się minimalną liczbę</w:t>
      </w:r>
      <w:r>
        <w:rPr>
          <w:spacing w:val="-1"/>
        </w:rPr>
        <w:t xml:space="preserve"> </w:t>
      </w:r>
      <w:r>
        <w:t>mieszkań – 25</w:t>
      </w:r>
      <w:r>
        <w:rPr>
          <w:spacing w:val="-1"/>
        </w:rPr>
        <w:t xml:space="preserve"> </w:t>
      </w:r>
      <w:r>
        <w:t>i maksymalną liczbę</w:t>
      </w:r>
      <w:r>
        <w:rPr>
          <w:spacing w:val="-1"/>
        </w:rPr>
        <w:t xml:space="preserve"> </w:t>
      </w:r>
      <w:r>
        <w:t>mieszkań</w:t>
      </w:r>
      <w:r>
        <w:rPr>
          <w:spacing w:val="-1"/>
        </w:rPr>
        <w:t xml:space="preserve"> </w:t>
      </w:r>
      <w:r>
        <w:t xml:space="preserve">– </w:t>
      </w:r>
      <w:r>
        <w:rPr>
          <w:spacing w:val="-5"/>
        </w:rPr>
        <w:t>34.</w:t>
      </w:r>
    </w:p>
    <w:p w:rsidR="001B1BD6" w:rsidRDefault="00AA0220">
      <w:pPr>
        <w:pStyle w:val="Tekstpodstawowy"/>
        <w:spacing w:before="240"/>
        <w:ind w:right="563" w:firstLine="567"/>
      </w:pPr>
      <w:bookmarkStart w:id="6" w:name="§_5"/>
      <w:bookmarkEnd w:id="6"/>
      <w:r>
        <w:t>§</w:t>
      </w:r>
      <w:r>
        <w:rPr>
          <w:spacing w:val="-1"/>
        </w:rPr>
        <w:t xml:space="preserve"> </w:t>
      </w:r>
      <w:r>
        <w:t>5.</w:t>
      </w:r>
      <w:r>
        <w:rPr>
          <w:spacing w:val="-1"/>
        </w:rPr>
        <w:t xml:space="preserve"> </w:t>
      </w:r>
      <w:r>
        <w:t>W</w:t>
      </w:r>
      <w:r>
        <w:rPr>
          <w:spacing w:val="40"/>
        </w:rPr>
        <w:t xml:space="preserve"> </w:t>
      </w:r>
      <w:r>
        <w:t>ramach</w:t>
      </w:r>
      <w:r>
        <w:rPr>
          <w:spacing w:val="40"/>
        </w:rPr>
        <w:t xml:space="preserve"> </w:t>
      </w:r>
      <w:r>
        <w:t>inwestycji</w:t>
      </w:r>
      <w:r>
        <w:rPr>
          <w:spacing w:val="40"/>
        </w:rPr>
        <w:t xml:space="preserve"> </w:t>
      </w:r>
      <w:r>
        <w:t>mieszkaniowej</w:t>
      </w:r>
      <w:r>
        <w:rPr>
          <w:spacing w:val="40"/>
        </w:rPr>
        <w:t xml:space="preserve"> </w:t>
      </w:r>
      <w:r>
        <w:t>przewiduje</w:t>
      </w:r>
      <w:r>
        <w:rPr>
          <w:spacing w:val="-1"/>
        </w:rPr>
        <w:t xml:space="preserve"> </w:t>
      </w:r>
      <w:r>
        <w:t>się</w:t>
      </w:r>
      <w:r>
        <w:rPr>
          <w:spacing w:val="40"/>
        </w:rPr>
        <w:t xml:space="preserve"> </w:t>
      </w:r>
      <w:r>
        <w:t>od</w:t>
      </w:r>
      <w:r>
        <w:rPr>
          <w:spacing w:val="40"/>
        </w:rPr>
        <w:t xml:space="preserve"> </w:t>
      </w:r>
      <w:r>
        <w:t>93,5</w:t>
      </w:r>
      <w:r>
        <w:rPr>
          <w:spacing w:val="-1"/>
        </w:rPr>
        <w:t xml:space="preserve"> </w:t>
      </w:r>
      <w:r>
        <w:t>m</w:t>
      </w:r>
      <w:r>
        <w:rPr>
          <w:position w:val="7"/>
          <w:sz w:val="16"/>
        </w:rPr>
        <w:t>2</w:t>
      </w:r>
      <w:r>
        <w:rPr>
          <w:spacing w:val="40"/>
          <w:position w:val="7"/>
          <w:sz w:val="16"/>
        </w:rPr>
        <w:t xml:space="preserve"> </w:t>
      </w:r>
      <w:r>
        <w:t>do</w:t>
      </w:r>
      <w:r>
        <w:rPr>
          <w:spacing w:val="40"/>
        </w:rPr>
        <w:t xml:space="preserve"> </w:t>
      </w:r>
      <w:r>
        <w:t>99</w:t>
      </w:r>
      <w:r>
        <w:rPr>
          <w:spacing w:val="-1"/>
        </w:rPr>
        <w:t xml:space="preserve"> </w:t>
      </w:r>
      <w:r>
        <w:t>m</w:t>
      </w:r>
      <w:r>
        <w:rPr>
          <w:position w:val="7"/>
          <w:sz w:val="16"/>
        </w:rPr>
        <w:t>2</w:t>
      </w:r>
      <w:r>
        <w:rPr>
          <w:spacing w:val="40"/>
          <w:position w:val="7"/>
          <w:sz w:val="16"/>
        </w:rPr>
        <w:t xml:space="preserve"> </w:t>
      </w:r>
      <w:r>
        <w:t>powierzchni użytkowej przeznaczonej na działalność handlową i</w:t>
      </w:r>
      <w:r>
        <w:rPr>
          <w:spacing w:val="-2"/>
        </w:rPr>
        <w:t xml:space="preserve"> </w:t>
      </w:r>
      <w:r>
        <w:t>usługową, z</w:t>
      </w:r>
      <w:r>
        <w:rPr>
          <w:spacing w:val="-3"/>
        </w:rPr>
        <w:t xml:space="preserve"> </w:t>
      </w:r>
      <w:r>
        <w:t>zastrzeżeniem</w:t>
      </w:r>
      <w:r>
        <w:rPr>
          <w:spacing w:val="40"/>
        </w:rPr>
        <w:t xml:space="preserve"> </w:t>
      </w:r>
      <w:r>
        <w:t>że powierzchnia ta będzie większa od 5% i</w:t>
      </w:r>
      <w:r>
        <w:rPr>
          <w:spacing w:val="-2"/>
        </w:rPr>
        <w:t xml:space="preserve"> </w:t>
      </w:r>
      <w:r>
        <w:t xml:space="preserve">nie przekroczy 20% powierzchni użytkowej </w:t>
      </w:r>
      <w:r>
        <w:rPr>
          <w:spacing w:val="-2"/>
        </w:rPr>
        <w:t>mieszkań.</w:t>
      </w:r>
    </w:p>
    <w:p w:rsidR="001B1BD6" w:rsidRDefault="00AA0220">
      <w:pPr>
        <w:pStyle w:val="Tekstpodstawowy"/>
        <w:spacing w:before="240"/>
        <w:ind w:right="102" w:firstLine="567"/>
        <w:jc w:val="left"/>
      </w:pPr>
      <w:bookmarkStart w:id="7" w:name="§_6"/>
      <w:bookmarkEnd w:id="7"/>
      <w:r>
        <w:t>§</w:t>
      </w:r>
      <w:r>
        <w:rPr>
          <w:spacing w:val="-2"/>
        </w:rPr>
        <w:t xml:space="preserve"> </w:t>
      </w:r>
      <w:r>
        <w:t>6.</w:t>
      </w:r>
      <w:r>
        <w:rPr>
          <w:spacing w:val="-2"/>
        </w:rPr>
        <w:t xml:space="preserve"> </w:t>
      </w:r>
      <w:r>
        <w:t>Określa</w:t>
      </w:r>
      <w:r>
        <w:rPr>
          <w:spacing w:val="40"/>
        </w:rPr>
        <w:t xml:space="preserve"> </w:t>
      </w:r>
      <w:r>
        <w:t>się</w:t>
      </w:r>
      <w:r>
        <w:rPr>
          <w:spacing w:val="40"/>
        </w:rPr>
        <w:t xml:space="preserve"> </w:t>
      </w:r>
      <w:r>
        <w:t>zmiany</w:t>
      </w:r>
      <w:r>
        <w:rPr>
          <w:spacing w:val="40"/>
        </w:rPr>
        <w:t xml:space="preserve"> </w:t>
      </w:r>
      <w:r>
        <w:t>w</w:t>
      </w:r>
      <w:r>
        <w:rPr>
          <w:spacing w:val="-3"/>
        </w:rPr>
        <w:t xml:space="preserve"> </w:t>
      </w:r>
      <w:r>
        <w:t>dotychczasowym</w:t>
      </w:r>
      <w:r>
        <w:rPr>
          <w:spacing w:val="40"/>
        </w:rPr>
        <w:t xml:space="preserve"> </w:t>
      </w:r>
      <w:r>
        <w:t>sposobie</w:t>
      </w:r>
      <w:r>
        <w:rPr>
          <w:spacing w:val="40"/>
        </w:rPr>
        <w:t xml:space="preserve"> </w:t>
      </w:r>
      <w:r>
        <w:t>zagospodarowania</w:t>
      </w:r>
      <w:r>
        <w:rPr>
          <w:spacing w:val="40"/>
        </w:rPr>
        <w:t xml:space="preserve"> </w:t>
      </w:r>
      <w:r>
        <w:t>i</w:t>
      </w:r>
      <w:r>
        <w:rPr>
          <w:spacing w:val="-2"/>
        </w:rPr>
        <w:t xml:space="preserve"> </w:t>
      </w:r>
      <w:r>
        <w:t>uzbrojenia terenu polegające na:</w:t>
      </w:r>
    </w:p>
    <w:p w:rsidR="001B1BD6" w:rsidRDefault="00AA0220">
      <w:pPr>
        <w:pStyle w:val="Akapitzlist"/>
        <w:numPr>
          <w:ilvl w:val="0"/>
          <w:numId w:val="8"/>
        </w:numPr>
        <w:tabs>
          <w:tab w:val="left" w:pos="400"/>
          <w:tab w:val="left" w:pos="1430"/>
          <w:tab w:val="left" w:pos="2473"/>
          <w:tab w:val="left" w:pos="3995"/>
          <w:tab w:val="left" w:pos="5810"/>
          <w:tab w:val="left" w:pos="6952"/>
          <w:tab w:val="left" w:pos="8275"/>
        </w:tabs>
        <w:ind w:left="400" w:hanging="259"/>
        <w:rPr>
          <w:sz w:val="24"/>
        </w:rPr>
      </w:pPr>
      <w:bookmarkStart w:id="8" w:name="pkt_1_w_§_6"/>
      <w:bookmarkEnd w:id="8"/>
      <w:r>
        <w:rPr>
          <w:spacing w:val="-2"/>
          <w:sz w:val="24"/>
        </w:rPr>
        <w:t>budowie</w:t>
      </w:r>
      <w:r>
        <w:rPr>
          <w:sz w:val="24"/>
        </w:rPr>
        <w:tab/>
      </w:r>
      <w:r>
        <w:rPr>
          <w:spacing w:val="-2"/>
          <w:sz w:val="24"/>
        </w:rPr>
        <w:t>budynku</w:t>
      </w:r>
      <w:r>
        <w:rPr>
          <w:sz w:val="24"/>
        </w:rPr>
        <w:tab/>
      </w:r>
      <w:r>
        <w:rPr>
          <w:spacing w:val="-2"/>
          <w:sz w:val="24"/>
        </w:rPr>
        <w:t>mieszkalnego</w:t>
      </w:r>
      <w:r>
        <w:rPr>
          <w:sz w:val="24"/>
        </w:rPr>
        <w:tab/>
      </w:r>
      <w:r>
        <w:rPr>
          <w:spacing w:val="-2"/>
          <w:sz w:val="24"/>
        </w:rPr>
        <w:t>wielorodzinnego</w:t>
      </w:r>
      <w:r>
        <w:rPr>
          <w:sz w:val="24"/>
        </w:rPr>
        <w:tab/>
        <w:t xml:space="preserve">z </w:t>
      </w:r>
      <w:r>
        <w:rPr>
          <w:spacing w:val="-2"/>
          <w:sz w:val="24"/>
        </w:rPr>
        <w:t>lokalem</w:t>
      </w:r>
      <w:r>
        <w:rPr>
          <w:sz w:val="24"/>
        </w:rPr>
        <w:tab/>
      </w:r>
      <w:r>
        <w:rPr>
          <w:spacing w:val="-2"/>
          <w:sz w:val="24"/>
        </w:rPr>
        <w:t>usługowym</w:t>
      </w:r>
      <w:r>
        <w:rPr>
          <w:sz w:val="24"/>
        </w:rPr>
        <w:tab/>
        <w:t>i</w:t>
      </w:r>
      <w:r>
        <w:rPr>
          <w:spacing w:val="-1"/>
          <w:sz w:val="24"/>
        </w:rPr>
        <w:t xml:space="preserve"> </w:t>
      </w:r>
      <w:r>
        <w:rPr>
          <w:spacing w:val="-2"/>
          <w:sz w:val="24"/>
        </w:rPr>
        <w:t>garażem</w:t>
      </w:r>
    </w:p>
    <w:p w:rsidR="001B1BD6" w:rsidRDefault="00AA0220">
      <w:pPr>
        <w:pStyle w:val="Tekstpodstawowy"/>
        <w:spacing w:before="0"/>
        <w:ind w:left="368"/>
        <w:jc w:val="left"/>
      </w:pPr>
      <w:r>
        <w:rPr>
          <w:spacing w:val="-2"/>
        </w:rPr>
        <w:t>wielostanowiskowym;</w:t>
      </w:r>
    </w:p>
    <w:p w:rsidR="001B1BD6" w:rsidRDefault="00AA0220">
      <w:pPr>
        <w:pStyle w:val="Akapitzlist"/>
        <w:numPr>
          <w:ilvl w:val="0"/>
          <w:numId w:val="8"/>
        </w:numPr>
        <w:tabs>
          <w:tab w:val="left" w:pos="400"/>
        </w:tabs>
        <w:ind w:left="400" w:hanging="259"/>
        <w:rPr>
          <w:sz w:val="24"/>
        </w:rPr>
      </w:pPr>
      <w:bookmarkStart w:id="9" w:name="pkt_2_w_§_6"/>
      <w:bookmarkEnd w:id="9"/>
      <w:r>
        <w:rPr>
          <w:sz w:val="24"/>
        </w:rPr>
        <w:t>zagospodarowaniu</w:t>
      </w:r>
      <w:r>
        <w:rPr>
          <w:spacing w:val="52"/>
          <w:w w:val="150"/>
          <w:sz w:val="24"/>
        </w:rPr>
        <w:t xml:space="preserve"> </w:t>
      </w:r>
      <w:r>
        <w:rPr>
          <w:sz w:val="24"/>
        </w:rPr>
        <w:t>terenu</w:t>
      </w:r>
      <w:r>
        <w:rPr>
          <w:spacing w:val="54"/>
          <w:w w:val="150"/>
          <w:sz w:val="24"/>
        </w:rPr>
        <w:t xml:space="preserve"> </w:t>
      </w:r>
      <w:r>
        <w:rPr>
          <w:sz w:val="24"/>
        </w:rPr>
        <w:t>m.in. utwardzeniu</w:t>
      </w:r>
      <w:r>
        <w:rPr>
          <w:spacing w:val="55"/>
          <w:w w:val="150"/>
          <w:sz w:val="24"/>
        </w:rPr>
        <w:t xml:space="preserve"> </w:t>
      </w:r>
      <w:r>
        <w:rPr>
          <w:sz w:val="24"/>
        </w:rPr>
        <w:t>części</w:t>
      </w:r>
      <w:r>
        <w:rPr>
          <w:spacing w:val="56"/>
          <w:w w:val="150"/>
          <w:sz w:val="24"/>
        </w:rPr>
        <w:t xml:space="preserve"> </w:t>
      </w:r>
      <w:r>
        <w:rPr>
          <w:sz w:val="24"/>
        </w:rPr>
        <w:t>terenu</w:t>
      </w:r>
      <w:r>
        <w:rPr>
          <w:spacing w:val="55"/>
          <w:w w:val="150"/>
          <w:sz w:val="24"/>
        </w:rPr>
        <w:t xml:space="preserve"> </w:t>
      </w:r>
      <w:r>
        <w:rPr>
          <w:sz w:val="24"/>
        </w:rPr>
        <w:t>oraz</w:t>
      </w:r>
      <w:r>
        <w:rPr>
          <w:spacing w:val="55"/>
          <w:w w:val="150"/>
          <w:sz w:val="24"/>
        </w:rPr>
        <w:t xml:space="preserve"> </w:t>
      </w:r>
      <w:r>
        <w:rPr>
          <w:sz w:val="24"/>
        </w:rPr>
        <w:t>wprowadzeniu</w:t>
      </w:r>
      <w:r>
        <w:rPr>
          <w:spacing w:val="56"/>
          <w:w w:val="150"/>
          <w:sz w:val="24"/>
        </w:rPr>
        <w:t xml:space="preserve"> </w:t>
      </w:r>
      <w:r>
        <w:rPr>
          <w:spacing w:val="-2"/>
          <w:sz w:val="24"/>
        </w:rPr>
        <w:t>zieleni</w:t>
      </w:r>
    </w:p>
    <w:p w:rsidR="001B1BD6" w:rsidRDefault="00AA0220">
      <w:pPr>
        <w:pStyle w:val="Tekstpodstawowy"/>
        <w:spacing w:before="0"/>
        <w:ind w:left="368"/>
        <w:jc w:val="left"/>
      </w:pPr>
      <w:r>
        <w:t>urządzonej</w:t>
      </w:r>
      <w:r>
        <w:rPr>
          <w:spacing w:val="-1"/>
        </w:rPr>
        <w:t xml:space="preserve"> </w:t>
      </w:r>
      <w:r>
        <w:t>w</w:t>
      </w:r>
      <w:r>
        <w:rPr>
          <w:spacing w:val="-2"/>
        </w:rPr>
        <w:t xml:space="preserve"> </w:t>
      </w:r>
      <w:r>
        <w:t>postaci</w:t>
      </w:r>
      <w:r>
        <w:rPr>
          <w:spacing w:val="-1"/>
        </w:rPr>
        <w:t xml:space="preserve"> </w:t>
      </w:r>
      <w:r>
        <w:t>nowych</w:t>
      </w:r>
      <w:r>
        <w:rPr>
          <w:spacing w:val="-1"/>
        </w:rPr>
        <w:t xml:space="preserve"> </w:t>
      </w:r>
      <w:r>
        <w:rPr>
          <w:spacing w:val="-2"/>
        </w:rPr>
        <w:t>nasadzeń;</w:t>
      </w:r>
    </w:p>
    <w:p w:rsidR="001B1BD6" w:rsidRDefault="00AA0220">
      <w:pPr>
        <w:pStyle w:val="Akapitzlist"/>
        <w:numPr>
          <w:ilvl w:val="0"/>
          <w:numId w:val="8"/>
        </w:numPr>
        <w:tabs>
          <w:tab w:val="left" w:pos="400"/>
        </w:tabs>
        <w:ind w:left="400" w:hanging="259"/>
        <w:rPr>
          <w:sz w:val="24"/>
        </w:rPr>
      </w:pPr>
      <w:bookmarkStart w:id="10" w:name="pkt_3_w_§_6"/>
      <w:bookmarkEnd w:id="10"/>
      <w:r>
        <w:rPr>
          <w:sz w:val="24"/>
        </w:rPr>
        <w:t>budowie</w:t>
      </w:r>
      <w:r>
        <w:rPr>
          <w:spacing w:val="-1"/>
          <w:sz w:val="24"/>
        </w:rPr>
        <w:t xml:space="preserve"> </w:t>
      </w:r>
      <w:r>
        <w:rPr>
          <w:sz w:val="24"/>
        </w:rPr>
        <w:t>niezbędnego</w:t>
      </w:r>
      <w:r>
        <w:rPr>
          <w:spacing w:val="-1"/>
          <w:sz w:val="24"/>
        </w:rPr>
        <w:t xml:space="preserve"> </w:t>
      </w:r>
      <w:r>
        <w:rPr>
          <w:sz w:val="24"/>
        </w:rPr>
        <w:t xml:space="preserve">uzbrojenia </w:t>
      </w:r>
      <w:r>
        <w:rPr>
          <w:spacing w:val="-2"/>
          <w:sz w:val="24"/>
        </w:rPr>
        <w:t>terenu;</w:t>
      </w:r>
    </w:p>
    <w:p w:rsidR="001B1BD6" w:rsidRDefault="00AA0220">
      <w:pPr>
        <w:pStyle w:val="Akapitzlist"/>
        <w:numPr>
          <w:ilvl w:val="0"/>
          <w:numId w:val="8"/>
        </w:numPr>
        <w:tabs>
          <w:tab w:val="left" w:pos="400"/>
        </w:tabs>
        <w:ind w:left="400" w:hanging="259"/>
        <w:rPr>
          <w:sz w:val="24"/>
        </w:rPr>
      </w:pPr>
      <w:bookmarkStart w:id="11" w:name="pkt_4_w_§_6"/>
      <w:bookmarkEnd w:id="11"/>
      <w:r>
        <w:rPr>
          <w:sz w:val="24"/>
        </w:rPr>
        <w:t>budowie</w:t>
      </w:r>
      <w:r>
        <w:rPr>
          <w:spacing w:val="-1"/>
          <w:sz w:val="24"/>
        </w:rPr>
        <w:t xml:space="preserve"> </w:t>
      </w:r>
      <w:r>
        <w:rPr>
          <w:sz w:val="24"/>
        </w:rPr>
        <w:t>zjazdu</w:t>
      </w:r>
      <w:r>
        <w:rPr>
          <w:spacing w:val="-1"/>
          <w:sz w:val="24"/>
        </w:rPr>
        <w:t xml:space="preserve"> </w:t>
      </w:r>
      <w:r>
        <w:rPr>
          <w:sz w:val="24"/>
        </w:rPr>
        <w:t>z</w:t>
      </w:r>
      <w:r>
        <w:rPr>
          <w:spacing w:val="-1"/>
          <w:sz w:val="24"/>
        </w:rPr>
        <w:t xml:space="preserve"> </w:t>
      </w:r>
      <w:r>
        <w:rPr>
          <w:sz w:val="24"/>
        </w:rPr>
        <w:t>ul. Łomżyńskiej</w:t>
      </w:r>
      <w:r>
        <w:rPr>
          <w:spacing w:val="-1"/>
          <w:sz w:val="24"/>
        </w:rPr>
        <w:t xml:space="preserve"> </w:t>
      </w:r>
      <w:r>
        <w:rPr>
          <w:sz w:val="24"/>
        </w:rPr>
        <w:t>na</w:t>
      </w:r>
      <w:r>
        <w:rPr>
          <w:spacing w:val="-1"/>
          <w:sz w:val="24"/>
        </w:rPr>
        <w:t xml:space="preserve"> </w:t>
      </w:r>
      <w:r>
        <w:rPr>
          <w:sz w:val="24"/>
        </w:rPr>
        <w:t>podstawie</w:t>
      </w:r>
      <w:r>
        <w:rPr>
          <w:spacing w:val="-2"/>
          <w:sz w:val="24"/>
        </w:rPr>
        <w:t xml:space="preserve"> </w:t>
      </w:r>
      <w:r>
        <w:rPr>
          <w:sz w:val="24"/>
        </w:rPr>
        <w:t xml:space="preserve">odrębnego </w:t>
      </w:r>
      <w:r>
        <w:rPr>
          <w:spacing w:val="-2"/>
          <w:sz w:val="24"/>
        </w:rPr>
        <w:t>opracowania;</w:t>
      </w:r>
    </w:p>
    <w:p w:rsidR="001B1BD6" w:rsidRDefault="001B1BD6">
      <w:pPr>
        <w:pStyle w:val="Akapitzlist"/>
        <w:jc w:val="left"/>
        <w:rPr>
          <w:sz w:val="24"/>
        </w:rPr>
        <w:sectPr w:rsidR="001B1BD6">
          <w:footerReference w:type="default" r:id="rId7"/>
          <w:type w:val="continuous"/>
          <w:pgSz w:w="11910" w:h="16840"/>
          <w:pgMar w:top="1320" w:right="850" w:bottom="660" w:left="1275" w:header="0" w:footer="462" w:gutter="0"/>
          <w:pgNumType w:start="1"/>
          <w:cols w:space="708"/>
        </w:sectPr>
      </w:pPr>
    </w:p>
    <w:p w:rsidR="001B1BD6" w:rsidRDefault="00AA0220">
      <w:pPr>
        <w:pStyle w:val="Akapitzlist"/>
        <w:numPr>
          <w:ilvl w:val="0"/>
          <w:numId w:val="8"/>
        </w:numPr>
        <w:tabs>
          <w:tab w:val="left" w:pos="368"/>
          <w:tab w:val="left" w:pos="400"/>
          <w:tab w:val="left" w:pos="1547"/>
          <w:tab w:val="left" w:pos="2932"/>
          <w:tab w:val="left" w:pos="4038"/>
          <w:tab w:val="left" w:pos="5669"/>
          <w:tab w:val="left" w:pos="6829"/>
          <w:tab w:val="left" w:pos="8214"/>
        </w:tabs>
        <w:spacing w:before="72"/>
        <w:ind w:left="368" w:right="565" w:hanging="227"/>
        <w:rPr>
          <w:sz w:val="24"/>
        </w:rPr>
      </w:pPr>
      <w:bookmarkStart w:id="12" w:name="pkt_5_w_§_6"/>
      <w:bookmarkEnd w:id="12"/>
      <w:r>
        <w:rPr>
          <w:sz w:val="24"/>
        </w:rPr>
        <w:lastRenderedPageBreak/>
        <w:tab/>
      </w:r>
      <w:r>
        <w:rPr>
          <w:spacing w:val="-2"/>
          <w:sz w:val="24"/>
        </w:rPr>
        <w:t>rozbiórce</w:t>
      </w:r>
      <w:r>
        <w:rPr>
          <w:sz w:val="24"/>
        </w:rPr>
        <w:tab/>
      </w:r>
      <w:r>
        <w:rPr>
          <w:spacing w:val="-2"/>
          <w:sz w:val="24"/>
        </w:rPr>
        <w:t>istniejących</w:t>
      </w:r>
      <w:r>
        <w:rPr>
          <w:sz w:val="24"/>
        </w:rPr>
        <w:tab/>
      </w:r>
      <w:r>
        <w:rPr>
          <w:spacing w:val="-2"/>
          <w:sz w:val="24"/>
        </w:rPr>
        <w:t>instalacji</w:t>
      </w:r>
      <w:r>
        <w:rPr>
          <w:sz w:val="24"/>
        </w:rPr>
        <w:tab/>
      </w:r>
      <w:r>
        <w:rPr>
          <w:spacing w:val="-2"/>
          <w:sz w:val="24"/>
        </w:rPr>
        <w:t>zewnętrznych,</w:t>
      </w:r>
      <w:r>
        <w:rPr>
          <w:sz w:val="24"/>
        </w:rPr>
        <w:tab/>
      </w:r>
      <w:r>
        <w:rPr>
          <w:spacing w:val="-2"/>
          <w:sz w:val="24"/>
        </w:rPr>
        <w:t>usunięciu</w:t>
      </w:r>
      <w:r>
        <w:rPr>
          <w:sz w:val="24"/>
        </w:rPr>
        <w:tab/>
      </w:r>
      <w:r>
        <w:rPr>
          <w:spacing w:val="-2"/>
          <w:sz w:val="24"/>
        </w:rPr>
        <w:t>istniejących</w:t>
      </w:r>
      <w:r>
        <w:rPr>
          <w:sz w:val="24"/>
        </w:rPr>
        <w:tab/>
      </w:r>
      <w:r>
        <w:rPr>
          <w:spacing w:val="-2"/>
          <w:sz w:val="24"/>
        </w:rPr>
        <w:t xml:space="preserve">utwardzeń </w:t>
      </w:r>
      <w:r>
        <w:rPr>
          <w:sz w:val="24"/>
        </w:rPr>
        <w:t>kolidujących z inwestycją mieszkaniową oraz wprowadzeniu nowych nasadzeń.</w:t>
      </w:r>
    </w:p>
    <w:p w:rsidR="001B1BD6" w:rsidRDefault="00AA0220">
      <w:pPr>
        <w:pStyle w:val="Tekstpodstawowy"/>
        <w:spacing w:before="240"/>
        <w:ind w:firstLine="567"/>
        <w:jc w:val="left"/>
      </w:pPr>
      <w:bookmarkStart w:id="13" w:name="§_7"/>
      <w:bookmarkEnd w:id="13"/>
      <w:r>
        <w:t>§</w:t>
      </w:r>
      <w:r>
        <w:rPr>
          <w:spacing w:val="-2"/>
        </w:rPr>
        <w:t xml:space="preserve"> </w:t>
      </w:r>
      <w:r>
        <w:t>7.</w:t>
      </w:r>
      <w:r>
        <w:rPr>
          <w:spacing w:val="-2"/>
        </w:rPr>
        <w:t xml:space="preserve"> </w:t>
      </w:r>
      <w:r>
        <w:t>Określa</w:t>
      </w:r>
      <w:r>
        <w:rPr>
          <w:spacing w:val="80"/>
        </w:rPr>
        <w:t xml:space="preserve"> </w:t>
      </w:r>
      <w:r>
        <w:t>się</w:t>
      </w:r>
      <w:r>
        <w:rPr>
          <w:spacing w:val="80"/>
        </w:rPr>
        <w:t xml:space="preserve"> </w:t>
      </w:r>
      <w:r>
        <w:t>powiązanie</w:t>
      </w:r>
      <w:r>
        <w:rPr>
          <w:spacing w:val="80"/>
        </w:rPr>
        <w:t xml:space="preserve"> </w:t>
      </w:r>
      <w:r>
        <w:t>inwestycji</w:t>
      </w:r>
      <w:r>
        <w:rPr>
          <w:spacing w:val="80"/>
        </w:rPr>
        <w:t xml:space="preserve"> </w:t>
      </w:r>
      <w:r>
        <w:t>mieszkaniowej</w:t>
      </w:r>
      <w:r>
        <w:rPr>
          <w:spacing w:val="80"/>
        </w:rPr>
        <w:t xml:space="preserve"> </w:t>
      </w:r>
      <w:r>
        <w:t>z</w:t>
      </w:r>
      <w:r>
        <w:rPr>
          <w:spacing w:val="-3"/>
        </w:rPr>
        <w:t xml:space="preserve"> </w:t>
      </w:r>
      <w:r>
        <w:t>istniejącym</w:t>
      </w:r>
      <w:r>
        <w:rPr>
          <w:spacing w:val="80"/>
        </w:rPr>
        <w:t xml:space="preserve"> </w:t>
      </w:r>
      <w:r>
        <w:t>i</w:t>
      </w:r>
      <w:r>
        <w:rPr>
          <w:spacing w:val="-2"/>
        </w:rPr>
        <w:t xml:space="preserve"> </w:t>
      </w:r>
      <w:r>
        <w:t>planowanym uzbrojeniem terenu – inwestycja zostanie powiązana z następującym uzbrojeniem terenu:</w:t>
      </w:r>
    </w:p>
    <w:p w:rsidR="001B1BD6" w:rsidRDefault="00AA0220">
      <w:pPr>
        <w:pStyle w:val="Akapitzlist"/>
        <w:numPr>
          <w:ilvl w:val="0"/>
          <w:numId w:val="7"/>
        </w:numPr>
        <w:tabs>
          <w:tab w:val="left" w:pos="400"/>
        </w:tabs>
        <w:ind w:left="400" w:hanging="259"/>
        <w:rPr>
          <w:sz w:val="24"/>
        </w:rPr>
      </w:pPr>
      <w:bookmarkStart w:id="14" w:name="pkt_1_w_§_7"/>
      <w:bookmarkEnd w:id="14"/>
      <w:r>
        <w:rPr>
          <w:sz w:val="24"/>
        </w:rPr>
        <w:t>drogą</w:t>
      </w:r>
      <w:r>
        <w:rPr>
          <w:spacing w:val="-1"/>
          <w:sz w:val="24"/>
        </w:rPr>
        <w:t xml:space="preserve"> </w:t>
      </w:r>
      <w:r>
        <w:rPr>
          <w:sz w:val="24"/>
        </w:rPr>
        <w:t>publiczną – ulicą</w:t>
      </w:r>
      <w:r>
        <w:rPr>
          <w:spacing w:val="-1"/>
          <w:sz w:val="24"/>
        </w:rPr>
        <w:t xml:space="preserve"> </w:t>
      </w:r>
      <w:r>
        <w:rPr>
          <w:spacing w:val="-2"/>
          <w:sz w:val="24"/>
        </w:rPr>
        <w:t>Łomżyńską;</w:t>
      </w:r>
    </w:p>
    <w:p w:rsidR="001B1BD6" w:rsidRDefault="00AA0220">
      <w:pPr>
        <w:pStyle w:val="Akapitzlist"/>
        <w:numPr>
          <w:ilvl w:val="0"/>
          <w:numId w:val="7"/>
        </w:numPr>
        <w:tabs>
          <w:tab w:val="left" w:pos="368"/>
          <w:tab w:val="left" w:pos="400"/>
          <w:tab w:val="left" w:pos="1210"/>
          <w:tab w:val="left" w:pos="2806"/>
          <w:tab w:val="left" w:pos="4454"/>
          <w:tab w:val="left" w:pos="5430"/>
          <w:tab w:val="left" w:pos="6946"/>
          <w:tab w:val="left" w:pos="7968"/>
        </w:tabs>
        <w:ind w:left="368" w:right="563" w:hanging="227"/>
        <w:rPr>
          <w:sz w:val="24"/>
        </w:rPr>
      </w:pPr>
      <w:bookmarkStart w:id="15" w:name="pkt_2_w_§_7"/>
      <w:bookmarkEnd w:id="15"/>
      <w:r>
        <w:rPr>
          <w:sz w:val="24"/>
        </w:rPr>
        <w:tab/>
      </w:r>
      <w:r>
        <w:rPr>
          <w:spacing w:val="-2"/>
          <w:sz w:val="24"/>
        </w:rPr>
        <w:t>siecią</w:t>
      </w:r>
      <w:r>
        <w:rPr>
          <w:sz w:val="24"/>
        </w:rPr>
        <w:tab/>
      </w:r>
      <w:r>
        <w:rPr>
          <w:spacing w:val="-2"/>
          <w:sz w:val="24"/>
        </w:rPr>
        <w:t>wodociągową</w:t>
      </w:r>
      <w:r>
        <w:rPr>
          <w:sz w:val="24"/>
        </w:rPr>
        <w:tab/>
      </w:r>
      <w:r>
        <w:rPr>
          <w:spacing w:val="-2"/>
          <w:sz w:val="24"/>
        </w:rPr>
        <w:t>zlokalizowaną</w:t>
      </w:r>
      <w:r>
        <w:rPr>
          <w:sz w:val="24"/>
        </w:rPr>
        <w:tab/>
        <w:t>w ulicy</w:t>
      </w:r>
      <w:r>
        <w:rPr>
          <w:sz w:val="24"/>
        </w:rPr>
        <w:tab/>
      </w:r>
      <w:r>
        <w:rPr>
          <w:spacing w:val="-2"/>
          <w:sz w:val="24"/>
        </w:rPr>
        <w:t>Łomżyńskiej</w:t>
      </w:r>
      <w:r>
        <w:rPr>
          <w:sz w:val="24"/>
        </w:rPr>
        <w:tab/>
      </w:r>
      <w:r>
        <w:rPr>
          <w:spacing w:val="-2"/>
          <w:sz w:val="24"/>
        </w:rPr>
        <w:t>zgodnie</w:t>
      </w:r>
      <w:r>
        <w:rPr>
          <w:sz w:val="24"/>
        </w:rPr>
        <w:tab/>
        <w:t>z</w:t>
      </w:r>
      <w:r>
        <w:rPr>
          <w:spacing w:val="-15"/>
          <w:sz w:val="24"/>
        </w:rPr>
        <w:t xml:space="preserve"> </w:t>
      </w:r>
      <w:r>
        <w:rPr>
          <w:sz w:val="24"/>
        </w:rPr>
        <w:t>warunkami technicznymi właściwego gestora sieci;</w:t>
      </w:r>
    </w:p>
    <w:p w:rsidR="001B1BD6" w:rsidRDefault="00AA0220">
      <w:pPr>
        <w:pStyle w:val="Akapitzlist"/>
        <w:numPr>
          <w:ilvl w:val="0"/>
          <w:numId w:val="7"/>
        </w:numPr>
        <w:tabs>
          <w:tab w:val="left" w:pos="368"/>
          <w:tab w:val="left" w:pos="400"/>
        </w:tabs>
        <w:ind w:left="368" w:right="564" w:hanging="227"/>
        <w:rPr>
          <w:sz w:val="24"/>
        </w:rPr>
      </w:pPr>
      <w:bookmarkStart w:id="16" w:name="pkt_3_w_§_7"/>
      <w:bookmarkEnd w:id="16"/>
      <w:r>
        <w:rPr>
          <w:sz w:val="24"/>
        </w:rPr>
        <w:tab/>
        <w:t>siecią</w:t>
      </w:r>
      <w:r>
        <w:rPr>
          <w:spacing w:val="40"/>
          <w:sz w:val="24"/>
        </w:rPr>
        <w:t xml:space="preserve"> </w:t>
      </w:r>
      <w:r>
        <w:rPr>
          <w:sz w:val="24"/>
        </w:rPr>
        <w:t>kanalizacji</w:t>
      </w:r>
      <w:r>
        <w:rPr>
          <w:spacing w:val="40"/>
          <w:sz w:val="24"/>
        </w:rPr>
        <w:t xml:space="preserve"> </w:t>
      </w:r>
      <w:r>
        <w:rPr>
          <w:sz w:val="24"/>
        </w:rPr>
        <w:t>sanitarnej</w:t>
      </w:r>
      <w:r>
        <w:rPr>
          <w:spacing w:val="40"/>
          <w:sz w:val="24"/>
        </w:rPr>
        <w:t xml:space="preserve"> </w:t>
      </w:r>
      <w:r>
        <w:rPr>
          <w:sz w:val="24"/>
        </w:rPr>
        <w:t>zlokalizowaną</w:t>
      </w:r>
      <w:r>
        <w:rPr>
          <w:spacing w:val="40"/>
          <w:sz w:val="24"/>
        </w:rPr>
        <w:t xml:space="preserve"> </w:t>
      </w:r>
      <w:r>
        <w:rPr>
          <w:sz w:val="24"/>
        </w:rPr>
        <w:t>w</w:t>
      </w:r>
      <w:r>
        <w:rPr>
          <w:spacing w:val="-3"/>
          <w:sz w:val="24"/>
        </w:rPr>
        <w:t xml:space="preserve"> </w:t>
      </w:r>
      <w:r>
        <w:rPr>
          <w:sz w:val="24"/>
        </w:rPr>
        <w:t>ulicy</w:t>
      </w:r>
      <w:r>
        <w:rPr>
          <w:spacing w:val="40"/>
          <w:sz w:val="24"/>
        </w:rPr>
        <w:t xml:space="preserve"> </w:t>
      </w:r>
      <w:r>
        <w:rPr>
          <w:sz w:val="24"/>
        </w:rPr>
        <w:t>Łomżyńskiej</w:t>
      </w:r>
      <w:r>
        <w:rPr>
          <w:spacing w:val="40"/>
          <w:sz w:val="24"/>
        </w:rPr>
        <w:t xml:space="preserve"> </w:t>
      </w:r>
      <w:r>
        <w:rPr>
          <w:sz w:val="24"/>
        </w:rPr>
        <w:t>zgodnie</w:t>
      </w:r>
      <w:r>
        <w:rPr>
          <w:spacing w:val="40"/>
          <w:sz w:val="24"/>
        </w:rPr>
        <w:t xml:space="preserve"> </w:t>
      </w:r>
      <w:r>
        <w:rPr>
          <w:sz w:val="24"/>
        </w:rPr>
        <w:t>z</w:t>
      </w:r>
      <w:r>
        <w:rPr>
          <w:spacing w:val="-3"/>
          <w:sz w:val="24"/>
        </w:rPr>
        <w:t xml:space="preserve"> </w:t>
      </w:r>
      <w:r>
        <w:rPr>
          <w:sz w:val="24"/>
        </w:rPr>
        <w:t>warunkami</w:t>
      </w:r>
      <w:r>
        <w:rPr>
          <w:spacing w:val="40"/>
          <w:sz w:val="24"/>
        </w:rPr>
        <w:t xml:space="preserve"> </w:t>
      </w:r>
      <w:r>
        <w:rPr>
          <w:sz w:val="24"/>
        </w:rPr>
        <w:t>technicznymi właściwego gestora sieci;</w:t>
      </w:r>
    </w:p>
    <w:p w:rsidR="001B1BD6" w:rsidRDefault="00AA0220">
      <w:pPr>
        <w:pStyle w:val="Akapitzlist"/>
        <w:numPr>
          <w:ilvl w:val="0"/>
          <w:numId w:val="7"/>
        </w:numPr>
        <w:tabs>
          <w:tab w:val="left" w:pos="368"/>
          <w:tab w:val="left" w:pos="400"/>
        </w:tabs>
        <w:ind w:left="368" w:right="564" w:hanging="227"/>
        <w:rPr>
          <w:sz w:val="24"/>
        </w:rPr>
      </w:pPr>
      <w:bookmarkStart w:id="17" w:name="pkt_4_w_§_7"/>
      <w:bookmarkEnd w:id="17"/>
      <w:r>
        <w:rPr>
          <w:sz w:val="24"/>
        </w:rPr>
        <w:tab/>
        <w:t>siecią</w:t>
      </w:r>
      <w:r>
        <w:rPr>
          <w:spacing w:val="80"/>
          <w:sz w:val="24"/>
        </w:rPr>
        <w:t xml:space="preserve"> </w:t>
      </w:r>
      <w:r>
        <w:rPr>
          <w:sz w:val="24"/>
        </w:rPr>
        <w:t>elektroenergetyczną</w:t>
      </w:r>
      <w:r>
        <w:rPr>
          <w:spacing w:val="80"/>
          <w:sz w:val="24"/>
        </w:rPr>
        <w:t xml:space="preserve"> </w:t>
      </w:r>
      <w:r>
        <w:rPr>
          <w:sz w:val="24"/>
        </w:rPr>
        <w:t>zlokalizowaną</w:t>
      </w:r>
      <w:r>
        <w:rPr>
          <w:spacing w:val="80"/>
          <w:sz w:val="24"/>
        </w:rPr>
        <w:t xml:space="preserve"> </w:t>
      </w:r>
      <w:r>
        <w:rPr>
          <w:sz w:val="24"/>
        </w:rPr>
        <w:t>w</w:t>
      </w:r>
      <w:r>
        <w:rPr>
          <w:spacing w:val="-3"/>
          <w:sz w:val="24"/>
        </w:rPr>
        <w:t xml:space="preserve"> </w:t>
      </w:r>
      <w:r>
        <w:rPr>
          <w:sz w:val="24"/>
        </w:rPr>
        <w:t>ulicy</w:t>
      </w:r>
      <w:r>
        <w:rPr>
          <w:spacing w:val="80"/>
          <w:sz w:val="24"/>
        </w:rPr>
        <w:t xml:space="preserve"> </w:t>
      </w:r>
      <w:r>
        <w:rPr>
          <w:sz w:val="24"/>
        </w:rPr>
        <w:t>Łomżyńskiej</w:t>
      </w:r>
      <w:r>
        <w:rPr>
          <w:spacing w:val="80"/>
          <w:sz w:val="24"/>
        </w:rPr>
        <w:t xml:space="preserve"> </w:t>
      </w:r>
      <w:r>
        <w:rPr>
          <w:sz w:val="24"/>
        </w:rPr>
        <w:t>zgodnie</w:t>
      </w:r>
      <w:r>
        <w:rPr>
          <w:spacing w:val="80"/>
          <w:sz w:val="24"/>
        </w:rPr>
        <w:t xml:space="preserve"> </w:t>
      </w:r>
      <w:r>
        <w:rPr>
          <w:sz w:val="24"/>
        </w:rPr>
        <w:t>z</w:t>
      </w:r>
      <w:r>
        <w:rPr>
          <w:spacing w:val="-2"/>
          <w:sz w:val="24"/>
        </w:rPr>
        <w:t xml:space="preserve"> </w:t>
      </w:r>
      <w:r>
        <w:rPr>
          <w:sz w:val="24"/>
        </w:rPr>
        <w:t>warunkami technicznymi właściwego gestora sieci;</w:t>
      </w:r>
    </w:p>
    <w:p w:rsidR="001B1BD6" w:rsidRDefault="00AA0220">
      <w:pPr>
        <w:pStyle w:val="Akapitzlist"/>
        <w:numPr>
          <w:ilvl w:val="0"/>
          <w:numId w:val="7"/>
        </w:numPr>
        <w:tabs>
          <w:tab w:val="left" w:pos="400"/>
        </w:tabs>
        <w:ind w:left="400" w:hanging="259"/>
        <w:rPr>
          <w:sz w:val="24"/>
        </w:rPr>
      </w:pPr>
      <w:bookmarkStart w:id="18" w:name="pkt_5_w_§_7"/>
      <w:bookmarkEnd w:id="18"/>
      <w:r>
        <w:rPr>
          <w:sz w:val="24"/>
        </w:rPr>
        <w:t>siecią</w:t>
      </w:r>
      <w:r>
        <w:rPr>
          <w:spacing w:val="15"/>
          <w:sz w:val="24"/>
        </w:rPr>
        <w:t xml:space="preserve"> </w:t>
      </w:r>
      <w:r>
        <w:rPr>
          <w:sz w:val="24"/>
        </w:rPr>
        <w:t>ciepłowniczą</w:t>
      </w:r>
      <w:r>
        <w:rPr>
          <w:spacing w:val="18"/>
          <w:sz w:val="24"/>
        </w:rPr>
        <w:t xml:space="preserve"> </w:t>
      </w:r>
      <w:r>
        <w:rPr>
          <w:sz w:val="24"/>
        </w:rPr>
        <w:t>zlokalizowaną</w:t>
      </w:r>
      <w:r>
        <w:rPr>
          <w:spacing w:val="17"/>
          <w:sz w:val="24"/>
        </w:rPr>
        <w:t xml:space="preserve"> </w:t>
      </w:r>
      <w:r>
        <w:rPr>
          <w:sz w:val="24"/>
        </w:rPr>
        <w:t>w</w:t>
      </w:r>
      <w:r>
        <w:rPr>
          <w:spacing w:val="-1"/>
          <w:sz w:val="24"/>
        </w:rPr>
        <w:t xml:space="preserve"> </w:t>
      </w:r>
      <w:r>
        <w:rPr>
          <w:sz w:val="24"/>
        </w:rPr>
        <w:t>ulicy</w:t>
      </w:r>
      <w:r>
        <w:rPr>
          <w:spacing w:val="18"/>
          <w:sz w:val="24"/>
        </w:rPr>
        <w:t xml:space="preserve"> </w:t>
      </w:r>
      <w:r>
        <w:rPr>
          <w:sz w:val="24"/>
        </w:rPr>
        <w:t>Suwalskiej</w:t>
      </w:r>
      <w:r>
        <w:rPr>
          <w:spacing w:val="17"/>
          <w:sz w:val="24"/>
        </w:rPr>
        <w:t xml:space="preserve"> </w:t>
      </w:r>
      <w:r>
        <w:rPr>
          <w:sz w:val="24"/>
        </w:rPr>
        <w:t>zgodnie</w:t>
      </w:r>
      <w:r>
        <w:rPr>
          <w:spacing w:val="18"/>
          <w:sz w:val="24"/>
        </w:rPr>
        <w:t xml:space="preserve"> </w:t>
      </w:r>
      <w:r>
        <w:rPr>
          <w:sz w:val="24"/>
        </w:rPr>
        <w:t>z warunkami</w:t>
      </w:r>
      <w:r>
        <w:rPr>
          <w:spacing w:val="18"/>
          <w:sz w:val="24"/>
        </w:rPr>
        <w:t xml:space="preserve"> </w:t>
      </w:r>
      <w:r>
        <w:rPr>
          <w:spacing w:val="-2"/>
          <w:sz w:val="24"/>
        </w:rPr>
        <w:t>technicznymi</w:t>
      </w:r>
    </w:p>
    <w:p w:rsidR="001B1BD6" w:rsidRDefault="00AA0220">
      <w:pPr>
        <w:pStyle w:val="Tekstpodstawowy"/>
        <w:spacing w:before="0"/>
        <w:ind w:left="368"/>
        <w:jc w:val="left"/>
      </w:pPr>
      <w:r>
        <w:t>właściwego gestora</w:t>
      </w:r>
      <w:r>
        <w:rPr>
          <w:spacing w:val="-1"/>
        </w:rPr>
        <w:t xml:space="preserve"> </w:t>
      </w:r>
      <w:r>
        <w:rPr>
          <w:spacing w:val="-2"/>
        </w:rPr>
        <w:t>sieci.</w:t>
      </w:r>
    </w:p>
    <w:p w:rsidR="001B1BD6" w:rsidRDefault="00AA0220">
      <w:pPr>
        <w:pStyle w:val="Tekstpodstawowy"/>
        <w:spacing w:before="240"/>
        <w:ind w:left="708"/>
      </w:pPr>
      <w:bookmarkStart w:id="19" w:name="§_8"/>
      <w:bookmarkEnd w:id="19"/>
      <w:r>
        <w:t>§</w:t>
      </w:r>
      <w:r>
        <w:rPr>
          <w:spacing w:val="-1"/>
        </w:rPr>
        <w:t xml:space="preserve"> </w:t>
      </w:r>
      <w:r>
        <w:t>8.</w:t>
      </w:r>
      <w:r>
        <w:rPr>
          <w:spacing w:val="-1"/>
        </w:rPr>
        <w:t xml:space="preserve"> </w:t>
      </w:r>
      <w:r>
        <w:t>Charakterystyka</w:t>
      </w:r>
      <w:r>
        <w:rPr>
          <w:spacing w:val="-1"/>
        </w:rPr>
        <w:t xml:space="preserve"> </w:t>
      </w:r>
      <w:r>
        <w:t>inwestycji</w:t>
      </w:r>
      <w:r>
        <w:rPr>
          <w:spacing w:val="-1"/>
        </w:rPr>
        <w:t xml:space="preserve"> </w:t>
      </w:r>
      <w:r>
        <w:rPr>
          <w:spacing w:val="-2"/>
        </w:rPr>
        <w:t>mieszkaniowej:</w:t>
      </w:r>
    </w:p>
    <w:p w:rsidR="001B1BD6" w:rsidRDefault="00AA0220">
      <w:pPr>
        <w:pStyle w:val="Akapitzlist"/>
        <w:numPr>
          <w:ilvl w:val="0"/>
          <w:numId w:val="6"/>
        </w:numPr>
        <w:tabs>
          <w:tab w:val="left" w:pos="368"/>
          <w:tab w:val="left" w:pos="400"/>
        </w:tabs>
        <w:ind w:left="368" w:right="564" w:hanging="227"/>
        <w:jc w:val="both"/>
        <w:rPr>
          <w:sz w:val="24"/>
        </w:rPr>
      </w:pPr>
      <w:bookmarkStart w:id="20" w:name="pkt_1_w_§_8"/>
      <w:bookmarkEnd w:id="20"/>
      <w:r>
        <w:rPr>
          <w:sz w:val="24"/>
        </w:rPr>
        <w:tab/>
        <w:t>określa się zapotrzebowanie na wodę, energię oraz sposób odprowadzania lub</w:t>
      </w:r>
      <w:r>
        <w:rPr>
          <w:spacing w:val="80"/>
          <w:sz w:val="24"/>
        </w:rPr>
        <w:t xml:space="preserve"> </w:t>
      </w:r>
      <w:r>
        <w:rPr>
          <w:sz w:val="24"/>
        </w:rPr>
        <w:t>oczyszczania ścieków, a</w:t>
      </w:r>
      <w:r>
        <w:rPr>
          <w:spacing w:val="-3"/>
          <w:sz w:val="24"/>
        </w:rPr>
        <w:t xml:space="preserve"> </w:t>
      </w:r>
      <w:r>
        <w:rPr>
          <w:sz w:val="24"/>
        </w:rPr>
        <w:t>także inne potrzeby w</w:t>
      </w:r>
      <w:r>
        <w:rPr>
          <w:spacing w:val="-3"/>
          <w:sz w:val="24"/>
        </w:rPr>
        <w:t xml:space="preserve"> </w:t>
      </w:r>
      <w:r>
        <w:rPr>
          <w:sz w:val="24"/>
        </w:rPr>
        <w:t>zakresie uzbrojenia terenu, niezbędną liczbę miejsc postojowych, jak również sposób zagospodarowywania odpadów:</w:t>
      </w:r>
    </w:p>
    <w:p w:rsidR="001B1BD6" w:rsidRDefault="00AA0220">
      <w:pPr>
        <w:pStyle w:val="Akapitzlist"/>
        <w:numPr>
          <w:ilvl w:val="1"/>
          <w:numId w:val="6"/>
        </w:numPr>
        <w:tabs>
          <w:tab w:val="left" w:pos="614"/>
        </w:tabs>
        <w:ind w:left="614" w:hanging="246"/>
        <w:rPr>
          <w:sz w:val="24"/>
        </w:rPr>
      </w:pPr>
      <w:bookmarkStart w:id="21" w:name="lit._a_w_§_8_pkt_1"/>
      <w:bookmarkEnd w:id="21"/>
      <w:r>
        <w:rPr>
          <w:sz w:val="24"/>
        </w:rPr>
        <w:t>woda</w:t>
      </w:r>
      <w:r>
        <w:rPr>
          <w:spacing w:val="-1"/>
          <w:sz w:val="24"/>
        </w:rPr>
        <w:t xml:space="preserve"> </w:t>
      </w:r>
      <w:r>
        <w:rPr>
          <w:sz w:val="24"/>
        </w:rPr>
        <w:t>z wodociągu miejskiego</w:t>
      </w:r>
      <w:r>
        <w:rPr>
          <w:spacing w:val="-1"/>
          <w:sz w:val="24"/>
        </w:rPr>
        <w:t xml:space="preserve"> </w:t>
      </w:r>
      <w:r>
        <w:rPr>
          <w:sz w:val="24"/>
        </w:rPr>
        <w:t xml:space="preserve">– do 2,98 </w:t>
      </w:r>
      <w:r>
        <w:rPr>
          <w:spacing w:val="-2"/>
          <w:sz w:val="24"/>
        </w:rPr>
        <w:t>dm</w:t>
      </w:r>
      <w:r>
        <w:rPr>
          <w:spacing w:val="-2"/>
          <w:position w:val="7"/>
          <w:sz w:val="16"/>
        </w:rPr>
        <w:t>3</w:t>
      </w:r>
      <w:r>
        <w:rPr>
          <w:spacing w:val="-2"/>
          <w:sz w:val="24"/>
        </w:rPr>
        <w:t>/s,</w:t>
      </w:r>
    </w:p>
    <w:p w:rsidR="001B1BD6" w:rsidRDefault="00AA0220">
      <w:pPr>
        <w:pStyle w:val="Akapitzlist"/>
        <w:numPr>
          <w:ilvl w:val="1"/>
          <w:numId w:val="6"/>
        </w:numPr>
        <w:tabs>
          <w:tab w:val="left" w:pos="627"/>
        </w:tabs>
        <w:ind w:left="627" w:hanging="259"/>
        <w:rPr>
          <w:sz w:val="24"/>
        </w:rPr>
      </w:pPr>
      <w:bookmarkStart w:id="22" w:name="lit._b_w_§_8_pkt_1"/>
      <w:bookmarkEnd w:id="22"/>
      <w:r>
        <w:rPr>
          <w:sz w:val="24"/>
        </w:rPr>
        <w:t>ścieki</w:t>
      </w:r>
      <w:r>
        <w:rPr>
          <w:spacing w:val="-1"/>
          <w:sz w:val="24"/>
        </w:rPr>
        <w:t xml:space="preserve"> </w:t>
      </w:r>
      <w:r>
        <w:rPr>
          <w:sz w:val="24"/>
        </w:rPr>
        <w:t>bytowe</w:t>
      </w:r>
      <w:r>
        <w:rPr>
          <w:spacing w:val="-2"/>
          <w:sz w:val="24"/>
        </w:rPr>
        <w:t xml:space="preserve"> </w:t>
      </w:r>
      <w:r>
        <w:rPr>
          <w:sz w:val="24"/>
        </w:rPr>
        <w:t>do kanalizacji</w:t>
      </w:r>
      <w:r>
        <w:rPr>
          <w:spacing w:val="-1"/>
          <w:sz w:val="24"/>
        </w:rPr>
        <w:t xml:space="preserve"> </w:t>
      </w:r>
      <w:r>
        <w:rPr>
          <w:sz w:val="24"/>
        </w:rPr>
        <w:t>miejskiej</w:t>
      </w:r>
      <w:r>
        <w:rPr>
          <w:spacing w:val="59"/>
          <w:sz w:val="24"/>
        </w:rPr>
        <w:t xml:space="preserve"> </w:t>
      </w:r>
      <w:r>
        <w:rPr>
          <w:sz w:val="24"/>
        </w:rPr>
        <w:t>– do</w:t>
      </w:r>
      <w:r>
        <w:rPr>
          <w:spacing w:val="-1"/>
          <w:sz w:val="24"/>
        </w:rPr>
        <w:t xml:space="preserve"> </w:t>
      </w:r>
      <w:r>
        <w:rPr>
          <w:sz w:val="24"/>
        </w:rPr>
        <w:t xml:space="preserve">2,98 </w:t>
      </w:r>
      <w:r>
        <w:rPr>
          <w:spacing w:val="-2"/>
          <w:sz w:val="24"/>
        </w:rPr>
        <w:t>dm</w:t>
      </w:r>
      <w:r>
        <w:rPr>
          <w:spacing w:val="-2"/>
          <w:position w:val="7"/>
          <w:sz w:val="16"/>
        </w:rPr>
        <w:t>3</w:t>
      </w:r>
      <w:r>
        <w:rPr>
          <w:spacing w:val="-2"/>
          <w:sz w:val="24"/>
        </w:rPr>
        <w:t>/s,</w:t>
      </w:r>
    </w:p>
    <w:p w:rsidR="001B1BD6" w:rsidRDefault="00AA0220">
      <w:pPr>
        <w:pStyle w:val="Akapitzlist"/>
        <w:numPr>
          <w:ilvl w:val="1"/>
          <w:numId w:val="6"/>
        </w:numPr>
        <w:tabs>
          <w:tab w:val="left" w:pos="614"/>
        </w:tabs>
        <w:ind w:left="614" w:hanging="246"/>
        <w:rPr>
          <w:sz w:val="24"/>
        </w:rPr>
      </w:pPr>
      <w:bookmarkStart w:id="23" w:name="lit._c_w_§_8_pkt_1"/>
      <w:bookmarkEnd w:id="23"/>
      <w:r>
        <w:rPr>
          <w:sz w:val="24"/>
        </w:rPr>
        <w:t>gaz</w:t>
      </w:r>
      <w:r>
        <w:rPr>
          <w:spacing w:val="-1"/>
          <w:sz w:val="24"/>
        </w:rPr>
        <w:t xml:space="preserve"> </w:t>
      </w:r>
      <w:r>
        <w:rPr>
          <w:sz w:val="24"/>
        </w:rPr>
        <w:t>do</w:t>
      </w:r>
      <w:r>
        <w:rPr>
          <w:spacing w:val="-1"/>
          <w:sz w:val="24"/>
        </w:rPr>
        <w:t xml:space="preserve"> </w:t>
      </w:r>
      <w:r>
        <w:rPr>
          <w:sz w:val="24"/>
        </w:rPr>
        <w:t>celów</w:t>
      </w:r>
      <w:r>
        <w:rPr>
          <w:spacing w:val="-2"/>
          <w:sz w:val="24"/>
        </w:rPr>
        <w:t xml:space="preserve"> </w:t>
      </w:r>
      <w:r>
        <w:rPr>
          <w:sz w:val="24"/>
        </w:rPr>
        <w:t>bytowych –</w:t>
      </w:r>
      <w:r>
        <w:rPr>
          <w:spacing w:val="-1"/>
          <w:sz w:val="24"/>
        </w:rPr>
        <w:t xml:space="preserve"> </w:t>
      </w:r>
      <w:r>
        <w:rPr>
          <w:sz w:val="24"/>
        </w:rPr>
        <w:t>do</w:t>
      </w:r>
      <w:r>
        <w:rPr>
          <w:spacing w:val="-1"/>
          <w:sz w:val="24"/>
        </w:rPr>
        <w:t xml:space="preserve"> </w:t>
      </w:r>
      <w:r>
        <w:rPr>
          <w:sz w:val="24"/>
        </w:rPr>
        <w:t xml:space="preserve">20 </w:t>
      </w:r>
      <w:r>
        <w:rPr>
          <w:spacing w:val="-2"/>
          <w:sz w:val="24"/>
        </w:rPr>
        <w:t>m</w:t>
      </w:r>
      <w:r>
        <w:rPr>
          <w:spacing w:val="-2"/>
          <w:position w:val="7"/>
          <w:sz w:val="16"/>
        </w:rPr>
        <w:t>3</w:t>
      </w:r>
      <w:r>
        <w:rPr>
          <w:spacing w:val="-2"/>
          <w:sz w:val="24"/>
        </w:rPr>
        <w:t>/h,</w:t>
      </w:r>
    </w:p>
    <w:p w:rsidR="001B1BD6" w:rsidRDefault="00AA0220">
      <w:pPr>
        <w:pStyle w:val="Akapitzlist"/>
        <w:numPr>
          <w:ilvl w:val="1"/>
          <w:numId w:val="6"/>
        </w:numPr>
        <w:tabs>
          <w:tab w:val="left" w:pos="627"/>
        </w:tabs>
        <w:ind w:left="627" w:hanging="259"/>
        <w:rPr>
          <w:sz w:val="24"/>
        </w:rPr>
      </w:pPr>
      <w:bookmarkStart w:id="24" w:name="lit._d_w_§_8_pkt_1"/>
      <w:bookmarkEnd w:id="24"/>
      <w:r>
        <w:rPr>
          <w:sz w:val="24"/>
        </w:rPr>
        <w:t>ciepło</w:t>
      </w:r>
      <w:r>
        <w:rPr>
          <w:spacing w:val="-1"/>
          <w:sz w:val="24"/>
        </w:rPr>
        <w:t xml:space="preserve"> </w:t>
      </w:r>
      <w:r>
        <w:rPr>
          <w:sz w:val="24"/>
        </w:rPr>
        <w:t>z sieci miejskiej</w:t>
      </w:r>
      <w:r>
        <w:rPr>
          <w:spacing w:val="-1"/>
          <w:sz w:val="24"/>
        </w:rPr>
        <w:t xml:space="preserve"> </w:t>
      </w:r>
      <w:r>
        <w:rPr>
          <w:sz w:val="24"/>
        </w:rPr>
        <w:t xml:space="preserve">– do 218,90 </w:t>
      </w:r>
      <w:r>
        <w:rPr>
          <w:spacing w:val="-5"/>
          <w:sz w:val="24"/>
        </w:rPr>
        <w:t>kW,</w:t>
      </w:r>
    </w:p>
    <w:p w:rsidR="001B1BD6" w:rsidRDefault="00AA0220">
      <w:pPr>
        <w:pStyle w:val="Akapitzlist"/>
        <w:numPr>
          <w:ilvl w:val="1"/>
          <w:numId w:val="6"/>
        </w:numPr>
        <w:tabs>
          <w:tab w:val="left" w:pos="614"/>
        </w:tabs>
        <w:ind w:left="614" w:hanging="246"/>
        <w:rPr>
          <w:sz w:val="24"/>
        </w:rPr>
      </w:pPr>
      <w:bookmarkStart w:id="25" w:name="lit._e_w_§_8_pkt_1"/>
      <w:bookmarkEnd w:id="25"/>
      <w:r>
        <w:rPr>
          <w:sz w:val="24"/>
        </w:rPr>
        <w:t>ciepło</w:t>
      </w:r>
      <w:r>
        <w:rPr>
          <w:spacing w:val="-1"/>
          <w:sz w:val="24"/>
        </w:rPr>
        <w:t xml:space="preserve"> </w:t>
      </w:r>
      <w:r>
        <w:rPr>
          <w:sz w:val="24"/>
        </w:rPr>
        <w:t>z własnego źródła</w:t>
      </w:r>
      <w:r>
        <w:rPr>
          <w:spacing w:val="-1"/>
          <w:sz w:val="24"/>
        </w:rPr>
        <w:t xml:space="preserve"> </w:t>
      </w:r>
      <w:r>
        <w:rPr>
          <w:sz w:val="24"/>
        </w:rPr>
        <w:t xml:space="preserve">– do 100 </w:t>
      </w:r>
      <w:r>
        <w:rPr>
          <w:spacing w:val="-5"/>
          <w:sz w:val="24"/>
        </w:rPr>
        <w:t>kW,</w:t>
      </w:r>
    </w:p>
    <w:p w:rsidR="001B1BD6" w:rsidRDefault="00AA0220">
      <w:pPr>
        <w:pStyle w:val="Akapitzlist"/>
        <w:numPr>
          <w:ilvl w:val="1"/>
          <w:numId w:val="6"/>
        </w:numPr>
        <w:tabs>
          <w:tab w:val="left" w:pos="587"/>
        </w:tabs>
        <w:ind w:left="587" w:hanging="219"/>
        <w:rPr>
          <w:sz w:val="24"/>
        </w:rPr>
      </w:pPr>
      <w:bookmarkStart w:id="26" w:name="lit._f_w_§_8_pkt_1"/>
      <w:bookmarkEnd w:id="26"/>
      <w:r>
        <w:rPr>
          <w:sz w:val="24"/>
        </w:rPr>
        <w:t>energia</w:t>
      </w:r>
      <w:r>
        <w:rPr>
          <w:spacing w:val="-2"/>
          <w:sz w:val="24"/>
        </w:rPr>
        <w:t xml:space="preserve"> </w:t>
      </w:r>
      <w:r>
        <w:rPr>
          <w:sz w:val="24"/>
        </w:rPr>
        <w:t>elektryczna z sieci miejskiej</w:t>
      </w:r>
      <w:r>
        <w:rPr>
          <w:spacing w:val="-1"/>
          <w:sz w:val="24"/>
        </w:rPr>
        <w:t xml:space="preserve"> </w:t>
      </w:r>
      <w:r>
        <w:rPr>
          <w:sz w:val="24"/>
        </w:rPr>
        <w:t xml:space="preserve">– do 215 </w:t>
      </w:r>
      <w:r>
        <w:rPr>
          <w:spacing w:val="-5"/>
          <w:sz w:val="24"/>
        </w:rPr>
        <w:t>kW,</w:t>
      </w:r>
    </w:p>
    <w:p w:rsidR="001B1BD6" w:rsidRDefault="00AA0220">
      <w:pPr>
        <w:pStyle w:val="Akapitzlist"/>
        <w:numPr>
          <w:ilvl w:val="1"/>
          <w:numId w:val="6"/>
        </w:numPr>
        <w:tabs>
          <w:tab w:val="left" w:pos="627"/>
        </w:tabs>
        <w:ind w:left="627" w:hanging="259"/>
        <w:rPr>
          <w:sz w:val="24"/>
        </w:rPr>
      </w:pPr>
      <w:bookmarkStart w:id="27" w:name="lit._g_w_§_8_pkt_1"/>
      <w:bookmarkEnd w:id="27"/>
      <w:r>
        <w:rPr>
          <w:sz w:val="24"/>
        </w:rPr>
        <w:t>wody</w:t>
      </w:r>
      <w:r>
        <w:rPr>
          <w:spacing w:val="-1"/>
          <w:sz w:val="24"/>
        </w:rPr>
        <w:t xml:space="preserve"> </w:t>
      </w:r>
      <w:r>
        <w:rPr>
          <w:sz w:val="24"/>
        </w:rPr>
        <w:t>do</w:t>
      </w:r>
      <w:r>
        <w:rPr>
          <w:spacing w:val="-1"/>
          <w:sz w:val="24"/>
        </w:rPr>
        <w:t xml:space="preserve"> </w:t>
      </w:r>
      <w:r>
        <w:rPr>
          <w:sz w:val="24"/>
        </w:rPr>
        <w:t>celów</w:t>
      </w:r>
      <w:r>
        <w:rPr>
          <w:spacing w:val="-1"/>
          <w:sz w:val="24"/>
        </w:rPr>
        <w:t xml:space="preserve"> </w:t>
      </w:r>
      <w:r>
        <w:rPr>
          <w:sz w:val="24"/>
        </w:rPr>
        <w:t>wewnętrznej</w:t>
      </w:r>
      <w:r>
        <w:rPr>
          <w:spacing w:val="-1"/>
          <w:sz w:val="24"/>
        </w:rPr>
        <w:t xml:space="preserve"> </w:t>
      </w:r>
      <w:r>
        <w:rPr>
          <w:sz w:val="24"/>
        </w:rPr>
        <w:t>ochrony ppoż.</w:t>
      </w:r>
      <w:r>
        <w:rPr>
          <w:spacing w:val="-1"/>
          <w:sz w:val="24"/>
        </w:rPr>
        <w:t xml:space="preserve"> </w:t>
      </w:r>
      <w:r>
        <w:rPr>
          <w:sz w:val="24"/>
        </w:rPr>
        <w:t>– do</w:t>
      </w:r>
      <w:r>
        <w:rPr>
          <w:spacing w:val="-1"/>
          <w:sz w:val="24"/>
        </w:rPr>
        <w:t xml:space="preserve"> </w:t>
      </w:r>
      <w:r>
        <w:rPr>
          <w:sz w:val="24"/>
        </w:rPr>
        <w:t xml:space="preserve">1,5 </w:t>
      </w:r>
      <w:r>
        <w:rPr>
          <w:spacing w:val="-2"/>
          <w:sz w:val="24"/>
        </w:rPr>
        <w:t>dm</w:t>
      </w:r>
      <w:r>
        <w:rPr>
          <w:spacing w:val="-2"/>
          <w:position w:val="7"/>
          <w:sz w:val="16"/>
        </w:rPr>
        <w:t>3</w:t>
      </w:r>
      <w:r>
        <w:rPr>
          <w:spacing w:val="-2"/>
          <w:sz w:val="24"/>
        </w:rPr>
        <w:t>/s,</w:t>
      </w:r>
    </w:p>
    <w:p w:rsidR="001B1BD6" w:rsidRDefault="00AA0220">
      <w:pPr>
        <w:pStyle w:val="Akapitzlist"/>
        <w:numPr>
          <w:ilvl w:val="1"/>
          <w:numId w:val="6"/>
        </w:numPr>
        <w:tabs>
          <w:tab w:val="left" w:pos="595"/>
          <w:tab w:val="left" w:pos="627"/>
        </w:tabs>
        <w:ind w:left="595" w:right="564" w:hanging="227"/>
        <w:jc w:val="both"/>
        <w:rPr>
          <w:sz w:val="24"/>
        </w:rPr>
      </w:pPr>
      <w:bookmarkStart w:id="28" w:name="lit._h_w_§_8_pkt_1"/>
      <w:bookmarkEnd w:id="28"/>
      <w:r>
        <w:rPr>
          <w:sz w:val="24"/>
        </w:rPr>
        <w:tab/>
        <w:t>wody</w:t>
      </w:r>
      <w:r>
        <w:rPr>
          <w:spacing w:val="80"/>
          <w:sz w:val="24"/>
        </w:rPr>
        <w:t xml:space="preserve"> </w:t>
      </w:r>
      <w:r>
        <w:rPr>
          <w:sz w:val="24"/>
        </w:rPr>
        <w:t>opadowe</w:t>
      </w:r>
      <w:r>
        <w:rPr>
          <w:spacing w:val="80"/>
          <w:sz w:val="24"/>
        </w:rPr>
        <w:t xml:space="preserve"> </w:t>
      </w:r>
      <w:r>
        <w:rPr>
          <w:sz w:val="24"/>
        </w:rPr>
        <w:t>oszacowano</w:t>
      </w:r>
      <w:r>
        <w:rPr>
          <w:spacing w:val="80"/>
          <w:sz w:val="24"/>
        </w:rPr>
        <w:t xml:space="preserve"> </w:t>
      </w:r>
      <w:r>
        <w:rPr>
          <w:sz w:val="24"/>
        </w:rPr>
        <w:t>na</w:t>
      </w:r>
      <w:r>
        <w:rPr>
          <w:spacing w:val="80"/>
          <w:sz w:val="24"/>
        </w:rPr>
        <w:t xml:space="preserve"> </w:t>
      </w:r>
      <w:r>
        <w:rPr>
          <w:sz w:val="24"/>
        </w:rPr>
        <w:t>10,0</w:t>
      </w:r>
      <w:r>
        <w:rPr>
          <w:spacing w:val="-2"/>
          <w:sz w:val="24"/>
        </w:rPr>
        <w:t xml:space="preserve"> </w:t>
      </w:r>
      <w:r>
        <w:rPr>
          <w:sz w:val="24"/>
        </w:rPr>
        <w:t>dm</w:t>
      </w:r>
      <w:r>
        <w:rPr>
          <w:position w:val="7"/>
          <w:sz w:val="16"/>
        </w:rPr>
        <w:t>3</w:t>
      </w:r>
      <w:r>
        <w:rPr>
          <w:sz w:val="24"/>
        </w:rPr>
        <w:t>/s;</w:t>
      </w:r>
      <w:r>
        <w:rPr>
          <w:spacing w:val="80"/>
          <w:sz w:val="24"/>
        </w:rPr>
        <w:t xml:space="preserve"> </w:t>
      </w:r>
      <w:r>
        <w:rPr>
          <w:sz w:val="24"/>
        </w:rPr>
        <w:t>wody</w:t>
      </w:r>
      <w:r>
        <w:rPr>
          <w:spacing w:val="80"/>
          <w:sz w:val="24"/>
        </w:rPr>
        <w:t xml:space="preserve"> </w:t>
      </w:r>
      <w:r>
        <w:rPr>
          <w:sz w:val="24"/>
        </w:rPr>
        <w:t>opadowe</w:t>
      </w:r>
      <w:r>
        <w:rPr>
          <w:spacing w:val="80"/>
          <w:sz w:val="24"/>
        </w:rPr>
        <w:t xml:space="preserve"> </w:t>
      </w:r>
      <w:r>
        <w:rPr>
          <w:sz w:val="24"/>
        </w:rPr>
        <w:t>zostaną</w:t>
      </w:r>
      <w:r>
        <w:rPr>
          <w:spacing w:val="80"/>
          <w:sz w:val="24"/>
        </w:rPr>
        <w:t xml:space="preserve"> </w:t>
      </w:r>
      <w:r>
        <w:rPr>
          <w:sz w:val="24"/>
        </w:rPr>
        <w:t>odprowadzone do</w:t>
      </w:r>
      <w:r>
        <w:rPr>
          <w:spacing w:val="-2"/>
          <w:sz w:val="24"/>
        </w:rPr>
        <w:t xml:space="preserve"> </w:t>
      </w:r>
      <w:r>
        <w:rPr>
          <w:sz w:val="24"/>
        </w:rPr>
        <w:t>sieci kanalizacji deszczowej w</w:t>
      </w:r>
      <w:r>
        <w:rPr>
          <w:spacing w:val="-3"/>
          <w:sz w:val="24"/>
        </w:rPr>
        <w:t xml:space="preserve"> </w:t>
      </w:r>
      <w:r>
        <w:rPr>
          <w:sz w:val="24"/>
        </w:rPr>
        <w:t>ilości nie</w:t>
      </w:r>
      <w:r>
        <w:rPr>
          <w:spacing w:val="-3"/>
          <w:sz w:val="24"/>
        </w:rPr>
        <w:t xml:space="preserve"> </w:t>
      </w:r>
      <w:r>
        <w:rPr>
          <w:sz w:val="24"/>
        </w:rPr>
        <w:t>większej niż 1,0 dm</w:t>
      </w:r>
      <w:r>
        <w:rPr>
          <w:position w:val="7"/>
          <w:sz w:val="16"/>
        </w:rPr>
        <w:t>3</w:t>
      </w:r>
      <w:r>
        <w:rPr>
          <w:sz w:val="24"/>
        </w:rPr>
        <w:t>/s; pozostała woda opadowa</w:t>
      </w:r>
      <w:r>
        <w:rPr>
          <w:spacing w:val="80"/>
          <w:w w:val="150"/>
          <w:sz w:val="24"/>
        </w:rPr>
        <w:t xml:space="preserve"> </w:t>
      </w:r>
      <w:r>
        <w:rPr>
          <w:sz w:val="24"/>
        </w:rPr>
        <w:t>zostanie</w:t>
      </w:r>
      <w:r>
        <w:rPr>
          <w:spacing w:val="80"/>
          <w:w w:val="150"/>
          <w:sz w:val="24"/>
        </w:rPr>
        <w:t xml:space="preserve"> </w:t>
      </w:r>
      <w:r>
        <w:rPr>
          <w:sz w:val="24"/>
        </w:rPr>
        <w:t>retencjonowana</w:t>
      </w:r>
      <w:r>
        <w:rPr>
          <w:spacing w:val="80"/>
          <w:w w:val="150"/>
          <w:sz w:val="24"/>
        </w:rPr>
        <w:t xml:space="preserve"> </w:t>
      </w:r>
      <w:r>
        <w:rPr>
          <w:sz w:val="24"/>
        </w:rPr>
        <w:t>w</w:t>
      </w:r>
      <w:r>
        <w:rPr>
          <w:spacing w:val="-2"/>
          <w:sz w:val="24"/>
        </w:rPr>
        <w:t xml:space="preserve"> </w:t>
      </w:r>
      <w:r>
        <w:rPr>
          <w:sz w:val="24"/>
        </w:rPr>
        <w:t>obrębie</w:t>
      </w:r>
      <w:r>
        <w:rPr>
          <w:spacing w:val="80"/>
          <w:w w:val="150"/>
          <w:sz w:val="24"/>
        </w:rPr>
        <w:t xml:space="preserve"> </w:t>
      </w:r>
      <w:r>
        <w:rPr>
          <w:sz w:val="24"/>
        </w:rPr>
        <w:t>działki,</w:t>
      </w:r>
      <w:r>
        <w:rPr>
          <w:spacing w:val="80"/>
          <w:w w:val="150"/>
          <w:sz w:val="24"/>
        </w:rPr>
        <w:t xml:space="preserve"> </w:t>
      </w:r>
      <w:r>
        <w:rPr>
          <w:sz w:val="24"/>
        </w:rPr>
        <w:t>oddana</w:t>
      </w:r>
      <w:r>
        <w:rPr>
          <w:spacing w:val="80"/>
          <w:w w:val="150"/>
          <w:sz w:val="24"/>
        </w:rPr>
        <w:t xml:space="preserve"> </w:t>
      </w:r>
      <w:r>
        <w:rPr>
          <w:sz w:val="24"/>
        </w:rPr>
        <w:t>do</w:t>
      </w:r>
      <w:r>
        <w:rPr>
          <w:spacing w:val="80"/>
          <w:w w:val="150"/>
          <w:sz w:val="24"/>
        </w:rPr>
        <w:t xml:space="preserve"> </w:t>
      </w:r>
      <w:r>
        <w:rPr>
          <w:sz w:val="24"/>
        </w:rPr>
        <w:t>sieci</w:t>
      </w:r>
      <w:r>
        <w:rPr>
          <w:spacing w:val="80"/>
          <w:w w:val="150"/>
          <w:sz w:val="24"/>
        </w:rPr>
        <w:t xml:space="preserve"> </w:t>
      </w:r>
      <w:r>
        <w:rPr>
          <w:sz w:val="24"/>
        </w:rPr>
        <w:t>miejskiej w dłuższym czasie lub rozprowadzona na terenie objętym wnioskiem,</w:t>
      </w:r>
    </w:p>
    <w:p w:rsidR="001B1BD6" w:rsidRDefault="00AA0220">
      <w:pPr>
        <w:pStyle w:val="Akapitzlist"/>
        <w:numPr>
          <w:ilvl w:val="1"/>
          <w:numId w:val="6"/>
        </w:numPr>
        <w:tabs>
          <w:tab w:val="left" w:pos="574"/>
        </w:tabs>
        <w:ind w:left="574" w:hanging="206"/>
        <w:jc w:val="both"/>
        <w:rPr>
          <w:sz w:val="24"/>
        </w:rPr>
      </w:pPr>
      <w:bookmarkStart w:id="29" w:name="lit._i_w_§_8_pkt_1"/>
      <w:bookmarkEnd w:id="29"/>
      <w:r>
        <w:rPr>
          <w:sz w:val="24"/>
        </w:rPr>
        <w:t>gospodarka</w:t>
      </w:r>
      <w:r>
        <w:rPr>
          <w:spacing w:val="-1"/>
          <w:sz w:val="24"/>
        </w:rPr>
        <w:t xml:space="preserve"> </w:t>
      </w:r>
      <w:r>
        <w:rPr>
          <w:sz w:val="24"/>
        </w:rPr>
        <w:t>odpadami komunalnymi – odpady komunalne</w:t>
      </w:r>
      <w:r>
        <w:rPr>
          <w:spacing w:val="1"/>
          <w:sz w:val="24"/>
        </w:rPr>
        <w:t xml:space="preserve"> </w:t>
      </w:r>
      <w:r>
        <w:rPr>
          <w:sz w:val="24"/>
        </w:rPr>
        <w:t>będą segregowane</w:t>
      </w:r>
      <w:r>
        <w:rPr>
          <w:spacing w:val="1"/>
          <w:sz w:val="24"/>
        </w:rPr>
        <w:t xml:space="preserve"> </w:t>
      </w:r>
      <w:r>
        <w:rPr>
          <w:sz w:val="24"/>
        </w:rPr>
        <w:t xml:space="preserve">i </w:t>
      </w:r>
      <w:r>
        <w:rPr>
          <w:spacing w:val="-2"/>
          <w:sz w:val="24"/>
        </w:rPr>
        <w:t>wywożone</w:t>
      </w:r>
    </w:p>
    <w:p w:rsidR="001B1BD6" w:rsidRDefault="00AA0220">
      <w:pPr>
        <w:pStyle w:val="Tekstpodstawowy"/>
        <w:spacing w:before="0"/>
        <w:ind w:left="595"/>
      </w:pPr>
      <w:r>
        <w:t>zgodnie</w:t>
      </w:r>
      <w:r>
        <w:rPr>
          <w:spacing w:val="-3"/>
        </w:rPr>
        <w:t xml:space="preserve"> </w:t>
      </w:r>
      <w:r>
        <w:t>z</w:t>
      </w:r>
      <w:r>
        <w:rPr>
          <w:spacing w:val="-1"/>
        </w:rPr>
        <w:t xml:space="preserve"> </w:t>
      </w:r>
      <w:r>
        <w:t>Regulaminem</w:t>
      </w:r>
      <w:r>
        <w:rPr>
          <w:spacing w:val="-1"/>
        </w:rPr>
        <w:t xml:space="preserve"> </w:t>
      </w:r>
      <w:r>
        <w:t>utrzymania czystości i</w:t>
      </w:r>
      <w:r>
        <w:rPr>
          <w:spacing w:val="-1"/>
        </w:rPr>
        <w:t xml:space="preserve"> </w:t>
      </w:r>
      <w:r>
        <w:t>porządku na</w:t>
      </w:r>
      <w:r>
        <w:rPr>
          <w:spacing w:val="-1"/>
        </w:rPr>
        <w:t xml:space="preserve"> </w:t>
      </w:r>
      <w:r>
        <w:t xml:space="preserve">terenie Miasta </w:t>
      </w:r>
      <w:r>
        <w:rPr>
          <w:spacing w:val="-2"/>
        </w:rPr>
        <w:t>Łodzi,</w:t>
      </w:r>
    </w:p>
    <w:p w:rsidR="001B1BD6" w:rsidRDefault="00AA0220">
      <w:pPr>
        <w:pStyle w:val="Akapitzlist"/>
        <w:numPr>
          <w:ilvl w:val="1"/>
          <w:numId w:val="6"/>
        </w:numPr>
        <w:tabs>
          <w:tab w:val="left" w:pos="574"/>
        </w:tabs>
        <w:ind w:left="574" w:hanging="206"/>
        <w:jc w:val="both"/>
        <w:rPr>
          <w:sz w:val="24"/>
        </w:rPr>
      </w:pPr>
      <w:bookmarkStart w:id="30" w:name="lit._j_w_§_8_pkt_1"/>
      <w:bookmarkEnd w:id="30"/>
      <w:r>
        <w:rPr>
          <w:sz w:val="24"/>
        </w:rPr>
        <w:t>minimalna</w:t>
      </w:r>
      <w:r>
        <w:rPr>
          <w:spacing w:val="-1"/>
          <w:sz w:val="24"/>
        </w:rPr>
        <w:t xml:space="preserve"> </w:t>
      </w:r>
      <w:r>
        <w:rPr>
          <w:sz w:val="24"/>
        </w:rPr>
        <w:t>łączna</w:t>
      </w:r>
      <w:r>
        <w:rPr>
          <w:spacing w:val="-1"/>
          <w:sz w:val="24"/>
        </w:rPr>
        <w:t xml:space="preserve"> </w:t>
      </w:r>
      <w:r>
        <w:rPr>
          <w:sz w:val="24"/>
        </w:rPr>
        <w:t>liczba</w:t>
      </w:r>
      <w:r>
        <w:rPr>
          <w:spacing w:val="-1"/>
          <w:sz w:val="24"/>
        </w:rPr>
        <w:t xml:space="preserve"> </w:t>
      </w:r>
      <w:r>
        <w:rPr>
          <w:sz w:val="24"/>
        </w:rPr>
        <w:t>miejsc</w:t>
      </w:r>
      <w:r>
        <w:rPr>
          <w:spacing w:val="-2"/>
          <w:sz w:val="24"/>
        </w:rPr>
        <w:t xml:space="preserve"> </w:t>
      </w:r>
      <w:r>
        <w:rPr>
          <w:sz w:val="24"/>
        </w:rPr>
        <w:t>postojowych,</w:t>
      </w:r>
      <w:r>
        <w:rPr>
          <w:spacing w:val="-1"/>
          <w:sz w:val="24"/>
        </w:rPr>
        <w:t xml:space="preserve"> </w:t>
      </w:r>
      <w:r>
        <w:rPr>
          <w:sz w:val="24"/>
        </w:rPr>
        <w:t>powinna</w:t>
      </w:r>
      <w:r>
        <w:rPr>
          <w:spacing w:val="-1"/>
          <w:sz w:val="24"/>
        </w:rPr>
        <w:t xml:space="preserve"> </w:t>
      </w:r>
      <w:r>
        <w:rPr>
          <w:sz w:val="24"/>
        </w:rPr>
        <w:t>być</w:t>
      </w:r>
      <w:r>
        <w:rPr>
          <w:spacing w:val="-1"/>
          <w:sz w:val="24"/>
        </w:rPr>
        <w:t xml:space="preserve"> </w:t>
      </w:r>
      <w:r>
        <w:rPr>
          <w:spacing w:val="-2"/>
          <w:sz w:val="24"/>
        </w:rPr>
        <w:t>zgodna:</w:t>
      </w:r>
    </w:p>
    <w:p w:rsidR="001B1BD6" w:rsidRDefault="00AA0220">
      <w:pPr>
        <w:pStyle w:val="Akapitzlist"/>
        <w:numPr>
          <w:ilvl w:val="2"/>
          <w:numId w:val="6"/>
        </w:numPr>
        <w:tabs>
          <w:tab w:val="left" w:pos="821"/>
          <w:tab w:val="left" w:pos="859"/>
        </w:tabs>
        <w:ind w:left="821" w:right="564" w:hanging="113"/>
        <w:rPr>
          <w:sz w:val="24"/>
        </w:rPr>
      </w:pPr>
      <w:bookmarkStart w:id="31" w:name="tir._1_(1)_w_§_8_pkt_1_lit._j"/>
      <w:bookmarkEnd w:id="31"/>
      <w:r>
        <w:rPr>
          <w:sz w:val="24"/>
        </w:rPr>
        <w:tab/>
        <w:t>w</w:t>
      </w:r>
      <w:r>
        <w:rPr>
          <w:spacing w:val="80"/>
          <w:sz w:val="24"/>
        </w:rPr>
        <w:t xml:space="preserve"> </w:t>
      </w:r>
      <w:r>
        <w:rPr>
          <w:sz w:val="24"/>
        </w:rPr>
        <w:t>zakresie</w:t>
      </w:r>
      <w:r>
        <w:rPr>
          <w:spacing w:val="80"/>
          <w:sz w:val="24"/>
        </w:rPr>
        <w:t xml:space="preserve"> </w:t>
      </w:r>
      <w:r>
        <w:rPr>
          <w:sz w:val="24"/>
        </w:rPr>
        <w:t>obsługi</w:t>
      </w:r>
      <w:r>
        <w:rPr>
          <w:spacing w:val="80"/>
          <w:sz w:val="24"/>
        </w:rPr>
        <w:t xml:space="preserve"> </w:t>
      </w:r>
      <w:r>
        <w:rPr>
          <w:sz w:val="24"/>
        </w:rPr>
        <w:t>mieszkań</w:t>
      </w:r>
      <w:r>
        <w:rPr>
          <w:spacing w:val="80"/>
          <w:sz w:val="24"/>
        </w:rPr>
        <w:t xml:space="preserve"> </w:t>
      </w:r>
      <w:r>
        <w:rPr>
          <w:sz w:val="24"/>
        </w:rPr>
        <w:t>z</w:t>
      </w:r>
      <w:r>
        <w:rPr>
          <w:spacing w:val="-2"/>
          <w:sz w:val="24"/>
        </w:rPr>
        <w:t xml:space="preserve"> </w:t>
      </w:r>
      <w:r>
        <w:rPr>
          <w:sz w:val="24"/>
        </w:rPr>
        <w:t>art.</w:t>
      </w:r>
      <w:r>
        <w:rPr>
          <w:spacing w:val="-1"/>
          <w:sz w:val="24"/>
        </w:rPr>
        <w:t xml:space="preserve"> </w:t>
      </w:r>
      <w:r>
        <w:rPr>
          <w:sz w:val="24"/>
        </w:rPr>
        <w:t>17</w:t>
      </w:r>
      <w:r>
        <w:rPr>
          <w:spacing w:val="-1"/>
          <w:sz w:val="24"/>
        </w:rPr>
        <w:t xml:space="preserve"> </w:t>
      </w:r>
      <w:r>
        <w:rPr>
          <w:sz w:val="24"/>
        </w:rPr>
        <w:t>ust.</w:t>
      </w:r>
      <w:r>
        <w:rPr>
          <w:spacing w:val="-1"/>
          <w:sz w:val="24"/>
        </w:rPr>
        <w:t xml:space="preserve"> </w:t>
      </w:r>
      <w:r>
        <w:rPr>
          <w:sz w:val="24"/>
        </w:rPr>
        <w:t>4d</w:t>
      </w:r>
      <w:r>
        <w:rPr>
          <w:spacing w:val="80"/>
          <w:sz w:val="24"/>
        </w:rPr>
        <w:t xml:space="preserve"> </w:t>
      </w:r>
      <w:r>
        <w:rPr>
          <w:sz w:val="24"/>
        </w:rPr>
        <w:t>pkt</w:t>
      </w:r>
      <w:r>
        <w:rPr>
          <w:spacing w:val="-1"/>
          <w:sz w:val="24"/>
        </w:rPr>
        <w:t xml:space="preserve"> </w:t>
      </w:r>
      <w:r>
        <w:rPr>
          <w:sz w:val="24"/>
        </w:rPr>
        <w:t>2</w:t>
      </w:r>
      <w:r>
        <w:rPr>
          <w:spacing w:val="-1"/>
          <w:sz w:val="24"/>
        </w:rPr>
        <w:t xml:space="preserve"> </w:t>
      </w:r>
      <w:r>
        <w:rPr>
          <w:sz w:val="24"/>
        </w:rPr>
        <w:t>ustawy</w:t>
      </w:r>
      <w:r>
        <w:rPr>
          <w:spacing w:val="80"/>
          <w:sz w:val="24"/>
        </w:rPr>
        <w:t xml:space="preserve"> </w:t>
      </w:r>
      <w:r>
        <w:rPr>
          <w:sz w:val="24"/>
        </w:rPr>
        <w:t>z</w:t>
      </w:r>
      <w:r>
        <w:rPr>
          <w:spacing w:val="-2"/>
          <w:sz w:val="24"/>
        </w:rPr>
        <w:t xml:space="preserve"> </w:t>
      </w:r>
      <w:r>
        <w:rPr>
          <w:sz w:val="24"/>
        </w:rPr>
        <w:t>dnia</w:t>
      </w:r>
      <w:r>
        <w:rPr>
          <w:spacing w:val="80"/>
          <w:sz w:val="24"/>
        </w:rPr>
        <w:t xml:space="preserve"> </w:t>
      </w:r>
      <w:r>
        <w:rPr>
          <w:sz w:val="24"/>
        </w:rPr>
        <w:t>5</w:t>
      </w:r>
      <w:r>
        <w:rPr>
          <w:spacing w:val="-1"/>
          <w:sz w:val="24"/>
        </w:rPr>
        <w:t xml:space="preserve"> </w:t>
      </w:r>
      <w:r>
        <w:rPr>
          <w:sz w:val="24"/>
        </w:rPr>
        <w:t>lipca</w:t>
      </w:r>
      <w:r>
        <w:rPr>
          <w:spacing w:val="80"/>
          <w:sz w:val="24"/>
        </w:rPr>
        <w:t xml:space="preserve"> </w:t>
      </w:r>
      <w:r>
        <w:rPr>
          <w:sz w:val="24"/>
        </w:rPr>
        <w:t>2018</w:t>
      </w:r>
      <w:r>
        <w:rPr>
          <w:spacing w:val="-1"/>
          <w:sz w:val="24"/>
        </w:rPr>
        <w:t xml:space="preserve"> </w:t>
      </w:r>
      <w:r>
        <w:rPr>
          <w:sz w:val="24"/>
        </w:rPr>
        <w:t>r. o</w:t>
      </w:r>
      <w:r>
        <w:rPr>
          <w:spacing w:val="-1"/>
          <w:sz w:val="24"/>
        </w:rPr>
        <w:t xml:space="preserve"> </w:t>
      </w:r>
      <w:r>
        <w:rPr>
          <w:sz w:val="24"/>
        </w:rPr>
        <w:t>ułatwieniach</w:t>
      </w:r>
      <w:r>
        <w:rPr>
          <w:spacing w:val="80"/>
          <w:w w:val="150"/>
          <w:sz w:val="24"/>
        </w:rPr>
        <w:t xml:space="preserve">  </w:t>
      </w:r>
      <w:r>
        <w:rPr>
          <w:sz w:val="24"/>
        </w:rPr>
        <w:t>w</w:t>
      </w:r>
      <w:r>
        <w:rPr>
          <w:spacing w:val="-2"/>
          <w:sz w:val="24"/>
        </w:rPr>
        <w:t xml:space="preserve"> </w:t>
      </w:r>
      <w:r>
        <w:rPr>
          <w:sz w:val="24"/>
        </w:rPr>
        <w:t>przygotowaniu</w:t>
      </w:r>
      <w:r>
        <w:rPr>
          <w:spacing w:val="80"/>
          <w:w w:val="150"/>
          <w:sz w:val="24"/>
        </w:rPr>
        <w:t xml:space="preserve">  </w:t>
      </w:r>
      <w:r>
        <w:rPr>
          <w:sz w:val="24"/>
        </w:rPr>
        <w:t>i</w:t>
      </w:r>
      <w:r>
        <w:rPr>
          <w:spacing w:val="-1"/>
          <w:sz w:val="24"/>
        </w:rPr>
        <w:t xml:space="preserve"> </w:t>
      </w:r>
      <w:r>
        <w:rPr>
          <w:sz w:val="24"/>
        </w:rPr>
        <w:t>realizacji</w:t>
      </w:r>
      <w:r>
        <w:rPr>
          <w:spacing w:val="80"/>
          <w:w w:val="150"/>
          <w:sz w:val="24"/>
        </w:rPr>
        <w:t xml:space="preserve">  </w:t>
      </w:r>
      <w:r>
        <w:rPr>
          <w:sz w:val="24"/>
        </w:rPr>
        <w:t>inwestycji</w:t>
      </w:r>
      <w:r>
        <w:rPr>
          <w:spacing w:val="80"/>
          <w:w w:val="150"/>
          <w:sz w:val="24"/>
        </w:rPr>
        <w:t xml:space="preserve">  </w:t>
      </w:r>
      <w:r>
        <w:rPr>
          <w:sz w:val="24"/>
        </w:rPr>
        <w:t>mieszkaniowych oraz</w:t>
      </w:r>
      <w:r>
        <w:rPr>
          <w:spacing w:val="-2"/>
          <w:sz w:val="24"/>
        </w:rPr>
        <w:t xml:space="preserve"> </w:t>
      </w:r>
      <w:r>
        <w:rPr>
          <w:sz w:val="24"/>
        </w:rPr>
        <w:t>inwestycji towarzyszących, czyli być co najmniej równa liczbie mieszkań przewidzianej do realizacji w ramach inwestycji mieszkaniowej,</w:t>
      </w:r>
    </w:p>
    <w:p w:rsidR="001B1BD6" w:rsidRDefault="001B1BD6">
      <w:pPr>
        <w:pStyle w:val="Akapitzlist"/>
        <w:rPr>
          <w:sz w:val="24"/>
        </w:rPr>
        <w:sectPr w:rsidR="001B1BD6">
          <w:pgSz w:w="11910" w:h="16840"/>
          <w:pgMar w:top="760" w:right="850" w:bottom="660" w:left="1275" w:header="0" w:footer="462" w:gutter="0"/>
          <w:cols w:space="708"/>
        </w:sectPr>
      </w:pPr>
    </w:p>
    <w:p w:rsidR="001B1BD6" w:rsidRDefault="00AA0220">
      <w:pPr>
        <w:pStyle w:val="Akapitzlist"/>
        <w:numPr>
          <w:ilvl w:val="2"/>
          <w:numId w:val="6"/>
        </w:numPr>
        <w:tabs>
          <w:tab w:val="left" w:pos="821"/>
          <w:tab w:val="left" w:pos="918"/>
        </w:tabs>
        <w:spacing w:before="72"/>
        <w:ind w:left="821" w:right="564" w:hanging="113"/>
        <w:rPr>
          <w:sz w:val="24"/>
        </w:rPr>
      </w:pPr>
      <w:bookmarkStart w:id="32" w:name="tir._2_(2)_w_§_8_pkt_1_lit._j"/>
      <w:bookmarkEnd w:id="32"/>
      <w:r>
        <w:rPr>
          <w:sz w:val="24"/>
        </w:rPr>
        <w:lastRenderedPageBreak/>
        <w:tab/>
        <w:t>w</w:t>
      </w:r>
      <w:r>
        <w:rPr>
          <w:spacing w:val="-3"/>
          <w:sz w:val="24"/>
        </w:rPr>
        <w:t xml:space="preserve"> </w:t>
      </w:r>
      <w:r>
        <w:rPr>
          <w:sz w:val="24"/>
        </w:rPr>
        <w:t>zakresie obsługi handlu i</w:t>
      </w:r>
      <w:r>
        <w:rPr>
          <w:spacing w:val="-2"/>
          <w:sz w:val="24"/>
        </w:rPr>
        <w:t xml:space="preserve"> </w:t>
      </w:r>
      <w:r>
        <w:rPr>
          <w:sz w:val="24"/>
        </w:rPr>
        <w:t>usług z</w:t>
      </w:r>
      <w:r>
        <w:rPr>
          <w:spacing w:val="-2"/>
          <w:sz w:val="24"/>
        </w:rPr>
        <w:t xml:space="preserve"> </w:t>
      </w:r>
      <w:r>
        <w:rPr>
          <w:sz w:val="24"/>
        </w:rPr>
        <w:t>§ 3</w:t>
      </w:r>
      <w:r>
        <w:rPr>
          <w:spacing w:val="-2"/>
          <w:sz w:val="24"/>
        </w:rPr>
        <w:t xml:space="preserve"> </w:t>
      </w:r>
      <w:r>
        <w:rPr>
          <w:sz w:val="24"/>
        </w:rPr>
        <w:t>ust.</w:t>
      </w:r>
      <w:r>
        <w:rPr>
          <w:spacing w:val="-2"/>
          <w:sz w:val="24"/>
        </w:rPr>
        <w:t xml:space="preserve"> </w:t>
      </w:r>
      <w:r>
        <w:rPr>
          <w:sz w:val="24"/>
        </w:rPr>
        <w:t>1</w:t>
      </w:r>
      <w:r>
        <w:rPr>
          <w:spacing w:val="-2"/>
          <w:sz w:val="24"/>
        </w:rPr>
        <w:t xml:space="preserve"> </w:t>
      </w:r>
      <w:r>
        <w:rPr>
          <w:sz w:val="24"/>
        </w:rPr>
        <w:t>pkt</w:t>
      </w:r>
      <w:r>
        <w:rPr>
          <w:spacing w:val="-2"/>
          <w:sz w:val="24"/>
        </w:rPr>
        <w:t xml:space="preserve"> </w:t>
      </w:r>
      <w:r>
        <w:rPr>
          <w:sz w:val="24"/>
        </w:rPr>
        <w:t>2</w:t>
      </w:r>
      <w:r>
        <w:rPr>
          <w:spacing w:val="-2"/>
          <w:sz w:val="24"/>
        </w:rPr>
        <w:t xml:space="preserve"> </w:t>
      </w:r>
      <w:r>
        <w:rPr>
          <w:sz w:val="24"/>
        </w:rPr>
        <w:t>lit. b uchwały Nr</w:t>
      </w:r>
      <w:r>
        <w:rPr>
          <w:spacing w:val="-2"/>
          <w:sz w:val="24"/>
        </w:rPr>
        <w:t xml:space="preserve"> </w:t>
      </w:r>
      <w:r>
        <w:rPr>
          <w:sz w:val="24"/>
        </w:rPr>
        <w:t>LXXVI/2076/18 Rady</w:t>
      </w:r>
      <w:r>
        <w:rPr>
          <w:spacing w:val="40"/>
          <w:sz w:val="24"/>
        </w:rPr>
        <w:t xml:space="preserve"> </w:t>
      </w:r>
      <w:r>
        <w:rPr>
          <w:sz w:val="24"/>
        </w:rPr>
        <w:t>Miejskiej</w:t>
      </w:r>
      <w:r>
        <w:rPr>
          <w:spacing w:val="40"/>
          <w:sz w:val="24"/>
        </w:rPr>
        <w:t xml:space="preserve"> </w:t>
      </w:r>
      <w:r>
        <w:rPr>
          <w:sz w:val="24"/>
        </w:rPr>
        <w:t>w</w:t>
      </w:r>
      <w:r>
        <w:rPr>
          <w:spacing w:val="-2"/>
          <w:sz w:val="24"/>
        </w:rPr>
        <w:t xml:space="preserve"> </w:t>
      </w:r>
      <w:r>
        <w:rPr>
          <w:sz w:val="24"/>
        </w:rPr>
        <w:t>Łodzi</w:t>
      </w:r>
      <w:r>
        <w:rPr>
          <w:spacing w:val="40"/>
          <w:sz w:val="24"/>
        </w:rPr>
        <w:t xml:space="preserve"> </w:t>
      </w:r>
      <w:r>
        <w:rPr>
          <w:sz w:val="24"/>
        </w:rPr>
        <w:t>z</w:t>
      </w:r>
      <w:r>
        <w:rPr>
          <w:spacing w:val="-1"/>
          <w:sz w:val="24"/>
        </w:rPr>
        <w:t xml:space="preserve"> </w:t>
      </w:r>
      <w:r>
        <w:rPr>
          <w:sz w:val="24"/>
        </w:rPr>
        <w:t>dnia</w:t>
      </w:r>
      <w:r>
        <w:rPr>
          <w:spacing w:val="40"/>
          <w:sz w:val="24"/>
        </w:rPr>
        <w:t xml:space="preserve"> </w:t>
      </w:r>
      <w:r>
        <w:rPr>
          <w:sz w:val="24"/>
        </w:rPr>
        <w:t>10</w:t>
      </w:r>
      <w:r>
        <w:rPr>
          <w:spacing w:val="-1"/>
          <w:sz w:val="24"/>
        </w:rPr>
        <w:t xml:space="preserve"> </w:t>
      </w:r>
      <w:r>
        <w:rPr>
          <w:sz w:val="24"/>
        </w:rPr>
        <w:t>października</w:t>
      </w:r>
      <w:r>
        <w:rPr>
          <w:spacing w:val="40"/>
          <w:sz w:val="24"/>
        </w:rPr>
        <w:t xml:space="preserve"> </w:t>
      </w:r>
      <w:r>
        <w:rPr>
          <w:sz w:val="24"/>
        </w:rPr>
        <w:t>2018</w:t>
      </w:r>
      <w:r>
        <w:rPr>
          <w:spacing w:val="-1"/>
          <w:sz w:val="24"/>
        </w:rPr>
        <w:t xml:space="preserve"> </w:t>
      </w:r>
      <w:r>
        <w:rPr>
          <w:sz w:val="24"/>
        </w:rPr>
        <w:t>r.</w:t>
      </w:r>
      <w:r>
        <w:rPr>
          <w:spacing w:val="40"/>
          <w:sz w:val="24"/>
        </w:rPr>
        <w:t xml:space="preserve"> </w:t>
      </w:r>
      <w:r>
        <w:rPr>
          <w:sz w:val="24"/>
        </w:rPr>
        <w:t>w</w:t>
      </w:r>
      <w:r>
        <w:rPr>
          <w:spacing w:val="-2"/>
          <w:sz w:val="24"/>
        </w:rPr>
        <w:t xml:space="preserve"> </w:t>
      </w:r>
      <w:r>
        <w:rPr>
          <w:sz w:val="24"/>
        </w:rPr>
        <w:t>sprawie</w:t>
      </w:r>
      <w:r>
        <w:rPr>
          <w:spacing w:val="40"/>
          <w:sz w:val="24"/>
        </w:rPr>
        <w:t xml:space="preserve"> </w:t>
      </w:r>
      <w:r>
        <w:rPr>
          <w:sz w:val="24"/>
        </w:rPr>
        <w:t>lokalnych standardów urbanistycznych dla Miasta Łodzi (Dz. Urz. Woj. Łódzkiego poz.</w:t>
      </w:r>
      <w:r>
        <w:rPr>
          <w:spacing w:val="-2"/>
          <w:sz w:val="24"/>
        </w:rPr>
        <w:t xml:space="preserve"> </w:t>
      </w:r>
      <w:r>
        <w:rPr>
          <w:sz w:val="24"/>
        </w:rPr>
        <w:t>5644), zmienionej uchwałami Rady Miejskiej w</w:t>
      </w:r>
      <w:r>
        <w:rPr>
          <w:spacing w:val="-2"/>
          <w:sz w:val="24"/>
        </w:rPr>
        <w:t xml:space="preserve"> </w:t>
      </w:r>
      <w:r>
        <w:rPr>
          <w:sz w:val="24"/>
        </w:rPr>
        <w:t>Łodzi: Nr III/59/18 z</w:t>
      </w:r>
      <w:r>
        <w:rPr>
          <w:spacing w:val="-2"/>
          <w:sz w:val="24"/>
        </w:rPr>
        <w:t xml:space="preserve"> </w:t>
      </w:r>
      <w:r>
        <w:rPr>
          <w:sz w:val="24"/>
        </w:rPr>
        <w:t>dnia 27</w:t>
      </w:r>
      <w:r>
        <w:rPr>
          <w:spacing w:val="-2"/>
          <w:sz w:val="24"/>
        </w:rPr>
        <w:t xml:space="preserve"> </w:t>
      </w:r>
      <w:r>
        <w:rPr>
          <w:sz w:val="24"/>
        </w:rPr>
        <w:t>grudnia 2018</w:t>
      </w:r>
      <w:r>
        <w:rPr>
          <w:spacing w:val="-2"/>
          <w:sz w:val="24"/>
        </w:rPr>
        <w:t xml:space="preserve"> </w:t>
      </w:r>
      <w:r>
        <w:rPr>
          <w:sz w:val="24"/>
        </w:rPr>
        <w:t>r. (Dz. Urz. Woj. Łódzkiego z</w:t>
      </w:r>
      <w:r>
        <w:rPr>
          <w:spacing w:val="-2"/>
          <w:sz w:val="24"/>
        </w:rPr>
        <w:t xml:space="preserve"> </w:t>
      </w:r>
      <w:r>
        <w:rPr>
          <w:sz w:val="24"/>
        </w:rPr>
        <w:t>2019</w:t>
      </w:r>
      <w:r>
        <w:rPr>
          <w:spacing w:val="-2"/>
          <w:sz w:val="24"/>
        </w:rPr>
        <w:t xml:space="preserve"> </w:t>
      </w:r>
      <w:r>
        <w:rPr>
          <w:sz w:val="24"/>
        </w:rPr>
        <w:t>r. poz.</w:t>
      </w:r>
      <w:r>
        <w:rPr>
          <w:spacing w:val="-2"/>
          <w:sz w:val="24"/>
        </w:rPr>
        <w:t xml:space="preserve"> </w:t>
      </w:r>
      <w:r>
        <w:rPr>
          <w:sz w:val="24"/>
        </w:rPr>
        <w:t>348), Nr XXXIII/1093/20 z</w:t>
      </w:r>
      <w:r>
        <w:rPr>
          <w:spacing w:val="-3"/>
          <w:sz w:val="24"/>
        </w:rPr>
        <w:t xml:space="preserve"> </w:t>
      </w:r>
      <w:r>
        <w:rPr>
          <w:sz w:val="24"/>
        </w:rPr>
        <w:t>dnia 2</w:t>
      </w:r>
      <w:r>
        <w:rPr>
          <w:spacing w:val="-2"/>
          <w:sz w:val="24"/>
        </w:rPr>
        <w:t xml:space="preserve"> </w:t>
      </w:r>
      <w:r>
        <w:rPr>
          <w:sz w:val="24"/>
        </w:rPr>
        <w:t>grudnia 2020</w:t>
      </w:r>
      <w:r>
        <w:rPr>
          <w:spacing w:val="-2"/>
          <w:sz w:val="24"/>
        </w:rPr>
        <w:t xml:space="preserve"> </w:t>
      </w:r>
      <w:r>
        <w:rPr>
          <w:sz w:val="24"/>
        </w:rPr>
        <w:t>r. (Dz.</w:t>
      </w:r>
      <w:r>
        <w:rPr>
          <w:spacing w:val="-2"/>
          <w:sz w:val="24"/>
        </w:rPr>
        <w:t xml:space="preserve"> </w:t>
      </w:r>
      <w:r>
        <w:rPr>
          <w:sz w:val="24"/>
        </w:rPr>
        <w:t>Urz. Woj. Łódzkiego poz.</w:t>
      </w:r>
      <w:r>
        <w:rPr>
          <w:spacing w:val="-2"/>
          <w:sz w:val="24"/>
        </w:rPr>
        <w:t xml:space="preserve"> </w:t>
      </w:r>
      <w:r>
        <w:rPr>
          <w:sz w:val="24"/>
        </w:rPr>
        <w:t>7200), Nr</w:t>
      </w:r>
      <w:r>
        <w:rPr>
          <w:spacing w:val="-2"/>
          <w:sz w:val="24"/>
        </w:rPr>
        <w:t xml:space="preserve"> </w:t>
      </w:r>
      <w:r>
        <w:rPr>
          <w:sz w:val="24"/>
        </w:rPr>
        <w:t>LX/1810/22 z</w:t>
      </w:r>
      <w:r>
        <w:rPr>
          <w:spacing w:val="-3"/>
          <w:sz w:val="24"/>
        </w:rPr>
        <w:t xml:space="preserve"> </w:t>
      </w:r>
      <w:r>
        <w:rPr>
          <w:sz w:val="24"/>
        </w:rPr>
        <w:t>dnia 1</w:t>
      </w:r>
      <w:r>
        <w:rPr>
          <w:spacing w:val="-2"/>
          <w:sz w:val="24"/>
        </w:rPr>
        <w:t xml:space="preserve"> </w:t>
      </w:r>
      <w:r>
        <w:rPr>
          <w:sz w:val="24"/>
        </w:rPr>
        <w:t>czerwca 2022</w:t>
      </w:r>
      <w:r>
        <w:rPr>
          <w:spacing w:val="-2"/>
          <w:sz w:val="24"/>
        </w:rPr>
        <w:t xml:space="preserve"> </w:t>
      </w:r>
      <w:r>
        <w:rPr>
          <w:sz w:val="24"/>
        </w:rPr>
        <w:t>r. (Dz.</w:t>
      </w:r>
      <w:r>
        <w:rPr>
          <w:spacing w:val="-2"/>
          <w:sz w:val="24"/>
        </w:rPr>
        <w:t xml:space="preserve"> </w:t>
      </w:r>
      <w:r>
        <w:rPr>
          <w:sz w:val="24"/>
        </w:rPr>
        <w:t>Urz.</w:t>
      </w:r>
      <w:r>
        <w:rPr>
          <w:spacing w:val="40"/>
          <w:sz w:val="24"/>
        </w:rPr>
        <w:t xml:space="preserve"> </w:t>
      </w:r>
      <w:r>
        <w:rPr>
          <w:sz w:val="24"/>
        </w:rPr>
        <w:t>Woj.</w:t>
      </w:r>
      <w:r>
        <w:rPr>
          <w:spacing w:val="40"/>
          <w:sz w:val="24"/>
        </w:rPr>
        <w:t xml:space="preserve"> </w:t>
      </w:r>
      <w:r>
        <w:rPr>
          <w:sz w:val="24"/>
        </w:rPr>
        <w:t>Łódzkiego</w:t>
      </w:r>
      <w:r>
        <w:rPr>
          <w:spacing w:val="40"/>
          <w:sz w:val="24"/>
        </w:rPr>
        <w:t xml:space="preserve"> </w:t>
      </w:r>
      <w:r>
        <w:rPr>
          <w:sz w:val="24"/>
        </w:rPr>
        <w:t>poz.</w:t>
      </w:r>
      <w:r>
        <w:rPr>
          <w:spacing w:val="-2"/>
          <w:sz w:val="24"/>
        </w:rPr>
        <w:t xml:space="preserve"> </w:t>
      </w:r>
      <w:r>
        <w:rPr>
          <w:sz w:val="24"/>
        </w:rPr>
        <w:t>3675),</w:t>
      </w:r>
      <w:r>
        <w:rPr>
          <w:spacing w:val="40"/>
          <w:sz w:val="24"/>
        </w:rPr>
        <w:t xml:space="preserve"> </w:t>
      </w:r>
      <w:r>
        <w:rPr>
          <w:sz w:val="24"/>
        </w:rPr>
        <w:t>Nr</w:t>
      </w:r>
      <w:r>
        <w:rPr>
          <w:spacing w:val="-2"/>
          <w:sz w:val="24"/>
        </w:rPr>
        <w:t xml:space="preserve"> </w:t>
      </w:r>
      <w:r>
        <w:rPr>
          <w:sz w:val="24"/>
        </w:rPr>
        <w:t>LXXIII/2191/23</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15</w:t>
      </w:r>
      <w:r>
        <w:rPr>
          <w:spacing w:val="-2"/>
          <w:sz w:val="24"/>
        </w:rPr>
        <w:t xml:space="preserve"> </w:t>
      </w:r>
      <w:r>
        <w:rPr>
          <w:sz w:val="24"/>
        </w:rPr>
        <w:t>marca</w:t>
      </w:r>
      <w:r>
        <w:rPr>
          <w:spacing w:val="40"/>
          <w:sz w:val="24"/>
        </w:rPr>
        <w:t xml:space="preserve"> </w:t>
      </w:r>
      <w:r>
        <w:rPr>
          <w:sz w:val="24"/>
        </w:rPr>
        <w:t>2023</w:t>
      </w:r>
      <w:r>
        <w:rPr>
          <w:spacing w:val="-2"/>
          <w:sz w:val="24"/>
        </w:rPr>
        <w:t xml:space="preserve"> </w:t>
      </w:r>
      <w:r>
        <w:rPr>
          <w:sz w:val="24"/>
        </w:rPr>
        <w:t>r. (Dz.</w:t>
      </w:r>
      <w:r>
        <w:rPr>
          <w:spacing w:val="-2"/>
          <w:sz w:val="24"/>
        </w:rPr>
        <w:t xml:space="preserve"> </w:t>
      </w:r>
      <w:r>
        <w:rPr>
          <w:sz w:val="24"/>
        </w:rPr>
        <w:t>Urz.</w:t>
      </w:r>
      <w:r>
        <w:rPr>
          <w:spacing w:val="40"/>
          <w:sz w:val="24"/>
        </w:rPr>
        <w:t xml:space="preserve"> </w:t>
      </w:r>
      <w:r>
        <w:rPr>
          <w:sz w:val="24"/>
        </w:rPr>
        <w:t>Woj.</w:t>
      </w:r>
      <w:r>
        <w:rPr>
          <w:spacing w:val="40"/>
          <w:sz w:val="24"/>
        </w:rPr>
        <w:t xml:space="preserve"> </w:t>
      </w:r>
      <w:r>
        <w:rPr>
          <w:sz w:val="24"/>
        </w:rPr>
        <w:t>Łódzkiego</w:t>
      </w:r>
      <w:r>
        <w:rPr>
          <w:spacing w:val="40"/>
          <w:sz w:val="24"/>
        </w:rPr>
        <w:t xml:space="preserve"> </w:t>
      </w:r>
      <w:r>
        <w:rPr>
          <w:sz w:val="24"/>
        </w:rPr>
        <w:t>poz.</w:t>
      </w:r>
      <w:r>
        <w:rPr>
          <w:spacing w:val="-2"/>
          <w:sz w:val="24"/>
        </w:rPr>
        <w:t xml:space="preserve"> </w:t>
      </w:r>
      <w:r>
        <w:rPr>
          <w:sz w:val="24"/>
        </w:rPr>
        <w:t>4066)</w:t>
      </w:r>
      <w:r>
        <w:rPr>
          <w:spacing w:val="40"/>
          <w:sz w:val="24"/>
        </w:rPr>
        <w:t xml:space="preserve"> </w:t>
      </w:r>
      <w:r>
        <w:rPr>
          <w:sz w:val="24"/>
        </w:rPr>
        <w:t>i</w:t>
      </w:r>
      <w:r>
        <w:rPr>
          <w:spacing w:val="-2"/>
          <w:sz w:val="24"/>
        </w:rPr>
        <w:t xml:space="preserve"> </w:t>
      </w:r>
      <w:r>
        <w:rPr>
          <w:sz w:val="24"/>
        </w:rPr>
        <w:t>Nr</w:t>
      </w:r>
      <w:r>
        <w:rPr>
          <w:spacing w:val="40"/>
          <w:sz w:val="24"/>
        </w:rPr>
        <w:t xml:space="preserve"> </w:t>
      </w:r>
      <w:r>
        <w:rPr>
          <w:sz w:val="24"/>
        </w:rPr>
        <w:t>LXXXVI/2608/24</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17</w:t>
      </w:r>
      <w:r>
        <w:rPr>
          <w:spacing w:val="-2"/>
          <w:sz w:val="24"/>
        </w:rPr>
        <w:t xml:space="preserve"> </w:t>
      </w:r>
      <w:r>
        <w:rPr>
          <w:sz w:val="24"/>
        </w:rPr>
        <w:t>stycznia 2024</w:t>
      </w:r>
      <w:r>
        <w:rPr>
          <w:spacing w:val="-2"/>
          <w:sz w:val="24"/>
        </w:rPr>
        <w:t xml:space="preserve"> </w:t>
      </w:r>
      <w:r>
        <w:rPr>
          <w:sz w:val="24"/>
        </w:rPr>
        <w:t>r. (Dz. Urz. Woj. Łódzkiego poz.</w:t>
      </w:r>
      <w:r>
        <w:rPr>
          <w:spacing w:val="-2"/>
          <w:sz w:val="24"/>
        </w:rPr>
        <w:t xml:space="preserve"> </w:t>
      </w:r>
      <w:r>
        <w:rPr>
          <w:sz w:val="24"/>
        </w:rPr>
        <w:t>1102), czyli wynosić co najmniej 1,5 miejsca parkingowego na</w:t>
      </w:r>
      <w:r>
        <w:rPr>
          <w:spacing w:val="-2"/>
          <w:sz w:val="24"/>
        </w:rPr>
        <w:t xml:space="preserve"> </w:t>
      </w:r>
      <w:r>
        <w:rPr>
          <w:sz w:val="24"/>
        </w:rPr>
        <w:t>każde rozpoczęte 100</w:t>
      </w:r>
      <w:r>
        <w:rPr>
          <w:spacing w:val="-2"/>
          <w:sz w:val="24"/>
        </w:rPr>
        <w:t xml:space="preserve"> </w:t>
      </w:r>
      <w:r>
        <w:rPr>
          <w:sz w:val="24"/>
        </w:rPr>
        <w:t>m</w:t>
      </w:r>
      <w:r>
        <w:rPr>
          <w:position w:val="7"/>
          <w:sz w:val="16"/>
        </w:rPr>
        <w:t>2</w:t>
      </w:r>
      <w:r>
        <w:rPr>
          <w:spacing w:val="40"/>
          <w:position w:val="7"/>
          <w:sz w:val="16"/>
        </w:rPr>
        <w:t xml:space="preserve"> </w:t>
      </w:r>
      <w:r>
        <w:rPr>
          <w:sz w:val="24"/>
        </w:rPr>
        <w:t xml:space="preserve">powierzchni użytkowej części budynku stanowiącego inwestycję mieszkaniową, przeznaczonej na działalność handlową lub </w:t>
      </w:r>
      <w:r>
        <w:rPr>
          <w:spacing w:val="-2"/>
          <w:sz w:val="24"/>
        </w:rPr>
        <w:t>usługową;</w:t>
      </w:r>
    </w:p>
    <w:p w:rsidR="001B1BD6" w:rsidRDefault="00AA0220">
      <w:pPr>
        <w:pStyle w:val="Akapitzlist"/>
        <w:numPr>
          <w:ilvl w:val="0"/>
          <w:numId w:val="6"/>
        </w:numPr>
        <w:tabs>
          <w:tab w:val="left" w:pos="368"/>
          <w:tab w:val="left" w:pos="400"/>
        </w:tabs>
        <w:ind w:left="368" w:right="563" w:hanging="227"/>
        <w:jc w:val="both"/>
        <w:rPr>
          <w:sz w:val="24"/>
        </w:rPr>
      </w:pPr>
      <w:bookmarkStart w:id="33" w:name="pkt_2_w_§_8"/>
      <w:bookmarkEnd w:id="33"/>
      <w:r>
        <w:rPr>
          <w:sz w:val="24"/>
        </w:rPr>
        <w:tab/>
        <w:t>określa</w:t>
      </w:r>
      <w:r>
        <w:rPr>
          <w:spacing w:val="39"/>
          <w:sz w:val="24"/>
        </w:rPr>
        <w:t xml:space="preserve"> </w:t>
      </w:r>
      <w:r>
        <w:rPr>
          <w:sz w:val="24"/>
        </w:rPr>
        <w:t>się</w:t>
      </w:r>
      <w:r>
        <w:rPr>
          <w:spacing w:val="39"/>
          <w:sz w:val="24"/>
        </w:rPr>
        <w:t xml:space="preserve"> </w:t>
      </w:r>
      <w:r>
        <w:rPr>
          <w:sz w:val="24"/>
        </w:rPr>
        <w:t>planowany</w:t>
      </w:r>
      <w:r>
        <w:rPr>
          <w:spacing w:val="39"/>
          <w:sz w:val="24"/>
        </w:rPr>
        <w:t xml:space="preserve"> </w:t>
      </w:r>
      <w:r>
        <w:rPr>
          <w:sz w:val="24"/>
        </w:rPr>
        <w:t>sposób</w:t>
      </w:r>
      <w:r>
        <w:rPr>
          <w:spacing w:val="39"/>
          <w:sz w:val="24"/>
        </w:rPr>
        <w:t xml:space="preserve"> </w:t>
      </w:r>
      <w:r>
        <w:rPr>
          <w:sz w:val="24"/>
        </w:rPr>
        <w:t>zagospodarowania</w:t>
      </w:r>
      <w:r>
        <w:rPr>
          <w:spacing w:val="39"/>
          <w:sz w:val="24"/>
        </w:rPr>
        <w:t xml:space="preserve"> </w:t>
      </w:r>
      <w:r>
        <w:rPr>
          <w:sz w:val="24"/>
        </w:rPr>
        <w:t>terenu</w:t>
      </w:r>
      <w:r>
        <w:rPr>
          <w:spacing w:val="39"/>
          <w:sz w:val="24"/>
        </w:rPr>
        <w:t xml:space="preserve"> </w:t>
      </w:r>
      <w:r>
        <w:rPr>
          <w:sz w:val="24"/>
        </w:rPr>
        <w:t>oraz</w:t>
      </w:r>
      <w:r>
        <w:rPr>
          <w:spacing w:val="39"/>
          <w:sz w:val="24"/>
        </w:rPr>
        <w:t xml:space="preserve"> </w:t>
      </w:r>
      <w:r>
        <w:rPr>
          <w:sz w:val="24"/>
        </w:rPr>
        <w:t>charakterystykę</w:t>
      </w:r>
      <w:r>
        <w:rPr>
          <w:spacing w:val="39"/>
          <w:sz w:val="24"/>
        </w:rPr>
        <w:t xml:space="preserve"> </w:t>
      </w:r>
      <w:r>
        <w:rPr>
          <w:sz w:val="24"/>
        </w:rPr>
        <w:t>zabudowy i</w:t>
      </w:r>
      <w:r>
        <w:rPr>
          <w:spacing w:val="-3"/>
          <w:sz w:val="24"/>
        </w:rPr>
        <w:t xml:space="preserve"> </w:t>
      </w:r>
      <w:r>
        <w:rPr>
          <w:sz w:val="24"/>
        </w:rPr>
        <w:t>zagospodarowania terenu, w</w:t>
      </w:r>
      <w:r>
        <w:rPr>
          <w:spacing w:val="-4"/>
          <w:sz w:val="24"/>
        </w:rPr>
        <w:t xml:space="preserve"> </w:t>
      </w:r>
      <w:r>
        <w:rPr>
          <w:sz w:val="24"/>
        </w:rPr>
        <w:t>tym przeznaczenie projektowanych obiektów budowlanych, przedstawione w formie opisowej i graficznej:</w:t>
      </w:r>
    </w:p>
    <w:p w:rsidR="001B1BD6" w:rsidRDefault="00AA0220">
      <w:pPr>
        <w:pStyle w:val="Akapitzlist"/>
        <w:numPr>
          <w:ilvl w:val="1"/>
          <w:numId w:val="6"/>
        </w:numPr>
        <w:tabs>
          <w:tab w:val="left" w:pos="614"/>
        </w:tabs>
        <w:ind w:left="614" w:hanging="246"/>
        <w:jc w:val="both"/>
        <w:rPr>
          <w:sz w:val="24"/>
        </w:rPr>
      </w:pPr>
      <w:bookmarkStart w:id="34" w:name="lit._a_w_§_8_pkt_2"/>
      <w:bookmarkEnd w:id="34"/>
      <w:r>
        <w:rPr>
          <w:sz w:val="24"/>
        </w:rPr>
        <w:t xml:space="preserve">sposób zagospodarowania </w:t>
      </w:r>
      <w:r>
        <w:rPr>
          <w:spacing w:val="-2"/>
          <w:sz w:val="24"/>
        </w:rPr>
        <w:t>terenu:</w:t>
      </w:r>
    </w:p>
    <w:p w:rsidR="001B1BD6" w:rsidRDefault="00AA0220">
      <w:pPr>
        <w:pStyle w:val="Akapitzlist"/>
        <w:numPr>
          <w:ilvl w:val="2"/>
          <w:numId w:val="6"/>
        </w:numPr>
        <w:tabs>
          <w:tab w:val="left" w:pos="859"/>
          <w:tab w:val="left" w:pos="1980"/>
          <w:tab w:val="left" w:pos="3179"/>
          <w:tab w:val="left" w:pos="4858"/>
          <w:tab w:val="left" w:pos="6264"/>
          <w:tab w:val="left" w:pos="7629"/>
          <w:tab w:val="left" w:pos="8401"/>
        </w:tabs>
        <w:ind w:left="859" w:hanging="151"/>
        <w:jc w:val="left"/>
        <w:rPr>
          <w:sz w:val="24"/>
        </w:rPr>
      </w:pPr>
      <w:bookmarkStart w:id="35" w:name="tir._1_(3)_w_§_8_pkt_2_lit._a"/>
      <w:bookmarkEnd w:id="35"/>
      <w:r>
        <w:rPr>
          <w:spacing w:val="-2"/>
          <w:sz w:val="24"/>
        </w:rPr>
        <w:t>budowa</w:t>
      </w:r>
      <w:r>
        <w:rPr>
          <w:sz w:val="24"/>
        </w:rPr>
        <w:tab/>
      </w:r>
      <w:r>
        <w:rPr>
          <w:spacing w:val="-2"/>
          <w:sz w:val="24"/>
        </w:rPr>
        <w:t>budynku</w:t>
      </w:r>
      <w:r>
        <w:rPr>
          <w:sz w:val="24"/>
        </w:rPr>
        <w:tab/>
      </w:r>
      <w:r>
        <w:rPr>
          <w:spacing w:val="-2"/>
          <w:sz w:val="24"/>
        </w:rPr>
        <w:t>mieszkalnego</w:t>
      </w:r>
      <w:r>
        <w:rPr>
          <w:sz w:val="24"/>
        </w:rPr>
        <w:tab/>
        <w:t>z</w:t>
      </w:r>
      <w:r>
        <w:rPr>
          <w:spacing w:val="-2"/>
          <w:sz w:val="24"/>
        </w:rPr>
        <w:t xml:space="preserve"> usługami</w:t>
      </w:r>
      <w:r>
        <w:rPr>
          <w:sz w:val="24"/>
        </w:rPr>
        <w:tab/>
        <w:t>w</w:t>
      </w:r>
      <w:r>
        <w:rPr>
          <w:spacing w:val="-3"/>
          <w:sz w:val="24"/>
        </w:rPr>
        <w:t xml:space="preserve"> </w:t>
      </w:r>
      <w:r>
        <w:rPr>
          <w:spacing w:val="-2"/>
          <w:sz w:val="24"/>
        </w:rPr>
        <w:t>parterze</w:t>
      </w:r>
      <w:r>
        <w:rPr>
          <w:sz w:val="24"/>
        </w:rPr>
        <w:tab/>
      </w:r>
      <w:r>
        <w:rPr>
          <w:spacing w:val="-4"/>
          <w:sz w:val="24"/>
        </w:rPr>
        <w:t>oraz</w:t>
      </w:r>
      <w:r>
        <w:rPr>
          <w:sz w:val="24"/>
        </w:rPr>
        <w:tab/>
      </w:r>
      <w:r>
        <w:rPr>
          <w:spacing w:val="-2"/>
          <w:sz w:val="24"/>
        </w:rPr>
        <w:t>garażem</w:t>
      </w:r>
    </w:p>
    <w:p w:rsidR="001B1BD6" w:rsidRDefault="00AA0220">
      <w:pPr>
        <w:pStyle w:val="Tekstpodstawowy"/>
        <w:spacing w:before="0"/>
        <w:ind w:left="821"/>
        <w:jc w:val="left"/>
      </w:pPr>
      <w:r>
        <w:rPr>
          <w:spacing w:val="-2"/>
        </w:rPr>
        <w:t>wielostanowiskowym,</w:t>
      </w:r>
    </w:p>
    <w:p w:rsidR="001B1BD6" w:rsidRDefault="00AA0220">
      <w:pPr>
        <w:pStyle w:val="Akapitzlist"/>
        <w:numPr>
          <w:ilvl w:val="2"/>
          <w:numId w:val="6"/>
        </w:numPr>
        <w:tabs>
          <w:tab w:val="left" w:pos="821"/>
          <w:tab w:val="left" w:pos="847"/>
        </w:tabs>
        <w:ind w:left="821" w:right="564" w:hanging="113"/>
        <w:jc w:val="left"/>
        <w:rPr>
          <w:sz w:val="24"/>
        </w:rPr>
      </w:pPr>
      <w:bookmarkStart w:id="36" w:name="tir._2_(4)_w_§_8_pkt_2_lit._a"/>
      <w:bookmarkEnd w:id="36"/>
      <w:r>
        <w:rPr>
          <w:sz w:val="24"/>
        </w:rPr>
        <w:tab/>
        <w:t>zagospodarowanie terenu obejmujące m.in.: usunięcie istniejących utwardzeń terenu, wprowadzenie nowych utwardzeń oraz zieleni,</w:t>
      </w:r>
    </w:p>
    <w:p w:rsidR="001B1BD6" w:rsidRDefault="00AA0220">
      <w:pPr>
        <w:pStyle w:val="Akapitzlist"/>
        <w:numPr>
          <w:ilvl w:val="2"/>
          <w:numId w:val="6"/>
        </w:numPr>
        <w:tabs>
          <w:tab w:val="left" w:pos="821"/>
          <w:tab w:val="left" w:pos="847"/>
        </w:tabs>
        <w:ind w:left="821" w:right="564" w:hanging="113"/>
        <w:rPr>
          <w:sz w:val="24"/>
        </w:rPr>
      </w:pPr>
      <w:bookmarkStart w:id="37" w:name="tir._3_(5)_w_§_8_pkt_2_lit._a"/>
      <w:bookmarkEnd w:id="37"/>
      <w:r>
        <w:rPr>
          <w:sz w:val="24"/>
        </w:rPr>
        <w:tab/>
        <w:t>dostęp</w:t>
      </w:r>
      <w:r>
        <w:rPr>
          <w:spacing w:val="33"/>
          <w:sz w:val="24"/>
        </w:rPr>
        <w:t xml:space="preserve"> </w:t>
      </w:r>
      <w:r>
        <w:rPr>
          <w:sz w:val="24"/>
        </w:rPr>
        <w:t>do</w:t>
      </w:r>
      <w:r>
        <w:rPr>
          <w:spacing w:val="33"/>
          <w:sz w:val="24"/>
        </w:rPr>
        <w:t xml:space="preserve"> </w:t>
      </w:r>
      <w:r>
        <w:rPr>
          <w:sz w:val="24"/>
        </w:rPr>
        <w:t>drogi</w:t>
      </w:r>
      <w:r>
        <w:rPr>
          <w:spacing w:val="33"/>
          <w:sz w:val="24"/>
        </w:rPr>
        <w:t xml:space="preserve"> </w:t>
      </w:r>
      <w:r>
        <w:rPr>
          <w:sz w:val="24"/>
        </w:rPr>
        <w:t>publicznej</w:t>
      </w:r>
      <w:r>
        <w:rPr>
          <w:spacing w:val="33"/>
          <w:sz w:val="24"/>
        </w:rPr>
        <w:t xml:space="preserve"> </w:t>
      </w:r>
      <w:r>
        <w:rPr>
          <w:sz w:val="24"/>
        </w:rPr>
        <w:t>poprzez</w:t>
      </w:r>
      <w:r>
        <w:rPr>
          <w:spacing w:val="33"/>
          <w:sz w:val="24"/>
        </w:rPr>
        <w:t xml:space="preserve"> </w:t>
      </w:r>
      <w:r>
        <w:rPr>
          <w:sz w:val="24"/>
        </w:rPr>
        <w:t>planowany</w:t>
      </w:r>
      <w:r>
        <w:rPr>
          <w:spacing w:val="33"/>
          <w:sz w:val="24"/>
        </w:rPr>
        <w:t xml:space="preserve"> </w:t>
      </w:r>
      <w:r>
        <w:rPr>
          <w:sz w:val="24"/>
        </w:rPr>
        <w:t>zjazd</w:t>
      </w:r>
      <w:r>
        <w:rPr>
          <w:spacing w:val="33"/>
          <w:sz w:val="24"/>
        </w:rPr>
        <w:t xml:space="preserve"> </w:t>
      </w:r>
      <w:r>
        <w:rPr>
          <w:sz w:val="24"/>
        </w:rPr>
        <w:t>z</w:t>
      </w:r>
      <w:r>
        <w:rPr>
          <w:spacing w:val="-2"/>
          <w:sz w:val="24"/>
        </w:rPr>
        <w:t xml:space="preserve"> </w:t>
      </w:r>
      <w:r>
        <w:rPr>
          <w:sz w:val="24"/>
        </w:rPr>
        <w:t>ul.</w:t>
      </w:r>
      <w:r>
        <w:rPr>
          <w:spacing w:val="33"/>
          <w:sz w:val="24"/>
        </w:rPr>
        <w:t xml:space="preserve"> </w:t>
      </w:r>
      <w:r>
        <w:rPr>
          <w:sz w:val="24"/>
        </w:rPr>
        <w:t>Łomżyńskiej,</w:t>
      </w:r>
      <w:r>
        <w:rPr>
          <w:spacing w:val="33"/>
          <w:sz w:val="24"/>
        </w:rPr>
        <w:t xml:space="preserve"> </w:t>
      </w:r>
      <w:r>
        <w:rPr>
          <w:sz w:val="24"/>
        </w:rPr>
        <w:t>oznaczonej w miejscowym planie zagospodarowania przestrzennego jako 6KDL 1/2 do garażu wielostanowiskowego</w:t>
      </w:r>
      <w:r>
        <w:rPr>
          <w:spacing w:val="39"/>
          <w:sz w:val="24"/>
        </w:rPr>
        <w:t xml:space="preserve"> </w:t>
      </w:r>
      <w:r>
        <w:rPr>
          <w:sz w:val="24"/>
        </w:rPr>
        <w:t>(zgodnie</w:t>
      </w:r>
      <w:r>
        <w:rPr>
          <w:spacing w:val="39"/>
          <w:sz w:val="24"/>
        </w:rPr>
        <w:t xml:space="preserve"> </w:t>
      </w:r>
      <w:r>
        <w:rPr>
          <w:sz w:val="24"/>
        </w:rPr>
        <w:t>z</w:t>
      </w:r>
      <w:r>
        <w:rPr>
          <w:spacing w:val="-2"/>
          <w:sz w:val="24"/>
        </w:rPr>
        <w:t xml:space="preserve"> </w:t>
      </w:r>
      <w:r>
        <w:rPr>
          <w:sz w:val="24"/>
        </w:rPr>
        <w:t>uzgodnieniem</w:t>
      </w:r>
      <w:r>
        <w:rPr>
          <w:spacing w:val="39"/>
          <w:sz w:val="24"/>
        </w:rPr>
        <w:t xml:space="preserve"> </w:t>
      </w:r>
      <w:r>
        <w:rPr>
          <w:sz w:val="24"/>
        </w:rPr>
        <w:t>Zarządu</w:t>
      </w:r>
      <w:r>
        <w:rPr>
          <w:spacing w:val="39"/>
          <w:sz w:val="24"/>
        </w:rPr>
        <w:t xml:space="preserve"> </w:t>
      </w:r>
      <w:r>
        <w:rPr>
          <w:sz w:val="24"/>
        </w:rPr>
        <w:t>Dróg</w:t>
      </w:r>
      <w:r>
        <w:rPr>
          <w:spacing w:val="39"/>
          <w:sz w:val="24"/>
        </w:rPr>
        <w:t xml:space="preserve"> </w:t>
      </w:r>
      <w:r>
        <w:rPr>
          <w:sz w:val="24"/>
        </w:rPr>
        <w:t>i</w:t>
      </w:r>
      <w:r>
        <w:rPr>
          <w:spacing w:val="-2"/>
          <w:sz w:val="24"/>
        </w:rPr>
        <w:t xml:space="preserve"> </w:t>
      </w:r>
      <w:r>
        <w:rPr>
          <w:sz w:val="24"/>
        </w:rPr>
        <w:t>Transportu</w:t>
      </w:r>
      <w:r>
        <w:rPr>
          <w:spacing w:val="39"/>
          <w:sz w:val="24"/>
        </w:rPr>
        <w:t xml:space="preserve"> </w:t>
      </w:r>
      <w:r>
        <w:rPr>
          <w:sz w:val="24"/>
        </w:rPr>
        <w:t>–</w:t>
      </w:r>
      <w:r>
        <w:rPr>
          <w:spacing w:val="39"/>
          <w:sz w:val="24"/>
        </w:rPr>
        <w:t xml:space="preserve"> </w:t>
      </w:r>
      <w:r>
        <w:rPr>
          <w:sz w:val="24"/>
        </w:rPr>
        <w:t>pismo nr ZDiT-UU.40121.2.229.2024 z dnia 5 grudnia 2024 r.),</w:t>
      </w:r>
    </w:p>
    <w:p w:rsidR="001B1BD6" w:rsidRDefault="00AA0220">
      <w:pPr>
        <w:pStyle w:val="Akapitzlist"/>
        <w:numPr>
          <w:ilvl w:val="2"/>
          <w:numId w:val="6"/>
        </w:numPr>
        <w:tabs>
          <w:tab w:val="left" w:pos="859"/>
        </w:tabs>
        <w:ind w:left="859" w:hanging="151"/>
        <w:rPr>
          <w:sz w:val="24"/>
        </w:rPr>
      </w:pPr>
      <w:bookmarkStart w:id="38" w:name="tir._4_(6)_w_§_8_pkt_2_lit._a"/>
      <w:bookmarkEnd w:id="38"/>
      <w:r>
        <w:rPr>
          <w:sz w:val="24"/>
        </w:rPr>
        <w:t>planowany</w:t>
      </w:r>
      <w:r>
        <w:rPr>
          <w:spacing w:val="-1"/>
          <w:sz w:val="24"/>
        </w:rPr>
        <w:t xml:space="preserve"> </w:t>
      </w:r>
      <w:r>
        <w:rPr>
          <w:sz w:val="24"/>
        </w:rPr>
        <w:t>sposób zagospodarowania terenu określa</w:t>
      </w:r>
      <w:r>
        <w:rPr>
          <w:spacing w:val="-1"/>
          <w:sz w:val="24"/>
        </w:rPr>
        <w:t xml:space="preserve"> </w:t>
      </w:r>
      <w:r>
        <w:rPr>
          <w:sz w:val="24"/>
        </w:rPr>
        <w:t xml:space="preserve">załącznik Nr 2 do </w:t>
      </w:r>
      <w:r>
        <w:rPr>
          <w:spacing w:val="-2"/>
          <w:sz w:val="24"/>
        </w:rPr>
        <w:t>uchwały,</w:t>
      </w:r>
    </w:p>
    <w:p w:rsidR="001B1BD6" w:rsidRDefault="00AA0220">
      <w:pPr>
        <w:pStyle w:val="Akapitzlist"/>
        <w:numPr>
          <w:ilvl w:val="1"/>
          <w:numId w:val="6"/>
        </w:numPr>
        <w:tabs>
          <w:tab w:val="left" w:pos="595"/>
          <w:tab w:val="left" w:pos="627"/>
        </w:tabs>
        <w:ind w:left="595" w:right="563" w:hanging="227"/>
        <w:jc w:val="both"/>
        <w:rPr>
          <w:sz w:val="24"/>
        </w:rPr>
      </w:pPr>
      <w:bookmarkStart w:id="39" w:name="lit._b_w_§_8_pkt_2"/>
      <w:bookmarkEnd w:id="39"/>
      <w:r>
        <w:rPr>
          <w:sz w:val="24"/>
        </w:rPr>
        <w:tab/>
        <w:t>charakterystyka</w:t>
      </w:r>
      <w:r>
        <w:rPr>
          <w:spacing w:val="80"/>
          <w:sz w:val="24"/>
        </w:rPr>
        <w:t xml:space="preserve"> </w:t>
      </w:r>
      <w:r>
        <w:rPr>
          <w:sz w:val="24"/>
        </w:rPr>
        <w:t>i</w:t>
      </w:r>
      <w:r>
        <w:rPr>
          <w:spacing w:val="-2"/>
          <w:sz w:val="24"/>
        </w:rPr>
        <w:t xml:space="preserve"> </w:t>
      </w:r>
      <w:r>
        <w:rPr>
          <w:sz w:val="24"/>
        </w:rPr>
        <w:t>przeznaczenie</w:t>
      </w:r>
      <w:r>
        <w:rPr>
          <w:spacing w:val="80"/>
          <w:sz w:val="24"/>
        </w:rPr>
        <w:t xml:space="preserve"> </w:t>
      </w:r>
      <w:r>
        <w:rPr>
          <w:sz w:val="24"/>
        </w:rPr>
        <w:t>zabudowy:</w:t>
      </w:r>
      <w:r>
        <w:rPr>
          <w:spacing w:val="80"/>
          <w:sz w:val="24"/>
        </w:rPr>
        <w:t xml:space="preserve"> </w:t>
      </w:r>
      <w:r>
        <w:rPr>
          <w:sz w:val="24"/>
        </w:rPr>
        <w:t>zabudowa</w:t>
      </w:r>
      <w:r>
        <w:rPr>
          <w:spacing w:val="80"/>
          <w:sz w:val="24"/>
        </w:rPr>
        <w:t xml:space="preserve"> </w:t>
      </w:r>
      <w:r>
        <w:rPr>
          <w:sz w:val="24"/>
        </w:rPr>
        <w:t>mieszkaniowa</w:t>
      </w:r>
      <w:r>
        <w:rPr>
          <w:spacing w:val="80"/>
          <w:sz w:val="24"/>
        </w:rPr>
        <w:t xml:space="preserve"> </w:t>
      </w:r>
      <w:r>
        <w:rPr>
          <w:sz w:val="24"/>
        </w:rPr>
        <w:t>wielorodzinna z usługami w parterze oraz garażem wielostanowiskowym;</w:t>
      </w:r>
    </w:p>
    <w:p w:rsidR="001B1BD6" w:rsidRDefault="00AA0220">
      <w:pPr>
        <w:pStyle w:val="Akapitzlist"/>
        <w:numPr>
          <w:ilvl w:val="0"/>
          <w:numId w:val="6"/>
        </w:numPr>
        <w:tabs>
          <w:tab w:val="left" w:pos="368"/>
          <w:tab w:val="left" w:pos="400"/>
        </w:tabs>
        <w:ind w:left="368" w:right="563" w:hanging="227"/>
        <w:jc w:val="both"/>
        <w:rPr>
          <w:sz w:val="24"/>
        </w:rPr>
      </w:pPr>
      <w:bookmarkStart w:id="40" w:name="pkt_3_w_§_8"/>
      <w:bookmarkEnd w:id="40"/>
      <w:r>
        <w:rPr>
          <w:sz w:val="24"/>
        </w:rPr>
        <w:tab/>
        <w:t>określa się charakterystyczne parametry techniczne inwestycji mieszkaniowej oraz dane charakteryzujące</w:t>
      </w:r>
      <w:r>
        <w:rPr>
          <w:spacing w:val="30"/>
          <w:sz w:val="24"/>
        </w:rPr>
        <w:t xml:space="preserve"> </w:t>
      </w:r>
      <w:r>
        <w:rPr>
          <w:sz w:val="24"/>
        </w:rPr>
        <w:t>jej</w:t>
      </w:r>
      <w:r>
        <w:rPr>
          <w:spacing w:val="30"/>
          <w:sz w:val="24"/>
        </w:rPr>
        <w:t xml:space="preserve"> </w:t>
      </w:r>
      <w:r>
        <w:rPr>
          <w:sz w:val="24"/>
        </w:rPr>
        <w:t>wpływ</w:t>
      </w:r>
      <w:r>
        <w:rPr>
          <w:spacing w:val="30"/>
          <w:sz w:val="24"/>
        </w:rPr>
        <w:t xml:space="preserve"> </w:t>
      </w:r>
      <w:r>
        <w:rPr>
          <w:sz w:val="24"/>
        </w:rPr>
        <w:t>na</w:t>
      </w:r>
      <w:r>
        <w:rPr>
          <w:spacing w:val="30"/>
          <w:sz w:val="24"/>
        </w:rPr>
        <w:t xml:space="preserve"> </w:t>
      </w:r>
      <w:r>
        <w:rPr>
          <w:sz w:val="24"/>
        </w:rPr>
        <w:t>środowisko</w:t>
      </w:r>
      <w:r>
        <w:rPr>
          <w:spacing w:val="30"/>
          <w:sz w:val="24"/>
        </w:rPr>
        <w:t xml:space="preserve"> </w:t>
      </w:r>
      <w:r>
        <w:rPr>
          <w:sz w:val="24"/>
        </w:rPr>
        <w:t>(w</w:t>
      </w:r>
      <w:r>
        <w:rPr>
          <w:spacing w:val="30"/>
          <w:sz w:val="24"/>
        </w:rPr>
        <w:t xml:space="preserve"> </w:t>
      </w:r>
      <w:r>
        <w:rPr>
          <w:sz w:val="24"/>
        </w:rPr>
        <w:t>myśl</w:t>
      </w:r>
      <w:r>
        <w:rPr>
          <w:spacing w:val="30"/>
          <w:sz w:val="24"/>
        </w:rPr>
        <w:t xml:space="preserve"> </w:t>
      </w:r>
      <w:r>
        <w:rPr>
          <w:sz w:val="24"/>
        </w:rPr>
        <w:t>ustawy</w:t>
      </w:r>
      <w:r>
        <w:rPr>
          <w:spacing w:val="30"/>
          <w:sz w:val="24"/>
        </w:rPr>
        <w:t xml:space="preserve"> </w:t>
      </w:r>
      <w:r>
        <w:rPr>
          <w:sz w:val="24"/>
        </w:rPr>
        <w:t>z</w:t>
      </w:r>
      <w:r>
        <w:rPr>
          <w:spacing w:val="-2"/>
          <w:sz w:val="24"/>
        </w:rPr>
        <w:t xml:space="preserve"> </w:t>
      </w:r>
      <w:r>
        <w:rPr>
          <w:sz w:val="24"/>
        </w:rPr>
        <w:t>dnia</w:t>
      </w:r>
      <w:r>
        <w:rPr>
          <w:spacing w:val="30"/>
          <w:sz w:val="24"/>
        </w:rPr>
        <w:t xml:space="preserve"> </w:t>
      </w:r>
      <w:r>
        <w:rPr>
          <w:sz w:val="24"/>
        </w:rPr>
        <w:t>3</w:t>
      </w:r>
      <w:r>
        <w:rPr>
          <w:spacing w:val="-2"/>
          <w:sz w:val="24"/>
        </w:rPr>
        <w:t xml:space="preserve"> </w:t>
      </w:r>
      <w:r>
        <w:rPr>
          <w:sz w:val="24"/>
        </w:rPr>
        <w:t>października</w:t>
      </w:r>
      <w:r>
        <w:rPr>
          <w:spacing w:val="30"/>
          <w:sz w:val="24"/>
        </w:rPr>
        <w:t xml:space="preserve"> </w:t>
      </w:r>
      <w:r>
        <w:rPr>
          <w:sz w:val="24"/>
        </w:rPr>
        <w:t>2008</w:t>
      </w:r>
      <w:r>
        <w:rPr>
          <w:spacing w:val="-2"/>
          <w:sz w:val="24"/>
        </w:rPr>
        <w:t xml:space="preserve"> </w:t>
      </w:r>
      <w:r>
        <w:rPr>
          <w:sz w:val="24"/>
        </w:rPr>
        <w:t>r. o</w:t>
      </w:r>
      <w:r>
        <w:rPr>
          <w:spacing w:val="-3"/>
          <w:sz w:val="24"/>
        </w:rPr>
        <w:t xml:space="preserve"> </w:t>
      </w:r>
      <w:r>
        <w:rPr>
          <w:sz w:val="24"/>
        </w:rPr>
        <w:t>udostępnianiu informacji</w:t>
      </w:r>
      <w:r>
        <w:rPr>
          <w:spacing w:val="-1"/>
          <w:sz w:val="24"/>
        </w:rPr>
        <w:t xml:space="preserve"> </w:t>
      </w:r>
      <w:r>
        <w:rPr>
          <w:sz w:val="24"/>
        </w:rPr>
        <w:t>o</w:t>
      </w:r>
      <w:r>
        <w:rPr>
          <w:spacing w:val="-3"/>
          <w:sz w:val="24"/>
        </w:rPr>
        <w:t xml:space="preserve"> </w:t>
      </w:r>
      <w:r>
        <w:rPr>
          <w:sz w:val="24"/>
        </w:rPr>
        <w:t>środowisku</w:t>
      </w:r>
      <w:r>
        <w:rPr>
          <w:spacing w:val="-1"/>
          <w:sz w:val="24"/>
        </w:rPr>
        <w:t xml:space="preserve"> </w:t>
      </w:r>
      <w:r>
        <w:rPr>
          <w:sz w:val="24"/>
        </w:rPr>
        <w:t>i</w:t>
      </w:r>
      <w:r>
        <w:rPr>
          <w:spacing w:val="-3"/>
          <w:sz w:val="24"/>
        </w:rPr>
        <w:t xml:space="preserve"> </w:t>
      </w:r>
      <w:r>
        <w:rPr>
          <w:sz w:val="24"/>
        </w:rPr>
        <w:t>jego</w:t>
      </w:r>
      <w:r>
        <w:rPr>
          <w:spacing w:val="-1"/>
          <w:sz w:val="24"/>
        </w:rPr>
        <w:t xml:space="preserve"> </w:t>
      </w:r>
      <w:r>
        <w:rPr>
          <w:sz w:val="24"/>
        </w:rPr>
        <w:t>ochronie,</w:t>
      </w:r>
      <w:r>
        <w:rPr>
          <w:spacing w:val="-1"/>
          <w:sz w:val="24"/>
        </w:rPr>
        <w:t xml:space="preserve"> </w:t>
      </w:r>
      <w:r>
        <w:rPr>
          <w:sz w:val="24"/>
        </w:rPr>
        <w:t>udziale</w:t>
      </w:r>
      <w:r>
        <w:rPr>
          <w:spacing w:val="-1"/>
          <w:sz w:val="24"/>
        </w:rPr>
        <w:t xml:space="preserve"> </w:t>
      </w:r>
      <w:r>
        <w:rPr>
          <w:sz w:val="24"/>
        </w:rPr>
        <w:t>społeczeństwa</w:t>
      </w:r>
      <w:r>
        <w:rPr>
          <w:spacing w:val="-1"/>
          <w:sz w:val="24"/>
        </w:rPr>
        <w:t xml:space="preserve"> </w:t>
      </w:r>
      <w:r>
        <w:rPr>
          <w:sz w:val="24"/>
        </w:rPr>
        <w:t>w</w:t>
      </w:r>
      <w:r>
        <w:rPr>
          <w:spacing w:val="-4"/>
          <w:sz w:val="24"/>
        </w:rPr>
        <w:t xml:space="preserve"> </w:t>
      </w:r>
      <w:r>
        <w:rPr>
          <w:sz w:val="24"/>
        </w:rPr>
        <w:t>ochronie środowiska</w:t>
      </w:r>
      <w:r>
        <w:rPr>
          <w:spacing w:val="40"/>
          <w:sz w:val="24"/>
        </w:rPr>
        <w:t xml:space="preserve"> </w:t>
      </w:r>
      <w:r>
        <w:rPr>
          <w:sz w:val="24"/>
        </w:rPr>
        <w:t>oraz</w:t>
      </w:r>
      <w:r>
        <w:rPr>
          <w:spacing w:val="40"/>
          <w:sz w:val="24"/>
        </w:rPr>
        <w:t xml:space="preserve"> </w:t>
      </w:r>
      <w:r>
        <w:rPr>
          <w:sz w:val="24"/>
        </w:rPr>
        <w:t>o</w:t>
      </w:r>
      <w:r>
        <w:rPr>
          <w:spacing w:val="-2"/>
          <w:sz w:val="24"/>
        </w:rPr>
        <w:t xml:space="preserve"> </w:t>
      </w:r>
      <w:r>
        <w:rPr>
          <w:sz w:val="24"/>
        </w:rPr>
        <w:t>ocenach</w:t>
      </w:r>
      <w:r>
        <w:rPr>
          <w:spacing w:val="40"/>
          <w:sz w:val="24"/>
        </w:rPr>
        <w:t xml:space="preserve"> </w:t>
      </w:r>
      <w:r>
        <w:rPr>
          <w:sz w:val="24"/>
        </w:rPr>
        <w:t>oddziaływania</w:t>
      </w:r>
      <w:r>
        <w:rPr>
          <w:spacing w:val="40"/>
          <w:sz w:val="24"/>
        </w:rPr>
        <w:t xml:space="preserve"> </w:t>
      </w:r>
      <w:r>
        <w:rPr>
          <w:sz w:val="24"/>
        </w:rPr>
        <w:t>na</w:t>
      </w:r>
      <w:r>
        <w:rPr>
          <w:spacing w:val="40"/>
          <w:sz w:val="24"/>
        </w:rPr>
        <w:t xml:space="preserve"> </w:t>
      </w:r>
      <w:r>
        <w:rPr>
          <w:sz w:val="24"/>
        </w:rPr>
        <w:t>środowisko,</w:t>
      </w:r>
      <w:r>
        <w:rPr>
          <w:spacing w:val="40"/>
          <w:sz w:val="24"/>
        </w:rPr>
        <w:t xml:space="preserve"> </w:t>
      </w:r>
      <w:r>
        <w:rPr>
          <w:sz w:val="24"/>
        </w:rPr>
        <w:t>Dz.</w:t>
      </w:r>
      <w:r>
        <w:rPr>
          <w:spacing w:val="-3"/>
          <w:sz w:val="24"/>
        </w:rPr>
        <w:t xml:space="preserve"> </w:t>
      </w:r>
      <w:r>
        <w:rPr>
          <w:sz w:val="24"/>
        </w:rPr>
        <w:t>U.</w:t>
      </w:r>
      <w:r>
        <w:rPr>
          <w:spacing w:val="40"/>
          <w:sz w:val="24"/>
        </w:rPr>
        <w:t xml:space="preserve"> </w:t>
      </w:r>
      <w:r>
        <w:rPr>
          <w:sz w:val="24"/>
        </w:rPr>
        <w:t>z</w:t>
      </w:r>
      <w:r>
        <w:rPr>
          <w:spacing w:val="-2"/>
          <w:sz w:val="24"/>
        </w:rPr>
        <w:t xml:space="preserve"> </w:t>
      </w:r>
      <w:r>
        <w:rPr>
          <w:sz w:val="24"/>
        </w:rPr>
        <w:t>2024</w:t>
      </w:r>
      <w:r>
        <w:rPr>
          <w:spacing w:val="-2"/>
          <w:sz w:val="24"/>
        </w:rPr>
        <w:t xml:space="preserve"> </w:t>
      </w:r>
      <w:r>
        <w:rPr>
          <w:sz w:val="24"/>
        </w:rPr>
        <w:t>r.</w:t>
      </w:r>
      <w:r>
        <w:rPr>
          <w:spacing w:val="40"/>
          <w:sz w:val="24"/>
        </w:rPr>
        <w:t xml:space="preserve"> </w:t>
      </w:r>
      <w:r>
        <w:rPr>
          <w:sz w:val="24"/>
        </w:rPr>
        <w:t>poz.</w:t>
      </w:r>
      <w:r>
        <w:rPr>
          <w:spacing w:val="-2"/>
          <w:sz w:val="24"/>
        </w:rPr>
        <w:t xml:space="preserve"> </w:t>
      </w:r>
      <w:r>
        <w:rPr>
          <w:sz w:val="24"/>
        </w:rPr>
        <w:t>1112, 1881 i 1940):</w:t>
      </w:r>
    </w:p>
    <w:p w:rsidR="001B1BD6" w:rsidRDefault="00AA0220">
      <w:pPr>
        <w:pStyle w:val="Akapitzlist"/>
        <w:numPr>
          <w:ilvl w:val="1"/>
          <w:numId w:val="6"/>
        </w:numPr>
        <w:tabs>
          <w:tab w:val="left" w:pos="614"/>
        </w:tabs>
        <w:ind w:left="614" w:hanging="246"/>
        <w:jc w:val="both"/>
        <w:rPr>
          <w:sz w:val="24"/>
        </w:rPr>
      </w:pPr>
      <w:bookmarkStart w:id="41" w:name="lit._a_w_§_8_pkt_3"/>
      <w:bookmarkEnd w:id="41"/>
      <w:r>
        <w:rPr>
          <w:sz w:val="24"/>
        </w:rPr>
        <w:t>charakterystyczne</w:t>
      </w:r>
      <w:r>
        <w:rPr>
          <w:spacing w:val="-1"/>
          <w:sz w:val="24"/>
        </w:rPr>
        <w:t xml:space="preserve"> </w:t>
      </w:r>
      <w:r>
        <w:rPr>
          <w:sz w:val="24"/>
        </w:rPr>
        <w:t>parametry</w:t>
      </w:r>
      <w:r>
        <w:rPr>
          <w:spacing w:val="-1"/>
          <w:sz w:val="24"/>
        </w:rPr>
        <w:t xml:space="preserve"> </w:t>
      </w:r>
      <w:r>
        <w:rPr>
          <w:spacing w:val="-2"/>
          <w:sz w:val="24"/>
        </w:rPr>
        <w:t>techniczne:</w:t>
      </w:r>
    </w:p>
    <w:p w:rsidR="001B1BD6" w:rsidRDefault="00AA0220">
      <w:pPr>
        <w:pStyle w:val="Akapitzlist"/>
        <w:numPr>
          <w:ilvl w:val="2"/>
          <w:numId w:val="6"/>
        </w:numPr>
        <w:tabs>
          <w:tab w:val="left" w:pos="847"/>
        </w:tabs>
        <w:ind w:left="847" w:hanging="139"/>
        <w:jc w:val="left"/>
        <w:rPr>
          <w:sz w:val="24"/>
        </w:rPr>
      </w:pPr>
      <w:bookmarkStart w:id="42" w:name="tir._1_(7)_w_§_8_pkt_3_lit._a"/>
      <w:bookmarkEnd w:id="42"/>
      <w:r>
        <w:rPr>
          <w:sz w:val="24"/>
        </w:rPr>
        <w:t>powierzchnia</w:t>
      </w:r>
      <w:r>
        <w:rPr>
          <w:spacing w:val="-1"/>
          <w:sz w:val="24"/>
        </w:rPr>
        <w:t xml:space="preserve"> </w:t>
      </w:r>
      <w:r>
        <w:rPr>
          <w:sz w:val="24"/>
        </w:rPr>
        <w:t>terenu inwestycji</w:t>
      </w:r>
      <w:r>
        <w:rPr>
          <w:spacing w:val="-1"/>
          <w:sz w:val="24"/>
        </w:rPr>
        <w:t xml:space="preserve"> </w:t>
      </w:r>
      <w:r>
        <w:rPr>
          <w:sz w:val="24"/>
        </w:rPr>
        <w:t xml:space="preserve">– 694 </w:t>
      </w:r>
      <w:r>
        <w:rPr>
          <w:spacing w:val="-5"/>
          <w:sz w:val="24"/>
        </w:rPr>
        <w:t>m</w:t>
      </w:r>
      <w:r>
        <w:rPr>
          <w:spacing w:val="-5"/>
          <w:position w:val="7"/>
          <w:sz w:val="16"/>
        </w:rPr>
        <w:t>2</w:t>
      </w:r>
      <w:r>
        <w:rPr>
          <w:spacing w:val="-5"/>
          <w:sz w:val="24"/>
        </w:rPr>
        <w:t>,</w:t>
      </w:r>
    </w:p>
    <w:p w:rsidR="001B1BD6" w:rsidRDefault="00AA0220">
      <w:pPr>
        <w:pStyle w:val="Akapitzlist"/>
        <w:numPr>
          <w:ilvl w:val="2"/>
          <w:numId w:val="6"/>
        </w:numPr>
        <w:tabs>
          <w:tab w:val="left" w:pos="847"/>
        </w:tabs>
        <w:ind w:left="847" w:hanging="139"/>
        <w:jc w:val="left"/>
        <w:rPr>
          <w:sz w:val="24"/>
        </w:rPr>
      </w:pPr>
      <w:bookmarkStart w:id="43" w:name="tir._2_(8)_w_§_8_pkt_3_lit._a"/>
      <w:bookmarkEnd w:id="43"/>
      <w:r>
        <w:rPr>
          <w:sz w:val="24"/>
        </w:rPr>
        <w:t>powierzchnia</w:t>
      </w:r>
      <w:r>
        <w:rPr>
          <w:spacing w:val="-1"/>
          <w:sz w:val="24"/>
        </w:rPr>
        <w:t xml:space="preserve"> </w:t>
      </w:r>
      <w:r>
        <w:rPr>
          <w:sz w:val="24"/>
        </w:rPr>
        <w:t>zabudowy – od 416</w:t>
      </w:r>
      <w:r>
        <w:rPr>
          <w:spacing w:val="-1"/>
          <w:sz w:val="24"/>
        </w:rPr>
        <w:t xml:space="preserve"> </w:t>
      </w:r>
      <w:r>
        <w:rPr>
          <w:sz w:val="24"/>
        </w:rPr>
        <w:t>m</w:t>
      </w:r>
      <w:r>
        <w:rPr>
          <w:position w:val="7"/>
          <w:sz w:val="16"/>
        </w:rPr>
        <w:t>2</w:t>
      </w:r>
      <w:r>
        <w:rPr>
          <w:spacing w:val="20"/>
          <w:position w:val="7"/>
          <w:sz w:val="16"/>
        </w:rPr>
        <w:t xml:space="preserve"> </w:t>
      </w:r>
      <w:r>
        <w:rPr>
          <w:sz w:val="24"/>
        </w:rPr>
        <w:t xml:space="preserve">do 440 </w:t>
      </w:r>
      <w:r>
        <w:rPr>
          <w:spacing w:val="-5"/>
          <w:sz w:val="24"/>
        </w:rPr>
        <w:t>m</w:t>
      </w:r>
      <w:r>
        <w:rPr>
          <w:spacing w:val="-5"/>
          <w:position w:val="7"/>
          <w:sz w:val="16"/>
        </w:rPr>
        <w:t>2</w:t>
      </w:r>
      <w:r>
        <w:rPr>
          <w:spacing w:val="-5"/>
          <w:sz w:val="24"/>
        </w:rPr>
        <w:t>,</w:t>
      </w:r>
    </w:p>
    <w:p w:rsidR="001B1BD6" w:rsidRDefault="00AA0220">
      <w:pPr>
        <w:pStyle w:val="Akapitzlist"/>
        <w:numPr>
          <w:ilvl w:val="2"/>
          <w:numId w:val="6"/>
        </w:numPr>
        <w:tabs>
          <w:tab w:val="left" w:pos="847"/>
        </w:tabs>
        <w:ind w:left="847" w:hanging="139"/>
        <w:jc w:val="left"/>
        <w:rPr>
          <w:sz w:val="24"/>
        </w:rPr>
      </w:pPr>
      <w:bookmarkStart w:id="44" w:name="tir._3_(9)_w_§_8_pkt_3_lit._a"/>
      <w:bookmarkEnd w:id="44"/>
      <w:r>
        <w:rPr>
          <w:sz w:val="24"/>
        </w:rPr>
        <w:t>powierzchnie</w:t>
      </w:r>
      <w:r>
        <w:rPr>
          <w:spacing w:val="-1"/>
          <w:sz w:val="24"/>
        </w:rPr>
        <w:t xml:space="preserve"> </w:t>
      </w:r>
      <w:r>
        <w:rPr>
          <w:sz w:val="24"/>
        </w:rPr>
        <w:t>utwardzone – od 60</w:t>
      </w:r>
      <w:r>
        <w:rPr>
          <w:spacing w:val="-1"/>
          <w:sz w:val="24"/>
        </w:rPr>
        <w:t xml:space="preserve"> </w:t>
      </w:r>
      <w:r>
        <w:rPr>
          <w:sz w:val="24"/>
        </w:rPr>
        <w:t>m</w:t>
      </w:r>
      <w:r>
        <w:rPr>
          <w:position w:val="7"/>
          <w:sz w:val="16"/>
        </w:rPr>
        <w:t>2</w:t>
      </w:r>
      <w:r>
        <w:rPr>
          <w:spacing w:val="20"/>
          <w:position w:val="7"/>
          <w:sz w:val="16"/>
        </w:rPr>
        <w:t xml:space="preserve"> </w:t>
      </w:r>
      <w:r>
        <w:rPr>
          <w:sz w:val="24"/>
        </w:rPr>
        <w:t xml:space="preserve">do 100 </w:t>
      </w:r>
      <w:r>
        <w:rPr>
          <w:spacing w:val="-5"/>
          <w:sz w:val="24"/>
        </w:rPr>
        <w:t>m</w:t>
      </w:r>
      <w:r>
        <w:rPr>
          <w:spacing w:val="-5"/>
          <w:position w:val="7"/>
          <w:sz w:val="16"/>
        </w:rPr>
        <w:t>2</w:t>
      </w:r>
      <w:r>
        <w:rPr>
          <w:spacing w:val="-5"/>
          <w:sz w:val="24"/>
        </w:rPr>
        <w:t>,</w:t>
      </w:r>
    </w:p>
    <w:p w:rsidR="001B1BD6" w:rsidRDefault="00AA0220">
      <w:pPr>
        <w:pStyle w:val="Akapitzlist"/>
        <w:numPr>
          <w:ilvl w:val="2"/>
          <w:numId w:val="6"/>
        </w:numPr>
        <w:tabs>
          <w:tab w:val="left" w:pos="821"/>
          <w:tab w:val="left" w:pos="847"/>
        </w:tabs>
        <w:ind w:left="821" w:right="564" w:hanging="113"/>
        <w:jc w:val="left"/>
        <w:rPr>
          <w:sz w:val="24"/>
        </w:rPr>
      </w:pPr>
      <w:bookmarkStart w:id="45" w:name="tir._4_(10)_w_§_8_pkt_3_lit._a"/>
      <w:bookmarkEnd w:id="45"/>
      <w:r>
        <w:rPr>
          <w:sz w:val="24"/>
        </w:rPr>
        <w:tab/>
        <w:t>powierzchnia</w:t>
      </w:r>
      <w:r>
        <w:rPr>
          <w:spacing w:val="80"/>
          <w:sz w:val="24"/>
        </w:rPr>
        <w:t xml:space="preserve"> </w:t>
      </w:r>
      <w:r>
        <w:rPr>
          <w:sz w:val="24"/>
        </w:rPr>
        <w:t>biologicznie</w:t>
      </w:r>
      <w:r>
        <w:rPr>
          <w:spacing w:val="80"/>
          <w:sz w:val="24"/>
        </w:rPr>
        <w:t xml:space="preserve"> </w:t>
      </w:r>
      <w:r>
        <w:rPr>
          <w:sz w:val="24"/>
        </w:rPr>
        <w:t>czynna</w:t>
      </w:r>
      <w:r>
        <w:rPr>
          <w:spacing w:val="80"/>
          <w:sz w:val="24"/>
        </w:rPr>
        <w:t xml:space="preserve"> </w:t>
      </w:r>
      <w:r>
        <w:rPr>
          <w:sz w:val="24"/>
        </w:rPr>
        <w:t>–</w:t>
      </w:r>
      <w:r>
        <w:rPr>
          <w:spacing w:val="80"/>
          <w:sz w:val="24"/>
        </w:rPr>
        <w:t xml:space="preserve"> </w:t>
      </w:r>
      <w:r>
        <w:rPr>
          <w:sz w:val="24"/>
        </w:rPr>
        <w:t>od</w:t>
      </w:r>
      <w:r>
        <w:rPr>
          <w:spacing w:val="80"/>
          <w:sz w:val="24"/>
        </w:rPr>
        <w:t xml:space="preserve"> </w:t>
      </w:r>
      <w:r>
        <w:rPr>
          <w:sz w:val="24"/>
        </w:rPr>
        <w:t>87</w:t>
      </w:r>
      <w:r>
        <w:rPr>
          <w:spacing w:val="-2"/>
          <w:sz w:val="24"/>
        </w:rPr>
        <w:t xml:space="preserve"> </w:t>
      </w:r>
      <w:r>
        <w:rPr>
          <w:sz w:val="24"/>
        </w:rPr>
        <w:t>m</w:t>
      </w:r>
      <w:r>
        <w:rPr>
          <w:position w:val="7"/>
          <w:sz w:val="16"/>
        </w:rPr>
        <w:t>2</w:t>
      </w:r>
      <w:r>
        <w:rPr>
          <w:spacing w:val="80"/>
          <w:w w:val="150"/>
          <w:position w:val="7"/>
          <w:sz w:val="16"/>
        </w:rPr>
        <w:t xml:space="preserve"> </w:t>
      </w:r>
      <w:r>
        <w:rPr>
          <w:sz w:val="24"/>
        </w:rPr>
        <w:t>do</w:t>
      </w:r>
      <w:r>
        <w:rPr>
          <w:spacing w:val="80"/>
          <w:sz w:val="24"/>
        </w:rPr>
        <w:t xml:space="preserve"> </w:t>
      </w:r>
      <w:r>
        <w:rPr>
          <w:sz w:val="24"/>
        </w:rPr>
        <w:t>200</w:t>
      </w:r>
      <w:r>
        <w:rPr>
          <w:spacing w:val="-2"/>
          <w:sz w:val="24"/>
        </w:rPr>
        <w:t xml:space="preserve"> </w:t>
      </w:r>
      <w:r>
        <w:rPr>
          <w:sz w:val="24"/>
        </w:rPr>
        <w:t>m</w:t>
      </w:r>
      <w:r>
        <w:rPr>
          <w:position w:val="7"/>
          <w:sz w:val="16"/>
        </w:rPr>
        <w:t>2</w:t>
      </w:r>
      <w:r>
        <w:rPr>
          <w:spacing w:val="80"/>
          <w:w w:val="150"/>
          <w:position w:val="7"/>
          <w:sz w:val="16"/>
        </w:rPr>
        <w:t xml:space="preserve"> </w:t>
      </w:r>
      <w:r>
        <w:rPr>
          <w:sz w:val="24"/>
        </w:rPr>
        <w:t>(co</w:t>
      </w:r>
      <w:r>
        <w:rPr>
          <w:spacing w:val="80"/>
          <w:sz w:val="24"/>
        </w:rPr>
        <w:t xml:space="preserve"> </w:t>
      </w:r>
      <w:r>
        <w:rPr>
          <w:sz w:val="24"/>
        </w:rPr>
        <w:t>stanowi</w:t>
      </w:r>
      <w:r>
        <w:rPr>
          <w:spacing w:val="80"/>
          <w:sz w:val="24"/>
        </w:rPr>
        <w:t xml:space="preserve"> </w:t>
      </w:r>
      <w:r>
        <w:rPr>
          <w:sz w:val="24"/>
        </w:rPr>
        <w:t>12,5%</w:t>
      </w:r>
      <w:r>
        <w:rPr>
          <w:spacing w:val="80"/>
          <w:sz w:val="24"/>
        </w:rPr>
        <w:t xml:space="preserve"> </w:t>
      </w:r>
      <w:r>
        <w:rPr>
          <w:sz w:val="24"/>
        </w:rPr>
        <w:t>powierzchni terenu inwestycji mieszkaniowej),</w:t>
      </w:r>
    </w:p>
    <w:p w:rsidR="001B1BD6" w:rsidRDefault="00AA0220">
      <w:pPr>
        <w:pStyle w:val="Akapitzlist"/>
        <w:numPr>
          <w:ilvl w:val="2"/>
          <w:numId w:val="6"/>
        </w:numPr>
        <w:tabs>
          <w:tab w:val="left" w:pos="847"/>
        </w:tabs>
        <w:ind w:left="847" w:hanging="139"/>
        <w:jc w:val="left"/>
        <w:rPr>
          <w:sz w:val="24"/>
        </w:rPr>
      </w:pPr>
      <w:bookmarkStart w:id="46" w:name="tir._5_(11)_w_§_8_pkt_3_lit._a"/>
      <w:bookmarkEnd w:id="46"/>
      <w:r>
        <w:rPr>
          <w:sz w:val="24"/>
        </w:rPr>
        <w:t xml:space="preserve">wysokość zabudowy – do 23 </w:t>
      </w:r>
      <w:r>
        <w:rPr>
          <w:spacing w:val="-5"/>
          <w:sz w:val="24"/>
        </w:rPr>
        <w:t>m,</w:t>
      </w:r>
    </w:p>
    <w:p w:rsidR="001B1BD6" w:rsidRDefault="00AA0220">
      <w:pPr>
        <w:pStyle w:val="Akapitzlist"/>
        <w:numPr>
          <w:ilvl w:val="2"/>
          <w:numId w:val="6"/>
        </w:numPr>
        <w:tabs>
          <w:tab w:val="left" w:pos="821"/>
          <w:tab w:val="left" w:pos="847"/>
        </w:tabs>
        <w:ind w:left="821" w:right="564" w:hanging="113"/>
        <w:jc w:val="left"/>
        <w:rPr>
          <w:sz w:val="24"/>
        </w:rPr>
      </w:pPr>
      <w:bookmarkStart w:id="47" w:name="tir._6_(12)_w_§_8_pkt_3_lit._a"/>
      <w:bookmarkEnd w:id="47"/>
      <w:r>
        <w:rPr>
          <w:sz w:val="24"/>
        </w:rPr>
        <w:tab/>
        <w:t>liczba</w:t>
      </w:r>
      <w:r>
        <w:rPr>
          <w:spacing w:val="73"/>
          <w:sz w:val="24"/>
        </w:rPr>
        <w:t xml:space="preserve"> </w:t>
      </w:r>
      <w:r>
        <w:rPr>
          <w:sz w:val="24"/>
        </w:rPr>
        <w:t>kondygnacji</w:t>
      </w:r>
      <w:r>
        <w:rPr>
          <w:spacing w:val="73"/>
          <w:sz w:val="24"/>
        </w:rPr>
        <w:t xml:space="preserve"> </w:t>
      </w:r>
      <w:r>
        <w:rPr>
          <w:sz w:val="24"/>
        </w:rPr>
        <w:t>(łącznie</w:t>
      </w:r>
      <w:r>
        <w:rPr>
          <w:spacing w:val="73"/>
          <w:sz w:val="24"/>
        </w:rPr>
        <w:t xml:space="preserve"> </w:t>
      </w:r>
      <w:r>
        <w:rPr>
          <w:sz w:val="24"/>
        </w:rPr>
        <w:t>z</w:t>
      </w:r>
      <w:r>
        <w:rPr>
          <w:spacing w:val="-3"/>
          <w:sz w:val="24"/>
        </w:rPr>
        <w:t xml:space="preserve"> </w:t>
      </w:r>
      <w:r>
        <w:rPr>
          <w:sz w:val="24"/>
        </w:rPr>
        <w:t>poddaszem)</w:t>
      </w:r>
      <w:r>
        <w:rPr>
          <w:spacing w:val="73"/>
          <w:sz w:val="24"/>
        </w:rPr>
        <w:t xml:space="preserve"> </w:t>
      </w:r>
      <w:r>
        <w:rPr>
          <w:sz w:val="24"/>
        </w:rPr>
        <w:t>–</w:t>
      </w:r>
      <w:r>
        <w:rPr>
          <w:spacing w:val="73"/>
          <w:sz w:val="24"/>
        </w:rPr>
        <w:t xml:space="preserve"> </w:t>
      </w:r>
      <w:r>
        <w:rPr>
          <w:sz w:val="24"/>
        </w:rPr>
        <w:t>od</w:t>
      </w:r>
      <w:r>
        <w:rPr>
          <w:spacing w:val="73"/>
          <w:sz w:val="24"/>
        </w:rPr>
        <w:t xml:space="preserve"> </w:t>
      </w:r>
      <w:r>
        <w:rPr>
          <w:sz w:val="24"/>
        </w:rPr>
        <w:t>5</w:t>
      </w:r>
      <w:r>
        <w:rPr>
          <w:spacing w:val="-2"/>
          <w:sz w:val="24"/>
        </w:rPr>
        <w:t xml:space="preserve"> </w:t>
      </w:r>
      <w:r>
        <w:rPr>
          <w:sz w:val="24"/>
        </w:rPr>
        <w:t>do</w:t>
      </w:r>
      <w:r>
        <w:rPr>
          <w:spacing w:val="73"/>
          <w:sz w:val="24"/>
        </w:rPr>
        <w:t xml:space="preserve"> </w:t>
      </w:r>
      <w:r>
        <w:rPr>
          <w:sz w:val="24"/>
        </w:rPr>
        <w:t>7</w:t>
      </w:r>
      <w:r>
        <w:rPr>
          <w:spacing w:val="-2"/>
          <w:sz w:val="24"/>
        </w:rPr>
        <w:t xml:space="preserve"> </w:t>
      </w:r>
      <w:r>
        <w:rPr>
          <w:sz w:val="24"/>
        </w:rPr>
        <w:t>kondygnacji</w:t>
      </w:r>
      <w:r>
        <w:rPr>
          <w:spacing w:val="73"/>
          <w:sz w:val="24"/>
        </w:rPr>
        <w:t xml:space="preserve"> </w:t>
      </w:r>
      <w:r>
        <w:rPr>
          <w:sz w:val="24"/>
        </w:rPr>
        <w:t>nadziemnych oraz 1 kondygnacja podziemna,</w:t>
      </w:r>
    </w:p>
    <w:p w:rsidR="001B1BD6" w:rsidRDefault="00AA0220">
      <w:pPr>
        <w:pStyle w:val="Akapitzlist"/>
        <w:numPr>
          <w:ilvl w:val="2"/>
          <w:numId w:val="6"/>
        </w:numPr>
        <w:tabs>
          <w:tab w:val="left" w:pos="847"/>
        </w:tabs>
        <w:ind w:left="847" w:hanging="139"/>
        <w:jc w:val="left"/>
        <w:rPr>
          <w:sz w:val="24"/>
        </w:rPr>
      </w:pPr>
      <w:bookmarkStart w:id="48" w:name="tir._7_(13)_w_§_8_pkt_3_lit._a"/>
      <w:bookmarkEnd w:id="48"/>
      <w:r>
        <w:rPr>
          <w:sz w:val="24"/>
        </w:rPr>
        <w:t>kształt</w:t>
      </w:r>
      <w:r>
        <w:rPr>
          <w:spacing w:val="-2"/>
          <w:sz w:val="24"/>
        </w:rPr>
        <w:t xml:space="preserve"> </w:t>
      </w:r>
      <w:r>
        <w:rPr>
          <w:sz w:val="24"/>
        </w:rPr>
        <w:t>dachu i kąt</w:t>
      </w:r>
      <w:r>
        <w:rPr>
          <w:spacing w:val="-1"/>
          <w:sz w:val="24"/>
        </w:rPr>
        <w:t xml:space="preserve"> </w:t>
      </w:r>
      <w:r>
        <w:rPr>
          <w:sz w:val="24"/>
        </w:rPr>
        <w:t>nachylenia połaci dachowych –</w:t>
      </w:r>
      <w:r>
        <w:rPr>
          <w:spacing w:val="-1"/>
          <w:sz w:val="24"/>
        </w:rPr>
        <w:t xml:space="preserve"> </w:t>
      </w:r>
      <w:r>
        <w:rPr>
          <w:sz w:val="24"/>
        </w:rPr>
        <w:t xml:space="preserve">dachy płaskie do </w:t>
      </w:r>
      <w:r>
        <w:rPr>
          <w:spacing w:val="-5"/>
          <w:sz w:val="24"/>
        </w:rPr>
        <w:t>5</w:t>
      </w:r>
      <w:r>
        <w:rPr>
          <w:spacing w:val="-5"/>
          <w:position w:val="7"/>
          <w:sz w:val="16"/>
        </w:rPr>
        <w:t>o</w:t>
      </w:r>
      <w:r>
        <w:rPr>
          <w:spacing w:val="-5"/>
          <w:sz w:val="24"/>
        </w:rPr>
        <w:t>,</w:t>
      </w:r>
    </w:p>
    <w:p w:rsidR="001B1BD6" w:rsidRDefault="00AA0220">
      <w:pPr>
        <w:pStyle w:val="Akapitzlist"/>
        <w:numPr>
          <w:ilvl w:val="2"/>
          <w:numId w:val="6"/>
        </w:numPr>
        <w:tabs>
          <w:tab w:val="left" w:pos="847"/>
        </w:tabs>
        <w:ind w:left="847" w:hanging="139"/>
        <w:jc w:val="left"/>
        <w:rPr>
          <w:sz w:val="24"/>
        </w:rPr>
      </w:pPr>
      <w:bookmarkStart w:id="49" w:name="tir._8_(14)_w_§_8_pkt_3_lit._a"/>
      <w:bookmarkEnd w:id="49"/>
      <w:r>
        <w:rPr>
          <w:sz w:val="24"/>
        </w:rPr>
        <w:t>kubatura</w:t>
      </w:r>
      <w:r>
        <w:rPr>
          <w:spacing w:val="-1"/>
          <w:sz w:val="24"/>
        </w:rPr>
        <w:t xml:space="preserve"> </w:t>
      </w:r>
      <w:r>
        <w:rPr>
          <w:sz w:val="24"/>
        </w:rPr>
        <w:t>– od 8500 m</w:t>
      </w:r>
      <w:r>
        <w:rPr>
          <w:position w:val="7"/>
          <w:sz w:val="16"/>
        </w:rPr>
        <w:t>3</w:t>
      </w:r>
      <w:r>
        <w:rPr>
          <w:spacing w:val="20"/>
          <w:position w:val="7"/>
          <w:sz w:val="16"/>
        </w:rPr>
        <w:t xml:space="preserve"> </w:t>
      </w:r>
      <w:r>
        <w:rPr>
          <w:sz w:val="24"/>
        </w:rPr>
        <w:t xml:space="preserve">do 9500 </w:t>
      </w:r>
      <w:r>
        <w:rPr>
          <w:spacing w:val="-5"/>
          <w:sz w:val="24"/>
        </w:rPr>
        <w:t>m</w:t>
      </w:r>
      <w:r>
        <w:rPr>
          <w:spacing w:val="-5"/>
          <w:position w:val="7"/>
          <w:sz w:val="16"/>
        </w:rPr>
        <w:t>3</w:t>
      </w:r>
      <w:r>
        <w:rPr>
          <w:spacing w:val="-5"/>
          <w:sz w:val="24"/>
        </w:rPr>
        <w:t>,</w:t>
      </w:r>
    </w:p>
    <w:p w:rsidR="001B1BD6" w:rsidRDefault="001B1BD6">
      <w:pPr>
        <w:pStyle w:val="Akapitzlist"/>
        <w:jc w:val="left"/>
        <w:rPr>
          <w:sz w:val="24"/>
        </w:rPr>
        <w:sectPr w:rsidR="001B1BD6">
          <w:pgSz w:w="11910" w:h="16840"/>
          <w:pgMar w:top="760" w:right="850" w:bottom="660" w:left="1275" w:header="0" w:footer="462" w:gutter="0"/>
          <w:cols w:space="708"/>
        </w:sectPr>
      </w:pPr>
    </w:p>
    <w:p w:rsidR="001B1BD6" w:rsidRDefault="00AA0220">
      <w:pPr>
        <w:pStyle w:val="Akapitzlist"/>
        <w:numPr>
          <w:ilvl w:val="1"/>
          <w:numId w:val="6"/>
        </w:numPr>
        <w:tabs>
          <w:tab w:val="left" w:pos="595"/>
          <w:tab w:val="left" w:pos="627"/>
        </w:tabs>
        <w:spacing w:before="72"/>
        <w:ind w:left="595" w:right="563" w:hanging="227"/>
        <w:jc w:val="both"/>
        <w:rPr>
          <w:sz w:val="24"/>
        </w:rPr>
      </w:pPr>
      <w:bookmarkStart w:id="50" w:name="lit._b_w_§_8_pkt_3"/>
      <w:bookmarkEnd w:id="50"/>
      <w:r>
        <w:rPr>
          <w:sz w:val="24"/>
        </w:rPr>
        <w:lastRenderedPageBreak/>
        <w:tab/>
        <w:t>zgodnie</w:t>
      </w:r>
      <w:r>
        <w:rPr>
          <w:spacing w:val="40"/>
          <w:sz w:val="24"/>
        </w:rPr>
        <w:t xml:space="preserve"> </w:t>
      </w:r>
      <w:r>
        <w:rPr>
          <w:sz w:val="24"/>
        </w:rPr>
        <w:t>z</w:t>
      </w:r>
      <w:r>
        <w:rPr>
          <w:spacing w:val="-2"/>
          <w:sz w:val="24"/>
        </w:rPr>
        <w:t xml:space="preserve"> </w:t>
      </w:r>
      <w:r>
        <w:rPr>
          <w:sz w:val="24"/>
        </w:rPr>
        <w:t>rozporządzeniem</w:t>
      </w:r>
      <w:r>
        <w:rPr>
          <w:spacing w:val="40"/>
          <w:sz w:val="24"/>
        </w:rPr>
        <w:t xml:space="preserve"> </w:t>
      </w:r>
      <w:r>
        <w:rPr>
          <w:sz w:val="24"/>
        </w:rPr>
        <w:t>Rady</w:t>
      </w:r>
      <w:r>
        <w:rPr>
          <w:spacing w:val="40"/>
          <w:sz w:val="24"/>
        </w:rPr>
        <w:t xml:space="preserve"> </w:t>
      </w:r>
      <w:r>
        <w:rPr>
          <w:sz w:val="24"/>
        </w:rPr>
        <w:t>Ministrów</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10</w:t>
      </w:r>
      <w:r>
        <w:rPr>
          <w:spacing w:val="-2"/>
          <w:sz w:val="24"/>
        </w:rPr>
        <w:t xml:space="preserve"> </w:t>
      </w:r>
      <w:r>
        <w:rPr>
          <w:sz w:val="24"/>
        </w:rPr>
        <w:t>września</w:t>
      </w:r>
      <w:r>
        <w:rPr>
          <w:spacing w:val="40"/>
          <w:sz w:val="24"/>
        </w:rPr>
        <w:t xml:space="preserve"> </w:t>
      </w:r>
      <w:r>
        <w:rPr>
          <w:sz w:val="24"/>
        </w:rPr>
        <w:t>2019</w:t>
      </w:r>
      <w:r>
        <w:rPr>
          <w:spacing w:val="-2"/>
          <w:sz w:val="24"/>
        </w:rPr>
        <w:t xml:space="preserve"> </w:t>
      </w:r>
      <w:r>
        <w:rPr>
          <w:sz w:val="24"/>
        </w:rPr>
        <w:t>r.</w:t>
      </w:r>
      <w:r>
        <w:rPr>
          <w:spacing w:val="40"/>
          <w:sz w:val="24"/>
        </w:rPr>
        <w:t xml:space="preserve"> </w:t>
      </w:r>
      <w:r>
        <w:rPr>
          <w:sz w:val="24"/>
        </w:rPr>
        <w:t>w</w:t>
      </w:r>
      <w:r>
        <w:rPr>
          <w:spacing w:val="-3"/>
          <w:sz w:val="24"/>
        </w:rPr>
        <w:t xml:space="preserve"> </w:t>
      </w:r>
      <w:r>
        <w:rPr>
          <w:sz w:val="24"/>
        </w:rPr>
        <w:t>sprawie przedsięwzięć</w:t>
      </w:r>
      <w:r>
        <w:rPr>
          <w:spacing w:val="80"/>
          <w:sz w:val="24"/>
        </w:rPr>
        <w:t xml:space="preserve">  </w:t>
      </w:r>
      <w:r>
        <w:rPr>
          <w:sz w:val="24"/>
        </w:rPr>
        <w:t>mogących</w:t>
      </w:r>
      <w:r>
        <w:rPr>
          <w:spacing w:val="80"/>
          <w:sz w:val="24"/>
        </w:rPr>
        <w:t xml:space="preserve">  </w:t>
      </w:r>
      <w:r>
        <w:rPr>
          <w:sz w:val="24"/>
        </w:rPr>
        <w:t>znacząco</w:t>
      </w:r>
      <w:r>
        <w:rPr>
          <w:spacing w:val="80"/>
          <w:sz w:val="24"/>
        </w:rPr>
        <w:t xml:space="preserve">  </w:t>
      </w:r>
      <w:r>
        <w:rPr>
          <w:sz w:val="24"/>
        </w:rPr>
        <w:t>oddziaływać</w:t>
      </w:r>
      <w:r>
        <w:rPr>
          <w:spacing w:val="80"/>
          <w:sz w:val="24"/>
        </w:rPr>
        <w:t xml:space="preserve">  </w:t>
      </w:r>
      <w:r>
        <w:rPr>
          <w:sz w:val="24"/>
        </w:rPr>
        <w:t>na</w:t>
      </w:r>
      <w:r>
        <w:rPr>
          <w:spacing w:val="80"/>
          <w:sz w:val="24"/>
        </w:rPr>
        <w:t xml:space="preserve">  </w:t>
      </w:r>
      <w:r>
        <w:rPr>
          <w:sz w:val="24"/>
        </w:rPr>
        <w:t>środowisko</w:t>
      </w:r>
      <w:r>
        <w:rPr>
          <w:spacing w:val="80"/>
          <w:sz w:val="24"/>
        </w:rPr>
        <w:t xml:space="preserve">  </w:t>
      </w:r>
      <w:r>
        <w:rPr>
          <w:sz w:val="24"/>
        </w:rPr>
        <w:t>(Dz.</w:t>
      </w:r>
      <w:r>
        <w:rPr>
          <w:spacing w:val="-1"/>
          <w:sz w:val="24"/>
        </w:rPr>
        <w:t xml:space="preserve"> </w:t>
      </w:r>
      <w:r>
        <w:rPr>
          <w:sz w:val="24"/>
        </w:rPr>
        <w:t>U.</w:t>
      </w:r>
      <w:r>
        <w:rPr>
          <w:spacing w:val="40"/>
          <w:sz w:val="24"/>
        </w:rPr>
        <w:t xml:space="preserve"> </w:t>
      </w:r>
      <w:r>
        <w:rPr>
          <w:sz w:val="24"/>
        </w:rPr>
        <w:t>poz.</w:t>
      </w:r>
      <w:r>
        <w:rPr>
          <w:spacing w:val="-2"/>
          <w:sz w:val="24"/>
        </w:rPr>
        <w:t xml:space="preserve"> </w:t>
      </w:r>
      <w:r>
        <w:rPr>
          <w:sz w:val="24"/>
        </w:rPr>
        <w:t>1839,</w:t>
      </w:r>
      <w:r>
        <w:rPr>
          <w:spacing w:val="-2"/>
          <w:sz w:val="24"/>
        </w:rPr>
        <w:t xml:space="preserve"> </w:t>
      </w:r>
      <w:r>
        <w:rPr>
          <w:sz w:val="24"/>
        </w:rPr>
        <w:t>z</w:t>
      </w:r>
      <w:r>
        <w:rPr>
          <w:spacing w:val="-2"/>
          <w:sz w:val="24"/>
        </w:rPr>
        <w:t xml:space="preserve"> </w:t>
      </w:r>
      <w:r>
        <w:rPr>
          <w:sz w:val="24"/>
        </w:rPr>
        <w:t>2022</w:t>
      </w:r>
      <w:r>
        <w:rPr>
          <w:spacing w:val="-2"/>
          <w:sz w:val="24"/>
        </w:rPr>
        <w:t xml:space="preserve"> </w:t>
      </w:r>
      <w:r>
        <w:rPr>
          <w:sz w:val="24"/>
        </w:rPr>
        <w:t>r. poz.</w:t>
      </w:r>
      <w:r>
        <w:rPr>
          <w:spacing w:val="-3"/>
          <w:sz w:val="24"/>
        </w:rPr>
        <w:t xml:space="preserve"> </w:t>
      </w:r>
      <w:r>
        <w:rPr>
          <w:sz w:val="24"/>
        </w:rPr>
        <w:t>1071 oraz z</w:t>
      </w:r>
      <w:r>
        <w:rPr>
          <w:spacing w:val="-2"/>
          <w:sz w:val="24"/>
        </w:rPr>
        <w:t xml:space="preserve"> </w:t>
      </w:r>
      <w:r>
        <w:rPr>
          <w:sz w:val="24"/>
        </w:rPr>
        <w:t>2023</w:t>
      </w:r>
      <w:r>
        <w:rPr>
          <w:spacing w:val="-2"/>
          <w:sz w:val="24"/>
        </w:rPr>
        <w:t xml:space="preserve"> </w:t>
      </w:r>
      <w:r>
        <w:rPr>
          <w:sz w:val="24"/>
        </w:rPr>
        <w:t>r. poz.</w:t>
      </w:r>
      <w:r>
        <w:rPr>
          <w:spacing w:val="-2"/>
          <w:sz w:val="24"/>
        </w:rPr>
        <w:t xml:space="preserve"> </w:t>
      </w:r>
      <w:r>
        <w:rPr>
          <w:sz w:val="24"/>
        </w:rPr>
        <w:t>1724) projektowana inwestycja nie</w:t>
      </w:r>
      <w:r>
        <w:rPr>
          <w:spacing w:val="-2"/>
          <w:sz w:val="24"/>
        </w:rPr>
        <w:t xml:space="preserve"> </w:t>
      </w:r>
      <w:r>
        <w:rPr>
          <w:sz w:val="24"/>
        </w:rPr>
        <w:t>jest zaliczona</w:t>
      </w:r>
      <w:r>
        <w:rPr>
          <w:spacing w:val="80"/>
          <w:sz w:val="24"/>
        </w:rPr>
        <w:t xml:space="preserve"> </w:t>
      </w:r>
      <w:r>
        <w:rPr>
          <w:sz w:val="24"/>
        </w:rPr>
        <w:t>do</w:t>
      </w:r>
      <w:r>
        <w:rPr>
          <w:spacing w:val="-2"/>
          <w:sz w:val="24"/>
        </w:rPr>
        <w:t xml:space="preserve"> </w:t>
      </w:r>
      <w:r>
        <w:rPr>
          <w:sz w:val="24"/>
        </w:rPr>
        <w:t>inwestycji</w:t>
      </w:r>
      <w:r>
        <w:rPr>
          <w:spacing w:val="80"/>
          <w:sz w:val="24"/>
        </w:rPr>
        <w:t xml:space="preserve"> </w:t>
      </w:r>
      <w:r>
        <w:rPr>
          <w:sz w:val="24"/>
        </w:rPr>
        <w:t>mogących</w:t>
      </w:r>
      <w:r>
        <w:rPr>
          <w:spacing w:val="80"/>
          <w:sz w:val="24"/>
        </w:rPr>
        <w:t xml:space="preserve"> </w:t>
      </w:r>
      <w:r>
        <w:rPr>
          <w:sz w:val="24"/>
        </w:rPr>
        <w:t>potencjalnie</w:t>
      </w:r>
      <w:r>
        <w:rPr>
          <w:spacing w:val="80"/>
          <w:sz w:val="24"/>
        </w:rPr>
        <w:t xml:space="preserve"> </w:t>
      </w:r>
      <w:r>
        <w:rPr>
          <w:sz w:val="24"/>
        </w:rPr>
        <w:t>lub</w:t>
      </w:r>
      <w:r>
        <w:rPr>
          <w:spacing w:val="80"/>
          <w:sz w:val="24"/>
        </w:rPr>
        <w:t xml:space="preserve"> </w:t>
      </w:r>
      <w:r>
        <w:rPr>
          <w:sz w:val="24"/>
        </w:rPr>
        <w:t>zawsze</w:t>
      </w:r>
      <w:r>
        <w:rPr>
          <w:spacing w:val="80"/>
          <w:sz w:val="24"/>
        </w:rPr>
        <w:t xml:space="preserve"> </w:t>
      </w:r>
      <w:r>
        <w:rPr>
          <w:sz w:val="24"/>
        </w:rPr>
        <w:t>znacząco</w:t>
      </w:r>
      <w:r>
        <w:rPr>
          <w:spacing w:val="80"/>
          <w:sz w:val="24"/>
        </w:rPr>
        <w:t xml:space="preserve"> </w:t>
      </w:r>
      <w:r>
        <w:rPr>
          <w:sz w:val="24"/>
        </w:rPr>
        <w:t>oddziaływać na</w:t>
      </w:r>
      <w:r>
        <w:rPr>
          <w:spacing w:val="-4"/>
          <w:sz w:val="24"/>
        </w:rPr>
        <w:t xml:space="preserve"> </w:t>
      </w:r>
      <w:r>
        <w:rPr>
          <w:sz w:val="24"/>
        </w:rPr>
        <w:t>środowisko; planowana powierzchnia zabudowy mieszkaniowej wraz z</w:t>
      </w:r>
      <w:r>
        <w:rPr>
          <w:spacing w:val="-4"/>
          <w:sz w:val="24"/>
        </w:rPr>
        <w:t xml:space="preserve"> </w:t>
      </w:r>
      <w:r>
        <w:rPr>
          <w:sz w:val="24"/>
        </w:rPr>
        <w:t>powierzchnią terenu</w:t>
      </w:r>
      <w:r>
        <w:rPr>
          <w:spacing w:val="80"/>
          <w:sz w:val="24"/>
        </w:rPr>
        <w:t xml:space="preserve"> </w:t>
      </w:r>
      <w:r>
        <w:rPr>
          <w:sz w:val="24"/>
        </w:rPr>
        <w:t>infrastruktury</w:t>
      </w:r>
      <w:r>
        <w:rPr>
          <w:spacing w:val="80"/>
          <w:sz w:val="24"/>
        </w:rPr>
        <w:t xml:space="preserve"> </w:t>
      </w:r>
      <w:r>
        <w:rPr>
          <w:sz w:val="24"/>
        </w:rPr>
        <w:t>towarzyszącej</w:t>
      </w:r>
      <w:r>
        <w:rPr>
          <w:spacing w:val="80"/>
          <w:sz w:val="24"/>
        </w:rPr>
        <w:t xml:space="preserve"> </w:t>
      </w:r>
      <w:r>
        <w:rPr>
          <w:sz w:val="24"/>
        </w:rPr>
        <w:t>jest</w:t>
      </w:r>
      <w:r>
        <w:rPr>
          <w:spacing w:val="80"/>
          <w:sz w:val="24"/>
        </w:rPr>
        <w:t xml:space="preserve"> </w:t>
      </w:r>
      <w:r>
        <w:rPr>
          <w:sz w:val="24"/>
        </w:rPr>
        <w:t>mniejsza</w:t>
      </w:r>
      <w:r>
        <w:rPr>
          <w:spacing w:val="80"/>
          <w:sz w:val="24"/>
        </w:rPr>
        <w:t xml:space="preserve"> </w:t>
      </w:r>
      <w:r>
        <w:rPr>
          <w:sz w:val="24"/>
        </w:rPr>
        <w:t>niż</w:t>
      </w:r>
      <w:r>
        <w:rPr>
          <w:spacing w:val="80"/>
          <w:sz w:val="24"/>
        </w:rPr>
        <w:t xml:space="preserve"> </w:t>
      </w:r>
      <w:r>
        <w:rPr>
          <w:sz w:val="24"/>
        </w:rPr>
        <w:t>2</w:t>
      </w:r>
      <w:r>
        <w:rPr>
          <w:spacing w:val="-1"/>
          <w:sz w:val="24"/>
        </w:rPr>
        <w:t xml:space="preserve"> </w:t>
      </w:r>
      <w:r>
        <w:rPr>
          <w:sz w:val="24"/>
        </w:rPr>
        <w:t>ha,</w:t>
      </w:r>
      <w:r>
        <w:rPr>
          <w:spacing w:val="80"/>
          <w:sz w:val="24"/>
        </w:rPr>
        <w:t xml:space="preserve"> </w:t>
      </w:r>
      <w:r>
        <w:rPr>
          <w:sz w:val="24"/>
        </w:rPr>
        <w:t>o</w:t>
      </w:r>
      <w:r>
        <w:rPr>
          <w:spacing w:val="-1"/>
          <w:sz w:val="24"/>
        </w:rPr>
        <w:t xml:space="preserve"> </w:t>
      </w:r>
      <w:r>
        <w:rPr>
          <w:sz w:val="24"/>
        </w:rPr>
        <w:t>których</w:t>
      </w:r>
      <w:r>
        <w:rPr>
          <w:spacing w:val="80"/>
          <w:sz w:val="24"/>
        </w:rPr>
        <w:t xml:space="preserve"> </w:t>
      </w:r>
      <w:r>
        <w:rPr>
          <w:sz w:val="24"/>
        </w:rPr>
        <w:t>mowa</w:t>
      </w:r>
      <w:r>
        <w:rPr>
          <w:spacing w:val="80"/>
          <w:sz w:val="24"/>
        </w:rPr>
        <w:t xml:space="preserve"> </w:t>
      </w:r>
      <w:r>
        <w:rPr>
          <w:sz w:val="24"/>
        </w:rPr>
        <w:t>w</w:t>
      </w:r>
      <w:r>
        <w:rPr>
          <w:spacing w:val="-2"/>
          <w:sz w:val="24"/>
        </w:rPr>
        <w:t xml:space="preserve"> </w:t>
      </w:r>
      <w:r>
        <w:rPr>
          <w:sz w:val="24"/>
        </w:rPr>
        <w:t>§</w:t>
      </w:r>
      <w:r>
        <w:rPr>
          <w:spacing w:val="-1"/>
          <w:sz w:val="24"/>
        </w:rPr>
        <w:t xml:space="preserve"> </w:t>
      </w:r>
      <w:r>
        <w:rPr>
          <w:sz w:val="24"/>
        </w:rPr>
        <w:t>3 ust.</w:t>
      </w:r>
      <w:r>
        <w:rPr>
          <w:spacing w:val="-2"/>
          <w:sz w:val="24"/>
        </w:rPr>
        <w:t xml:space="preserve"> </w:t>
      </w:r>
      <w:r>
        <w:rPr>
          <w:sz w:val="24"/>
        </w:rPr>
        <w:t>1</w:t>
      </w:r>
      <w:r>
        <w:rPr>
          <w:spacing w:val="-2"/>
          <w:sz w:val="24"/>
        </w:rPr>
        <w:t xml:space="preserve"> </w:t>
      </w:r>
      <w:r>
        <w:rPr>
          <w:sz w:val="24"/>
        </w:rPr>
        <w:t>pkt</w:t>
      </w:r>
      <w:r>
        <w:rPr>
          <w:spacing w:val="-2"/>
          <w:sz w:val="24"/>
        </w:rPr>
        <w:t xml:space="preserve"> </w:t>
      </w:r>
      <w:r>
        <w:rPr>
          <w:sz w:val="24"/>
        </w:rPr>
        <w:t>55</w:t>
      </w:r>
      <w:r>
        <w:rPr>
          <w:spacing w:val="-2"/>
          <w:sz w:val="24"/>
        </w:rPr>
        <w:t xml:space="preserve"> </w:t>
      </w:r>
      <w:r>
        <w:rPr>
          <w:sz w:val="24"/>
        </w:rPr>
        <w:t>lit.</w:t>
      </w:r>
      <w:r>
        <w:rPr>
          <w:spacing w:val="-2"/>
          <w:sz w:val="24"/>
        </w:rPr>
        <w:t xml:space="preserve"> </w:t>
      </w:r>
      <w:r>
        <w:rPr>
          <w:sz w:val="24"/>
        </w:rPr>
        <w:t>b</w:t>
      </w:r>
      <w:r>
        <w:rPr>
          <w:spacing w:val="40"/>
          <w:sz w:val="24"/>
        </w:rPr>
        <w:t xml:space="preserve"> </w:t>
      </w:r>
      <w:r>
        <w:rPr>
          <w:sz w:val="24"/>
        </w:rPr>
        <w:t>tiret</w:t>
      </w:r>
      <w:r>
        <w:rPr>
          <w:spacing w:val="40"/>
          <w:sz w:val="24"/>
        </w:rPr>
        <w:t xml:space="preserve"> </w:t>
      </w:r>
      <w:r>
        <w:rPr>
          <w:sz w:val="24"/>
        </w:rPr>
        <w:t>drugie</w:t>
      </w:r>
      <w:r>
        <w:rPr>
          <w:spacing w:val="40"/>
          <w:sz w:val="24"/>
        </w:rPr>
        <w:t xml:space="preserve"> </w:t>
      </w:r>
      <w:r>
        <w:rPr>
          <w:sz w:val="24"/>
        </w:rPr>
        <w:t>rozporządzenia,</w:t>
      </w:r>
      <w:r>
        <w:rPr>
          <w:spacing w:val="40"/>
          <w:sz w:val="24"/>
        </w:rPr>
        <w:t xml:space="preserve"> </w:t>
      </w:r>
      <w:r>
        <w:rPr>
          <w:sz w:val="24"/>
        </w:rPr>
        <w:t>jak</w:t>
      </w:r>
      <w:r>
        <w:rPr>
          <w:spacing w:val="40"/>
          <w:sz w:val="24"/>
        </w:rPr>
        <w:t xml:space="preserve"> </w:t>
      </w:r>
      <w:r>
        <w:rPr>
          <w:sz w:val="24"/>
        </w:rPr>
        <w:t>również</w:t>
      </w:r>
      <w:r>
        <w:rPr>
          <w:spacing w:val="40"/>
          <w:sz w:val="24"/>
        </w:rPr>
        <w:t xml:space="preserve"> </w:t>
      </w:r>
      <w:r>
        <w:rPr>
          <w:sz w:val="24"/>
        </w:rPr>
        <w:t>powierzchnia</w:t>
      </w:r>
      <w:r>
        <w:rPr>
          <w:spacing w:val="40"/>
          <w:sz w:val="24"/>
        </w:rPr>
        <w:t xml:space="preserve"> </w:t>
      </w:r>
      <w:r>
        <w:rPr>
          <w:sz w:val="24"/>
        </w:rPr>
        <w:t>użytkowa projektowanego garażu jest mniejsza niż 1</w:t>
      </w:r>
      <w:r>
        <w:rPr>
          <w:spacing w:val="-2"/>
          <w:sz w:val="24"/>
        </w:rPr>
        <w:t xml:space="preserve"> </w:t>
      </w:r>
      <w:r>
        <w:rPr>
          <w:sz w:val="24"/>
        </w:rPr>
        <w:t>ha, o</w:t>
      </w:r>
      <w:r>
        <w:rPr>
          <w:spacing w:val="-2"/>
          <w:sz w:val="24"/>
        </w:rPr>
        <w:t xml:space="preserve"> </w:t>
      </w:r>
      <w:r>
        <w:rPr>
          <w:sz w:val="24"/>
        </w:rPr>
        <w:t>którym mowa w</w:t>
      </w:r>
      <w:r>
        <w:rPr>
          <w:spacing w:val="-2"/>
          <w:sz w:val="24"/>
        </w:rPr>
        <w:t xml:space="preserve"> </w:t>
      </w:r>
      <w:r>
        <w:rPr>
          <w:sz w:val="24"/>
        </w:rPr>
        <w:t>§ 3</w:t>
      </w:r>
      <w:r>
        <w:rPr>
          <w:spacing w:val="-2"/>
          <w:sz w:val="24"/>
        </w:rPr>
        <w:t xml:space="preserve"> </w:t>
      </w:r>
      <w:r>
        <w:rPr>
          <w:sz w:val="24"/>
        </w:rPr>
        <w:t>ust.</w:t>
      </w:r>
      <w:r>
        <w:rPr>
          <w:spacing w:val="-2"/>
          <w:sz w:val="24"/>
        </w:rPr>
        <w:t xml:space="preserve"> </w:t>
      </w:r>
      <w:r>
        <w:rPr>
          <w:sz w:val="24"/>
        </w:rPr>
        <w:t>1</w:t>
      </w:r>
      <w:r>
        <w:rPr>
          <w:spacing w:val="-2"/>
          <w:sz w:val="24"/>
        </w:rPr>
        <w:t xml:space="preserve"> </w:t>
      </w:r>
      <w:r>
        <w:rPr>
          <w:sz w:val="24"/>
        </w:rPr>
        <w:t>pkt</w:t>
      </w:r>
      <w:r>
        <w:rPr>
          <w:spacing w:val="-2"/>
          <w:sz w:val="24"/>
        </w:rPr>
        <w:t xml:space="preserve"> </w:t>
      </w:r>
      <w:r>
        <w:rPr>
          <w:sz w:val="24"/>
        </w:rPr>
        <w:t>58</w:t>
      </w:r>
      <w:r>
        <w:rPr>
          <w:spacing w:val="-2"/>
          <w:sz w:val="24"/>
        </w:rPr>
        <w:t xml:space="preserve"> </w:t>
      </w:r>
      <w:r>
        <w:rPr>
          <w:sz w:val="24"/>
        </w:rPr>
        <w:t>lit.</w:t>
      </w:r>
      <w:r>
        <w:rPr>
          <w:spacing w:val="-2"/>
          <w:sz w:val="24"/>
        </w:rPr>
        <w:t xml:space="preserve"> </w:t>
      </w:r>
      <w:r>
        <w:rPr>
          <w:sz w:val="24"/>
        </w:rPr>
        <w:t xml:space="preserve">b </w:t>
      </w:r>
      <w:r>
        <w:rPr>
          <w:spacing w:val="-2"/>
          <w:sz w:val="24"/>
        </w:rPr>
        <w:t>rozporządzenia.</w:t>
      </w:r>
    </w:p>
    <w:p w:rsidR="001B1BD6" w:rsidRDefault="00AA0220">
      <w:pPr>
        <w:pStyle w:val="Tekstpodstawowy"/>
        <w:spacing w:before="240"/>
        <w:ind w:right="565" w:firstLine="567"/>
      </w:pPr>
      <w:bookmarkStart w:id="51" w:name="§_9"/>
      <w:bookmarkEnd w:id="51"/>
      <w:r>
        <w:t>§</w:t>
      </w:r>
      <w:r>
        <w:rPr>
          <w:spacing w:val="-2"/>
        </w:rPr>
        <w:t xml:space="preserve"> </w:t>
      </w:r>
      <w:r>
        <w:t>9.</w:t>
      </w:r>
      <w:r>
        <w:rPr>
          <w:spacing w:val="-2"/>
        </w:rPr>
        <w:t xml:space="preserve"> </w:t>
      </w:r>
      <w:r>
        <w:t>Obiekty objęte inwestycją mieszkaniową będą zlokalizowane na następującej nieruchomości,</w:t>
      </w:r>
      <w:r>
        <w:rPr>
          <w:spacing w:val="40"/>
        </w:rPr>
        <w:t xml:space="preserve"> </w:t>
      </w:r>
      <w:r>
        <w:t>wskazanej</w:t>
      </w:r>
      <w:r>
        <w:rPr>
          <w:spacing w:val="40"/>
        </w:rPr>
        <w:t xml:space="preserve"> </w:t>
      </w:r>
      <w:r>
        <w:t>według</w:t>
      </w:r>
      <w:r>
        <w:rPr>
          <w:spacing w:val="40"/>
        </w:rPr>
        <w:t xml:space="preserve"> </w:t>
      </w:r>
      <w:r>
        <w:t>katastru</w:t>
      </w:r>
      <w:r>
        <w:rPr>
          <w:spacing w:val="40"/>
        </w:rPr>
        <w:t xml:space="preserve"> </w:t>
      </w:r>
      <w:r>
        <w:t>nieruchomości</w:t>
      </w:r>
      <w:r>
        <w:rPr>
          <w:spacing w:val="40"/>
        </w:rPr>
        <w:t xml:space="preserve"> </w:t>
      </w:r>
      <w:r>
        <w:t>oraz</w:t>
      </w:r>
      <w:r>
        <w:rPr>
          <w:spacing w:val="40"/>
        </w:rPr>
        <w:t xml:space="preserve"> </w:t>
      </w:r>
      <w:r>
        <w:t>księgi</w:t>
      </w:r>
      <w:r>
        <w:rPr>
          <w:spacing w:val="40"/>
        </w:rPr>
        <w:t xml:space="preserve"> </w:t>
      </w:r>
      <w:r>
        <w:t>wieczystej:</w:t>
      </w:r>
      <w:r>
        <w:rPr>
          <w:spacing w:val="40"/>
        </w:rPr>
        <w:t xml:space="preserve"> </w:t>
      </w:r>
      <w:r>
        <w:t>działka nr 193/2, obręb G-4, KW LD1M/00274515/8.</w:t>
      </w:r>
    </w:p>
    <w:p w:rsidR="001B1BD6" w:rsidRDefault="00AA0220">
      <w:pPr>
        <w:pStyle w:val="Tekstpodstawowy"/>
        <w:spacing w:before="240"/>
        <w:ind w:right="563" w:firstLine="567"/>
      </w:pPr>
      <w:bookmarkStart w:id="52" w:name="§_10"/>
      <w:bookmarkEnd w:id="52"/>
      <w:r>
        <w:t>§</w:t>
      </w:r>
      <w:r>
        <w:rPr>
          <w:spacing w:val="-2"/>
        </w:rPr>
        <w:t xml:space="preserve"> </w:t>
      </w:r>
      <w:r>
        <w:t>10.</w:t>
      </w:r>
      <w:r>
        <w:rPr>
          <w:spacing w:val="-2"/>
        </w:rPr>
        <w:t xml:space="preserve"> </w:t>
      </w:r>
      <w:r>
        <w:t>Nie wskazuje się nieruchomości według katastru nieruchomości oraz księgi wieczystej, w</w:t>
      </w:r>
      <w:r>
        <w:rPr>
          <w:spacing w:val="-4"/>
        </w:rPr>
        <w:t xml:space="preserve"> </w:t>
      </w:r>
      <w:r>
        <w:t>stosunku do której decyzja o</w:t>
      </w:r>
      <w:r>
        <w:rPr>
          <w:spacing w:val="-3"/>
        </w:rPr>
        <w:t xml:space="preserve"> </w:t>
      </w:r>
      <w:r>
        <w:t>pozwoleniu na budowę inwestycji mieszkaniowej ma</w:t>
      </w:r>
      <w:r>
        <w:rPr>
          <w:spacing w:val="40"/>
        </w:rPr>
        <w:t xml:space="preserve">  </w:t>
      </w:r>
      <w:r>
        <w:t>wywołać</w:t>
      </w:r>
      <w:r>
        <w:rPr>
          <w:spacing w:val="40"/>
        </w:rPr>
        <w:t xml:space="preserve">  </w:t>
      </w:r>
      <w:r>
        <w:t>skutek,</w:t>
      </w:r>
      <w:r>
        <w:rPr>
          <w:spacing w:val="40"/>
        </w:rPr>
        <w:t xml:space="preserve">  </w:t>
      </w:r>
      <w:r>
        <w:t>o</w:t>
      </w:r>
      <w:r>
        <w:rPr>
          <w:spacing w:val="-1"/>
        </w:rPr>
        <w:t xml:space="preserve"> </w:t>
      </w:r>
      <w:r>
        <w:t>którym</w:t>
      </w:r>
      <w:r>
        <w:rPr>
          <w:spacing w:val="40"/>
        </w:rPr>
        <w:t xml:space="preserve">  </w:t>
      </w:r>
      <w:r>
        <w:t>mowa</w:t>
      </w:r>
      <w:r>
        <w:rPr>
          <w:spacing w:val="40"/>
        </w:rPr>
        <w:t xml:space="preserve">  </w:t>
      </w:r>
      <w:r>
        <w:t>w</w:t>
      </w:r>
      <w:r>
        <w:rPr>
          <w:spacing w:val="-2"/>
        </w:rPr>
        <w:t xml:space="preserve"> </w:t>
      </w:r>
      <w:r>
        <w:t>art.</w:t>
      </w:r>
      <w:r>
        <w:rPr>
          <w:spacing w:val="-1"/>
        </w:rPr>
        <w:t xml:space="preserve"> </w:t>
      </w:r>
      <w:r>
        <w:t>35</w:t>
      </w:r>
      <w:r>
        <w:rPr>
          <w:spacing w:val="-1"/>
        </w:rPr>
        <w:t xml:space="preserve"> </w:t>
      </w:r>
      <w:r>
        <w:t>ust.</w:t>
      </w:r>
      <w:r>
        <w:rPr>
          <w:spacing w:val="-1"/>
        </w:rPr>
        <w:t xml:space="preserve"> </w:t>
      </w:r>
      <w:r>
        <w:t>1</w:t>
      </w:r>
      <w:r>
        <w:rPr>
          <w:spacing w:val="-1"/>
        </w:rPr>
        <w:t xml:space="preserve"> </w:t>
      </w:r>
      <w:r>
        <w:t>ustawy</w:t>
      </w:r>
      <w:r>
        <w:rPr>
          <w:spacing w:val="40"/>
        </w:rPr>
        <w:t xml:space="preserve">  </w:t>
      </w:r>
      <w:r>
        <w:t>z</w:t>
      </w:r>
      <w:r>
        <w:rPr>
          <w:spacing w:val="-2"/>
        </w:rPr>
        <w:t xml:space="preserve"> </w:t>
      </w:r>
      <w:r>
        <w:t>dnia</w:t>
      </w:r>
      <w:r>
        <w:rPr>
          <w:spacing w:val="40"/>
        </w:rPr>
        <w:t xml:space="preserve">  </w:t>
      </w:r>
      <w:r>
        <w:t>5</w:t>
      </w:r>
      <w:r>
        <w:rPr>
          <w:spacing w:val="-1"/>
        </w:rPr>
        <w:t xml:space="preserve"> </w:t>
      </w:r>
      <w:r>
        <w:t>lipca</w:t>
      </w:r>
      <w:r>
        <w:rPr>
          <w:spacing w:val="40"/>
        </w:rPr>
        <w:t xml:space="preserve">  </w:t>
      </w:r>
      <w:r>
        <w:t>2018</w:t>
      </w:r>
      <w:r>
        <w:rPr>
          <w:spacing w:val="-1"/>
        </w:rPr>
        <w:t xml:space="preserve"> </w:t>
      </w:r>
      <w:r>
        <w:t>r. o</w:t>
      </w:r>
      <w:r>
        <w:rPr>
          <w:spacing w:val="-2"/>
        </w:rPr>
        <w:t xml:space="preserve"> </w:t>
      </w:r>
      <w:r>
        <w:t>ułatwieniach w</w:t>
      </w:r>
      <w:r>
        <w:rPr>
          <w:spacing w:val="-3"/>
        </w:rPr>
        <w:t xml:space="preserve"> </w:t>
      </w:r>
      <w:r>
        <w:t>przygotowaniu i</w:t>
      </w:r>
      <w:r>
        <w:rPr>
          <w:spacing w:val="-2"/>
        </w:rPr>
        <w:t xml:space="preserve"> </w:t>
      </w:r>
      <w:r>
        <w:t xml:space="preserve">realizacji inwestycji mieszkaniowych oraz inwestycji </w:t>
      </w:r>
      <w:r>
        <w:rPr>
          <w:spacing w:val="-2"/>
        </w:rPr>
        <w:t>towarzyszących.</w:t>
      </w:r>
    </w:p>
    <w:p w:rsidR="001B1BD6" w:rsidRDefault="00AA0220">
      <w:pPr>
        <w:pStyle w:val="Tekstpodstawowy"/>
        <w:spacing w:before="240"/>
        <w:ind w:right="564" w:firstLine="567"/>
      </w:pPr>
      <w:bookmarkStart w:id="53" w:name="§_11"/>
      <w:bookmarkEnd w:id="53"/>
      <w:r>
        <w:t>§</w:t>
      </w:r>
      <w:r>
        <w:rPr>
          <w:spacing w:val="-2"/>
        </w:rPr>
        <w:t xml:space="preserve"> </w:t>
      </w:r>
      <w:r>
        <w:t>11.</w:t>
      </w:r>
      <w:r>
        <w:rPr>
          <w:spacing w:val="-2"/>
        </w:rPr>
        <w:t xml:space="preserve"> </w:t>
      </w:r>
      <w:r>
        <w:t>Wskazuje się część nieruchomości według katastru nieruchomości oraz księgi wieczystej,</w:t>
      </w:r>
      <w:r>
        <w:rPr>
          <w:spacing w:val="77"/>
          <w:w w:val="150"/>
        </w:rPr>
        <w:t xml:space="preserve"> </w:t>
      </w:r>
      <w:r>
        <w:t>o</w:t>
      </w:r>
      <w:r>
        <w:rPr>
          <w:spacing w:val="-1"/>
        </w:rPr>
        <w:t xml:space="preserve"> </w:t>
      </w:r>
      <w:r>
        <w:t>której</w:t>
      </w:r>
      <w:r>
        <w:rPr>
          <w:spacing w:val="77"/>
          <w:w w:val="150"/>
        </w:rPr>
        <w:t xml:space="preserve"> </w:t>
      </w:r>
      <w:r>
        <w:t>mowa</w:t>
      </w:r>
      <w:r>
        <w:rPr>
          <w:spacing w:val="77"/>
          <w:w w:val="150"/>
        </w:rPr>
        <w:t xml:space="preserve"> </w:t>
      </w:r>
      <w:r>
        <w:t>w</w:t>
      </w:r>
      <w:r>
        <w:rPr>
          <w:spacing w:val="-2"/>
        </w:rPr>
        <w:t xml:space="preserve"> </w:t>
      </w:r>
      <w:r>
        <w:t>art.</w:t>
      </w:r>
      <w:r>
        <w:rPr>
          <w:spacing w:val="-1"/>
        </w:rPr>
        <w:t xml:space="preserve"> </w:t>
      </w:r>
      <w:r>
        <w:t>38</w:t>
      </w:r>
      <w:r>
        <w:rPr>
          <w:spacing w:val="-1"/>
        </w:rPr>
        <w:t xml:space="preserve"> </w:t>
      </w:r>
      <w:r>
        <w:t>ust.</w:t>
      </w:r>
      <w:r>
        <w:rPr>
          <w:spacing w:val="-1"/>
        </w:rPr>
        <w:t xml:space="preserve"> </w:t>
      </w:r>
      <w:r>
        <w:t>1</w:t>
      </w:r>
      <w:r>
        <w:rPr>
          <w:spacing w:val="-1"/>
        </w:rPr>
        <w:t xml:space="preserve"> </w:t>
      </w:r>
      <w:r>
        <w:t>ustawy</w:t>
      </w:r>
      <w:r>
        <w:rPr>
          <w:spacing w:val="77"/>
          <w:w w:val="150"/>
        </w:rPr>
        <w:t xml:space="preserve"> </w:t>
      </w:r>
      <w:r>
        <w:t>z</w:t>
      </w:r>
      <w:r>
        <w:rPr>
          <w:spacing w:val="-1"/>
        </w:rPr>
        <w:t xml:space="preserve"> </w:t>
      </w:r>
      <w:r>
        <w:t>dnia</w:t>
      </w:r>
      <w:r>
        <w:rPr>
          <w:spacing w:val="77"/>
          <w:w w:val="150"/>
        </w:rPr>
        <w:t xml:space="preserve"> </w:t>
      </w:r>
      <w:r>
        <w:t>5</w:t>
      </w:r>
      <w:r>
        <w:rPr>
          <w:spacing w:val="-1"/>
        </w:rPr>
        <w:t xml:space="preserve"> </w:t>
      </w:r>
      <w:r>
        <w:t>lipca</w:t>
      </w:r>
      <w:r>
        <w:rPr>
          <w:spacing w:val="77"/>
          <w:w w:val="150"/>
        </w:rPr>
        <w:t xml:space="preserve"> </w:t>
      </w:r>
      <w:r>
        <w:t>2018</w:t>
      </w:r>
      <w:r>
        <w:rPr>
          <w:spacing w:val="-1"/>
        </w:rPr>
        <w:t xml:space="preserve"> </w:t>
      </w:r>
      <w:r>
        <w:t>r.</w:t>
      </w:r>
      <w:r>
        <w:rPr>
          <w:spacing w:val="77"/>
          <w:w w:val="150"/>
        </w:rPr>
        <w:t xml:space="preserve"> </w:t>
      </w:r>
      <w:r>
        <w:t>o</w:t>
      </w:r>
      <w:r>
        <w:rPr>
          <w:spacing w:val="-1"/>
        </w:rPr>
        <w:t xml:space="preserve"> </w:t>
      </w:r>
      <w:r>
        <w:t>ułatwieniach w</w:t>
      </w:r>
      <w:r>
        <w:rPr>
          <w:spacing w:val="-3"/>
        </w:rPr>
        <w:t xml:space="preserve"> </w:t>
      </w:r>
      <w:r>
        <w:t>przygotowaniu i</w:t>
      </w:r>
      <w:r>
        <w:rPr>
          <w:spacing w:val="-2"/>
        </w:rPr>
        <w:t xml:space="preserve"> </w:t>
      </w:r>
      <w:r>
        <w:t>realizacji inwestycji mieszkaniowych oraz inwestycji towarzyszących: część działki nr 194/6, obręb G-4, o nieuregulowanym stanie prawnym.</w:t>
      </w:r>
    </w:p>
    <w:p w:rsidR="001B1BD6" w:rsidRDefault="00AA0220">
      <w:pPr>
        <w:pStyle w:val="Tekstpodstawowy"/>
        <w:spacing w:before="240"/>
        <w:ind w:right="564" w:firstLine="567"/>
      </w:pPr>
      <w:bookmarkStart w:id="54" w:name="§_12"/>
      <w:bookmarkEnd w:id="54"/>
      <w:r>
        <w:t>§</w:t>
      </w:r>
      <w:r>
        <w:rPr>
          <w:spacing w:val="-2"/>
        </w:rPr>
        <w:t xml:space="preserve"> </w:t>
      </w:r>
      <w:r>
        <w:t>12.</w:t>
      </w:r>
      <w:r>
        <w:rPr>
          <w:spacing w:val="-2"/>
        </w:rPr>
        <w:t xml:space="preserve"> </w:t>
      </w:r>
      <w:r>
        <w:t>Określa</w:t>
      </w:r>
      <w:r>
        <w:rPr>
          <w:spacing w:val="40"/>
        </w:rPr>
        <w:t xml:space="preserve"> </w:t>
      </w:r>
      <w:r>
        <w:t>się</w:t>
      </w:r>
      <w:r>
        <w:rPr>
          <w:spacing w:val="40"/>
        </w:rPr>
        <w:t xml:space="preserve"> </w:t>
      </w:r>
      <w:r>
        <w:t>warunki</w:t>
      </w:r>
      <w:r>
        <w:rPr>
          <w:spacing w:val="40"/>
        </w:rPr>
        <w:t xml:space="preserve"> </w:t>
      </w:r>
      <w:r>
        <w:t>wynikające</w:t>
      </w:r>
      <w:r>
        <w:rPr>
          <w:spacing w:val="40"/>
        </w:rPr>
        <w:t xml:space="preserve"> </w:t>
      </w:r>
      <w:r>
        <w:t>z</w:t>
      </w:r>
      <w:r>
        <w:rPr>
          <w:spacing w:val="-2"/>
        </w:rPr>
        <w:t xml:space="preserve"> </w:t>
      </w:r>
      <w:r>
        <w:t>potrzeb</w:t>
      </w:r>
      <w:r>
        <w:rPr>
          <w:spacing w:val="40"/>
        </w:rPr>
        <w:t xml:space="preserve"> </w:t>
      </w:r>
      <w:r>
        <w:t>ochrony</w:t>
      </w:r>
      <w:r>
        <w:rPr>
          <w:spacing w:val="40"/>
        </w:rPr>
        <w:t xml:space="preserve"> </w:t>
      </w:r>
      <w:r>
        <w:t>środowiska</w:t>
      </w:r>
      <w:r>
        <w:rPr>
          <w:spacing w:val="40"/>
        </w:rPr>
        <w:t xml:space="preserve"> </w:t>
      </w:r>
      <w:r>
        <w:t>i</w:t>
      </w:r>
      <w:r>
        <w:rPr>
          <w:spacing w:val="-2"/>
        </w:rPr>
        <w:t xml:space="preserve"> </w:t>
      </w:r>
      <w:r>
        <w:t xml:space="preserve">ochrony </w:t>
      </w:r>
      <w:r>
        <w:rPr>
          <w:spacing w:val="-2"/>
        </w:rPr>
        <w:t>zabytków:</w:t>
      </w:r>
    </w:p>
    <w:p w:rsidR="001B1BD6" w:rsidRDefault="00AA0220">
      <w:pPr>
        <w:pStyle w:val="Akapitzlist"/>
        <w:numPr>
          <w:ilvl w:val="0"/>
          <w:numId w:val="5"/>
        </w:numPr>
        <w:tabs>
          <w:tab w:val="left" w:pos="368"/>
          <w:tab w:val="left" w:pos="400"/>
        </w:tabs>
        <w:ind w:left="368" w:right="563" w:hanging="227"/>
        <w:jc w:val="both"/>
        <w:rPr>
          <w:sz w:val="24"/>
        </w:rPr>
      </w:pPr>
      <w:bookmarkStart w:id="55" w:name="pkt_1_w_§_12"/>
      <w:bookmarkEnd w:id="55"/>
      <w:r>
        <w:rPr>
          <w:sz w:val="24"/>
        </w:rPr>
        <w:tab/>
        <w:t>realizacja planowanej inwestycji powinna być zgodna z</w:t>
      </w:r>
      <w:r>
        <w:rPr>
          <w:spacing w:val="-3"/>
          <w:sz w:val="24"/>
        </w:rPr>
        <w:t xml:space="preserve"> </w:t>
      </w:r>
      <w:r>
        <w:rPr>
          <w:sz w:val="24"/>
        </w:rPr>
        <w:t>wymogami ochrony środowiska zawartymi</w:t>
      </w:r>
      <w:r>
        <w:rPr>
          <w:spacing w:val="40"/>
          <w:sz w:val="24"/>
        </w:rPr>
        <w:t xml:space="preserve"> </w:t>
      </w:r>
      <w:r>
        <w:rPr>
          <w:sz w:val="24"/>
        </w:rPr>
        <w:t>w</w:t>
      </w:r>
      <w:r>
        <w:rPr>
          <w:spacing w:val="-2"/>
          <w:sz w:val="24"/>
        </w:rPr>
        <w:t xml:space="preserve"> </w:t>
      </w:r>
      <w:r>
        <w:rPr>
          <w:sz w:val="24"/>
        </w:rPr>
        <w:t>obowiązujących</w:t>
      </w:r>
      <w:r>
        <w:rPr>
          <w:spacing w:val="40"/>
          <w:sz w:val="24"/>
        </w:rPr>
        <w:t xml:space="preserve"> </w:t>
      </w:r>
      <w:r>
        <w:rPr>
          <w:sz w:val="24"/>
        </w:rPr>
        <w:t>przepisach</w:t>
      </w:r>
      <w:r>
        <w:rPr>
          <w:spacing w:val="40"/>
          <w:sz w:val="24"/>
        </w:rPr>
        <w:t xml:space="preserve"> </w:t>
      </w:r>
      <w:r>
        <w:rPr>
          <w:sz w:val="24"/>
        </w:rPr>
        <w:t>i</w:t>
      </w:r>
      <w:r>
        <w:rPr>
          <w:spacing w:val="-2"/>
          <w:sz w:val="24"/>
        </w:rPr>
        <w:t xml:space="preserve"> </w:t>
      </w:r>
      <w:r>
        <w:rPr>
          <w:sz w:val="24"/>
        </w:rPr>
        <w:t>normach,</w:t>
      </w:r>
      <w:r>
        <w:rPr>
          <w:spacing w:val="40"/>
          <w:sz w:val="24"/>
        </w:rPr>
        <w:t xml:space="preserve"> </w:t>
      </w:r>
      <w:r>
        <w:rPr>
          <w:sz w:val="24"/>
        </w:rPr>
        <w:t>w</w:t>
      </w:r>
      <w:r>
        <w:rPr>
          <w:spacing w:val="-3"/>
          <w:sz w:val="24"/>
        </w:rPr>
        <w:t xml:space="preserve"> </w:t>
      </w:r>
      <w:r>
        <w:rPr>
          <w:sz w:val="24"/>
        </w:rPr>
        <w:t>tym</w:t>
      </w:r>
      <w:r>
        <w:rPr>
          <w:spacing w:val="40"/>
          <w:sz w:val="24"/>
        </w:rPr>
        <w:t xml:space="preserve"> </w:t>
      </w:r>
      <w:r>
        <w:rPr>
          <w:sz w:val="24"/>
        </w:rPr>
        <w:t>ustawie</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27</w:t>
      </w:r>
      <w:r>
        <w:rPr>
          <w:spacing w:val="-2"/>
          <w:sz w:val="24"/>
        </w:rPr>
        <w:t xml:space="preserve"> </w:t>
      </w:r>
      <w:r>
        <w:rPr>
          <w:sz w:val="24"/>
        </w:rPr>
        <w:t>kwietnia 2001</w:t>
      </w:r>
      <w:r>
        <w:rPr>
          <w:spacing w:val="-3"/>
          <w:sz w:val="24"/>
        </w:rPr>
        <w:t xml:space="preserve"> </w:t>
      </w:r>
      <w:r>
        <w:rPr>
          <w:sz w:val="24"/>
        </w:rPr>
        <w:t>r.</w:t>
      </w:r>
      <w:r>
        <w:rPr>
          <w:spacing w:val="47"/>
          <w:sz w:val="24"/>
        </w:rPr>
        <w:t xml:space="preserve"> </w:t>
      </w:r>
      <w:r>
        <w:rPr>
          <w:sz w:val="24"/>
        </w:rPr>
        <w:t>–</w:t>
      </w:r>
      <w:r>
        <w:rPr>
          <w:spacing w:val="48"/>
          <w:sz w:val="24"/>
        </w:rPr>
        <w:t xml:space="preserve"> </w:t>
      </w:r>
      <w:r>
        <w:rPr>
          <w:sz w:val="24"/>
        </w:rPr>
        <w:t>Prawo</w:t>
      </w:r>
      <w:r>
        <w:rPr>
          <w:spacing w:val="47"/>
          <w:sz w:val="24"/>
        </w:rPr>
        <w:t xml:space="preserve"> </w:t>
      </w:r>
      <w:r>
        <w:rPr>
          <w:sz w:val="24"/>
        </w:rPr>
        <w:t>ochrony</w:t>
      </w:r>
      <w:r>
        <w:rPr>
          <w:spacing w:val="47"/>
          <w:sz w:val="24"/>
        </w:rPr>
        <w:t xml:space="preserve"> </w:t>
      </w:r>
      <w:r>
        <w:rPr>
          <w:sz w:val="24"/>
        </w:rPr>
        <w:t>środowiska</w:t>
      </w:r>
      <w:r>
        <w:rPr>
          <w:spacing w:val="47"/>
          <w:sz w:val="24"/>
        </w:rPr>
        <w:t xml:space="preserve"> </w:t>
      </w:r>
      <w:r>
        <w:rPr>
          <w:sz w:val="24"/>
        </w:rPr>
        <w:t>(Dz. U.</w:t>
      </w:r>
      <w:r>
        <w:rPr>
          <w:spacing w:val="46"/>
          <w:sz w:val="24"/>
        </w:rPr>
        <w:t xml:space="preserve"> </w:t>
      </w:r>
      <w:r>
        <w:rPr>
          <w:sz w:val="24"/>
        </w:rPr>
        <w:t>z 2024 r.</w:t>
      </w:r>
      <w:r>
        <w:rPr>
          <w:spacing w:val="47"/>
          <w:sz w:val="24"/>
        </w:rPr>
        <w:t xml:space="preserve"> </w:t>
      </w:r>
      <w:r>
        <w:rPr>
          <w:sz w:val="24"/>
        </w:rPr>
        <w:t>poz. 54,</w:t>
      </w:r>
      <w:r>
        <w:rPr>
          <w:spacing w:val="47"/>
          <w:sz w:val="24"/>
        </w:rPr>
        <w:t xml:space="preserve"> </w:t>
      </w:r>
      <w:r>
        <w:rPr>
          <w:sz w:val="24"/>
        </w:rPr>
        <w:t>834,</w:t>
      </w:r>
      <w:r>
        <w:rPr>
          <w:spacing w:val="47"/>
          <w:sz w:val="24"/>
        </w:rPr>
        <w:t xml:space="preserve"> </w:t>
      </w:r>
      <w:r>
        <w:rPr>
          <w:sz w:val="24"/>
        </w:rPr>
        <w:t>1089,</w:t>
      </w:r>
      <w:r>
        <w:rPr>
          <w:spacing w:val="47"/>
          <w:sz w:val="24"/>
        </w:rPr>
        <w:t xml:space="preserve"> </w:t>
      </w:r>
      <w:r>
        <w:rPr>
          <w:sz w:val="24"/>
        </w:rPr>
        <w:t>1222,</w:t>
      </w:r>
      <w:r>
        <w:rPr>
          <w:spacing w:val="48"/>
          <w:sz w:val="24"/>
        </w:rPr>
        <w:t xml:space="preserve"> </w:t>
      </w:r>
      <w:r>
        <w:rPr>
          <w:spacing w:val="-4"/>
          <w:sz w:val="24"/>
        </w:rPr>
        <w:t>1847,</w:t>
      </w:r>
    </w:p>
    <w:p w:rsidR="001B1BD6" w:rsidRDefault="00AA0220">
      <w:pPr>
        <w:pStyle w:val="Tekstpodstawowy"/>
        <w:spacing w:before="0"/>
        <w:ind w:left="368"/>
      </w:pPr>
      <w:r>
        <w:t xml:space="preserve">1853, 1881, 1914, 1940 i </w:t>
      </w:r>
      <w:r>
        <w:rPr>
          <w:spacing w:val="-2"/>
        </w:rPr>
        <w:t>1946);</w:t>
      </w:r>
    </w:p>
    <w:p w:rsidR="001B1BD6" w:rsidRDefault="00AA0220">
      <w:pPr>
        <w:pStyle w:val="Akapitzlist"/>
        <w:numPr>
          <w:ilvl w:val="0"/>
          <w:numId w:val="5"/>
        </w:numPr>
        <w:tabs>
          <w:tab w:val="left" w:pos="368"/>
          <w:tab w:val="left" w:pos="400"/>
        </w:tabs>
        <w:ind w:left="368" w:right="564" w:hanging="227"/>
        <w:jc w:val="both"/>
        <w:rPr>
          <w:sz w:val="24"/>
        </w:rPr>
      </w:pPr>
      <w:bookmarkStart w:id="56" w:name="pkt_2_w_§_12"/>
      <w:bookmarkEnd w:id="56"/>
      <w:r>
        <w:rPr>
          <w:sz w:val="24"/>
        </w:rPr>
        <w:tab/>
        <w:t>teren</w:t>
      </w:r>
      <w:r>
        <w:rPr>
          <w:spacing w:val="79"/>
          <w:sz w:val="24"/>
        </w:rPr>
        <w:t xml:space="preserve"> </w:t>
      </w:r>
      <w:r>
        <w:rPr>
          <w:sz w:val="24"/>
        </w:rPr>
        <w:t>inwestycji</w:t>
      </w:r>
      <w:r>
        <w:rPr>
          <w:spacing w:val="79"/>
          <w:sz w:val="24"/>
        </w:rPr>
        <w:t xml:space="preserve"> </w:t>
      </w:r>
      <w:r>
        <w:rPr>
          <w:sz w:val="24"/>
        </w:rPr>
        <w:t>jest</w:t>
      </w:r>
      <w:r>
        <w:rPr>
          <w:spacing w:val="79"/>
          <w:sz w:val="24"/>
        </w:rPr>
        <w:t xml:space="preserve"> </w:t>
      </w:r>
      <w:r>
        <w:rPr>
          <w:sz w:val="24"/>
        </w:rPr>
        <w:t>zlokalizowany</w:t>
      </w:r>
      <w:r>
        <w:rPr>
          <w:spacing w:val="79"/>
          <w:sz w:val="24"/>
        </w:rPr>
        <w:t xml:space="preserve"> </w:t>
      </w:r>
      <w:r>
        <w:rPr>
          <w:sz w:val="24"/>
        </w:rPr>
        <w:t>poza</w:t>
      </w:r>
      <w:r>
        <w:rPr>
          <w:spacing w:val="79"/>
          <w:sz w:val="24"/>
        </w:rPr>
        <w:t xml:space="preserve"> </w:t>
      </w:r>
      <w:r>
        <w:rPr>
          <w:sz w:val="24"/>
        </w:rPr>
        <w:t>formami</w:t>
      </w:r>
      <w:r>
        <w:rPr>
          <w:spacing w:val="79"/>
          <w:sz w:val="24"/>
        </w:rPr>
        <w:t xml:space="preserve"> </w:t>
      </w:r>
      <w:r>
        <w:rPr>
          <w:sz w:val="24"/>
        </w:rPr>
        <w:t>ochrony</w:t>
      </w:r>
      <w:r>
        <w:rPr>
          <w:spacing w:val="79"/>
          <w:sz w:val="24"/>
        </w:rPr>
        <w:t xml:space="preserve"> </w:t>
      </w:r>
      <w:r>
        <w:rPr>
          <w:sz w:val="24"/>
        </w:rPr>
        <w:t>przyrody</w:t>
      </w:r>
      <w:r>
        <w:rPr>
          <w:spacing w:val="79"/>
          <w:sz w:val="24"/>
        </w:rPr>
        <w:t xml:space="preserve"> </w:t>
      </w:r>
      <w:r>
        <w:rPr>
          <w:sz w:val="24"/>
        </w:rPr>
        <w:t>i</w:t>
      </w:r>
      <w:r>
        <w:rPr>
          <w:spacing w:val="-2"/>
          <w:sz w:val="24"/>
        </w:rPr>
        <w:t xml:space="preserve"> </w:t>
      </w:r>
      <w:r>
        <w:rPr>
          <w:sz w:val="24"/>
        </w:rPr>
        <w:t>ich</w:t>
      </w:r>
      <w:r>
        <w:rPr>
          <w:spacing w:val="79"/>
          <w:sz w:val="24"/>
        </w:rPr>
        <w:t xml:space="preserve"> </w:t>
      </w:r>
      <w:r>
        <w:rPr>
          <w:sz w:val="24"/>
        </w:rPr>
        <w:t>otulinami, o</w:t>
      </w:r>
      <w:r>
        <w:rPr>
          <w:spacing w:val="-2"/>
          <w:sz w:val="24"/>
        </w:rPr>
        <w:t xml:space="preserve"> </w:t>
      </w:r>
      <w:r>
        <w:rPr>
          <w:sz w:val="24"/>
        </w:rPr>
        <w:t>których</w:t>
      </w:r>
      <w:r>
        <w:rPr>
          <w:spacing w:val="40"/>
          <w:sz w:val="24"/>
        </w:rPr>
        <w:t xml:space="preserve"> </w:t>
      </w:r>
      <w:r>
        <w:rPr>
          <w:sz w:val="24"/>
        </w:rPr>
        <w:t>mowa</w:t>
      </w:r>
      <w:r>
        <w:rPr>
          <w:spacing w:val="40"/>
          <w:sz w:val="24"/>
        </w:rPr>
        <w:t xml:space="preserve"> </w:t>
      </w:r>
      <w:r>
        <w:rPr>
          <w:sz w:val="24"/>
        </w:rPr>
        <w:t>w</w:t>
      </w:r>
      <w:r>
        <w:rPr>
          <w:spacing w:val="-2"/>
          <w:sz w:val="24"/>
        </w:rPr>
        <w:t xml:space="preserve"> </w:t>
      </w:r>
      <w:r>
        <w:rPr>
          <w:sz w:val="24"/>
        </w:rPr>
        <w:t>art.</w:t>
      </w:r>
      <w:r>
        <w:rPr>
          <w:spacing w:val="-2"/>
          <w:sz w:val="24"/>
        </w:rPr>
        <w:t xml:space="preserve"> </w:t>
      </w:r>
      <w:r>
        <w:rPr>
          <w:sz w:val="24"/>
        </w:rPr>
        <w:t>6</w:t>
      </w:r>
      <w:r>
        <w:rPr>
          <w:spacing w:val="-2"/>
          <w:sz w:val="24"/>
        </w:rPr>
        <w:t xml:space="preserve"> </w:t>
      </w:r>
      <w:r>
        <w:rPr>
          <w:sz w:val="24"/>
        </w:rPr>
        <w:t>ustawy</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16</w:t>
      </w:r>
      <w:r>
        <w:rPr>
          <w:spacing w:val="-2"/>
          <w:sz w:val="24"/>
        </w:rPr>
        <w:t xml:space="preserve"> </w:t>
      </w:r>
      <w:r>
        <w:rPr>
          <w:sz w:val="24"/>
        </w:rPr>
        <w:t>kwietnia</w:t>
      </w:r>
      <w:r>
        <w:rPr>
          <w:spacing w:val="40"/>
          <w:sz w:val="24"/>
        </w:rPr>
        <w:t xml:space="preserve"> </w:t>
      </w:r>
      <w:r>
        <w:rPr>
          <w:sz w:val="24"/>
        </w:rPr>
        <w:t>2004</w:t>
      </w:r>
      <w:r>
        <w:rPr>
          <w:spacing w:val="-2"/>
          <w:sz w:val="24"/>
        </w:rPr>
        <w:t xml:space="preserve"> </w:t>
      </w:r>
      <w:r>
        <w:rPr>
          <w:sz w:val="24"/>
        </w:rPr>
        <w:t>r.</w:t>
      </w:r>
      <w:r>
        <w:rPr>
          <w:spacing w:val="40"/>
          <w:sz w:val="24"/>
        </w:rPr>
        <w:t xml:space="preserve"> </w:t>
      </w:r>
      <w:r>
        <w:rPr>
          <w:sz w:val="24"/>
        </w:rPr>
        <w:t>o</w:t>
      </w:r>
      <w:r>
        <w:rPr>
          <w:spacing w:val="-2"/>
          <w:sz w:val="24"/>
        </w:rPr>
        <w:t xml:space="preserve"> </w:t>
      </w:r>
      <w:r>
        <w:rPr>
          <w:sz w:val="24"/>
        </w:rPr>
        <w:t>ochronie</w:t>
      </w:r>
      <w:r>
        <w:rPr>
          <w:spacing w:val="40"/>
          <w:sz w:val="24"/>
        </w:rPr>
        <w:t xml:space="preserve"> </w:t>
      </w:r>
      <w:r>
        <w:rPr>
          <w:sz w:val="24"/>
        </w:rPr>
        <w:t>przyrody</w:t>
      </w:r>
      <w:r>
        <w:rPr>
          <w:spacing w:val="40"/>
          <w:sz w:val="24"/>
        </w:rPr>
        <w:t xml:space="preserve"> </w:t>
      </w:r>
      <w:r>
        <w:rPr>
          <w:sz w:val="24"/>
        </w:rPr>
        <w:t>(Dz.</w:t>
      </w:r>
      <w:r>
        <w:rPr>
          <w:spacing w:val="-2"/>
          <w:sz w:val="24"/>
        </w:rPr>
        <w:t xml:space="preserve"> </w:t>
      </w:r>
      <w:r>
        <w:rPr>
          <w:sz w:val="24"/>
        </w:rPr>
        <w:t>U. z 2024 r. poz. 1478 i 1940);</w:t>
      </w:r>
    </w:p>
    <w:p w:rsidR="001B1BD6" w:rsidRDefault="00AA0220">
      <w:pPr>
        <w:pStyle w:val="Akapitzlist"/>
        <w:numPr>
          <w:ilvl w:val="0"/>
          <w:numId w:val="5"/>
        </w:numPr>
        <w:tabs>
          <w:tab w:val="left" w:pos="368"/>
          <w:tab w:val="left" w:pos="400"/>
        </w:tabs>
        <w:ind w:left="368" w:right="564" w:hanging="227"/>
        <w:jc w:val="both"/>
        <w:rPr>
          <w:sz w:val="24"/>
        </w:rPr>
      </w:pPr>
      <w:bookmarkStart w:id="57" w:name="pkt_3_w_§_12"/>
      <w:bookmarkEnd w:id="57"/>
      <w:r>
        <w:rPr>
          <w:sz w:val="24"/>
        </w:rPr>
        <w:tab/>
        <w:t>zgodnie z</w:t>
      </w:r>
      <w:r>
        <w:rPr>
          <w:spacing w:val="-2"/>
          <w:sz w:val="24"/>
        </w:rPr>
        <w:t xml:space="preserve"> </w:t>
      </w:r>
      <w:r>
        <w:rPr>
          <w:sz w:val="24"/>
        </w:rPr>
        <w:t>art.</w:t>
      </w:r>
      <w:r>
        <w:rPr>
          <w:spacing w:val="-2"/>
          <w:sz w:val="24"/>
        </w:rPr>
        <w:t xml:space="preserve"> </w:t>
      </w:r>
      <w:r>
        <w:rPr>
          <w:sz w:val="24"/>
        </w:rPr>
        <w:t>7 ustawy z</w:t>
      </w:r>
      <w:r>
        <w:rPr>
          <w:spacing w:val="-2"/>
          <w:sz w:val="24"/>
        </w:rPr>
        <w:t xml:space="preserve"> </w:t>
      </w:r>
      <w:r>
        <w:rPr>
          <w:sz w:val="24"/>
        </w:rPr>
        <w:t>dnia 23</w:t>
      </w:r>
      <w:r>
        <w:rPr>
          <w:spacing w:val="-2"/>
          <w:sz w:val="24"/>
        </w:rPr>
        <w:t xml:space="preserve"> </w:t>
      </w:r>
      <w:r>
        <w:rPr>
          <w:sz w:val="24"/>
        </w:rPr>
        <w:t>lipca 2003</w:t>
      </w:r>
      <w:r>
        <w:rPr>
          <w:spacing w:val="-2"/>
          <w:sz w:val="24"/>
        </w:rPr>
        <w:t xml:space="preserve"> </w:t>
      </w:r>
      <w:r>
        <w:rPr>
          <w:sz w:val="24"/>
        </w:rPr>
        <w:t>r. o</w:t>
      </w:r>
      <w:r>
        <w:rPr>
          <w:spacing w:val="-2"/>
          <w:sz w:val="24"/>
        </w:rPr>
        <w:t xml:space="preserve"> </w:t>
      </w:r>
      <w:r>
        <w:rPr>
          <w:sz w:val="24"/>
        </w:rPr>
        <w:t>ochronie zabytków i</w:t>
      </w:r>
      <w:r>
        <w:rPr>
          <w:spacing w:val="-2"/>
          <w:sz w:val="24"/>
        </w:rPr>
        <w:t xml:space="preserve"> </w:t>
      </w:r>
      <w:r>
        <w:rPr>
          <w:sz w:val="24"/>
        </w:rPr>
        <w:t>opiece nad zabytkami (Dz.</w:t>
      </w:r>
      <w:r>
        <w:rPr>
          <w:spacing w:val="-1"/>
          <w:sz w:val="24"/>
        </w:rPr>
        <w:t xml:space="preserve"> </w:t>
      </w:r>
      <w:r>
        <w:rPr>
          <w:sz w:val="24"/>
        </w:rPr>
        <w:t>U.</w:t>
      </w:r>
      <w:r>
        <w:rPr>
          <w:spacing w:val="40"/>
          <w:sz w:val="24"/>
        </w:rPr>
        <w:t xml:space="preserve"> </w:t>
      </w:r>
      <w:r>
        <w:rPr>
          <w:sz w:val="24"/>
        </w:rPr>
        <w:t>z</w:t>
      </w:r>
      <w:r>
        <w:rPr>
          <w:spacing w:val="-1"/>
          <w:sz w:val="24"/>
        </w:rPr>
        <w:t xml:space="preserve"> </w:t>
      </w:r>
      <w:r>
        <w:rPr>
          <w:sz w:val="24"/>
        </w:rPr>
        <w:t>2024</w:t>
      </w:r>
      <w:r>
        <w:rPr>
          <w:spacing w:val="-1"/>
          <w:sz w:val="24"/>
        </w:rPr>
        <w:t xml:space="preserve"> </w:t>
      </w:r>
      <w:r>
        <w:rPr>
          <w:sz w:val="24"/>
        </w:rPr>
        <w:t>r.</w:t>
      </w:r>
      <w:r>
        <w:rPr>
          <w:spacing w:val="40"/>
          <w:sz w:val="24"/>
        </w:rPr>
        <w:t xml:space="preserve"> </w:t>
      </w:r>
      <w:r>
        <w:rPr>
          <w:sz w:val="24"/>
        </w:rPr>
        <w:t>poz.</w:t>
      </w:r>
      <w:r>
        <w:rPr>
          <w:spacing w:val="-1"/>
          <w:sz w:val="24"/>
        </w:rPr>
        <w:t xml:space="preserve"> </w:t>
      </w:r>
      <w:r>
        <w:rPr>
          <w:sz w:val="24"/>
        </w:rPr>
        <w:t>1292</w:t>
      </w:r>
      <w:r>
        <w:rPr>
          <w:spacing w:val="40"/>
          <w:sz w:val="24"/>
        </w:rPr>
        <w:t xml:space="preserve"> </w:t>
      </w:r>
      <w:r>
        <w:rPr>
          <w:sz w:val="24"/>
        </w:rPr>
        <w:t>i</w:t>
      </w:r>
      <w:r>
        <w:rPr>
          <w:spacing w:val="-2"/>
          <w:sz w:val="24"/>
        </w:rPr>
        <w:t xml:space="preserve"> </w:t>
      </w:r>
      <w:r>
        <w:rPr>
          <w:sz w:val="24"/>
        </w:rPr>
        <w:t>1907)</w:t>
      </w:r>
      <w:r>
        <w:rPr>
          <w:spacing w:val="40"/>
          <w:sz w:val="24"/>
        </w:rPr>
        <w:t xml:space="preserve"> </w:t>
      </w:r>
      <w:r>
        <w:rPr>
          <w:sz w:val="24"/>
        </w:rPr>
        <w:t>teren</w:t>
      </w:r>
      <w:r>
        <w:rPr>
          <w:spacing w:val="40"/>
          <w:sz w:val="24"/>
        </w:rPr>
        <w:t xml:space="preserve"> </w:t>
      </w:r>
      <w:r>
        <w:rPr>
          <w:sz w:val="24"/>
        </w:rPr>
        <w:t>planowanej</w:t>
      </w:r>
      <w:r>
        <w:rPr>
          <w:spacing w:val="40"/>
          <w:sz w:val="24"/>
        </w:rPr>
        <w:t xml:space="preserve"> </w:t>
      </w:r>
      <w:r>
        <w:rPr>
          <w:sz w:val="24"/>
        </w:rPr>
        <w:t>inwestycji</w:t>
      </w:r>
      <w:r>
        <w:rPr>
          <w:spacing w:val="40"/>
          <w:sz w:val="24"/>
        </w:rPr>
        <w:t xml:space="preserve"> </w:t>
      </w:r>
      <w:r>
        <w:rPr>
          <w:sz w:val="24"/>
        </w:rPr>
        <w:t>jest</w:t>
      </w:r>
      <w:r>
        <w:rPr>
          <w:spacing w:val="40"/>
          <w:sz w:val="24"/>
        </w:rPr>
        <w:t xml:space="preserve"> </w:t>
      </w:r>
      <w:r>
        <w:rPr>
          <w:sz w:val="24"/>
        </w:rPr>
        <w:t>objęty</w:t>
      </w:r>
      <w:r>
        <w:rPr>
          <w:spacing w:val="40"/>
          <w:sz w:val="24"/>
        </w:rPr>
        <w:t xml:space="preserve"> </w:t>
      </w:r>
      <w:r>
        <w:rPr>
          <w:sz w:val="24"/>
        </w:rPr>
        <w:t>formami ochrony konserwatorskiej, ponieważ znajduje się na</w:t>
      </w:r>
      <w:r>
        <w:rPr>
          <w:spacing w:val="-2"/>
          <w:sz w:val="24"/>
        </w:rPr>
        <w:t xml:space="preserve"> </w:t>
      </w:r>
      <w:r>
        <w:rPr>
          <w:sz w:val="24"/>
        </w:rPr>
        <w:t>obszarze historycznego układu urbanistycznego oraz krajobrazu kulturowego – Osada Łódka 1872, ujętego w</w:t>
      </w:r>
      <w:r>
        <w:rPr>
          <w:spacing w:val="-3"/>
          <w:sz w:val="24"/>
        </w:rPr>
        <w:t xml:space="preserve"> </w:t>
      </w:r>
      <w:r>
        <w:rPr>
          <w:sz w:val="24"/>
        </w:rPr>
        <w:t>gminnej ewidencji zabytków miasta Łodzi; omawiany teren został także objęty zapisami miejscowego planu zagospodarowania przestrzennego dla części obszaru miasta Łodzi położonej w</w:t>
      </w:r>
      <w:r>
        <w:rPr>
          <w:spacing w:val="-3"/>
          <w:sz w:val="24"/>
        </w:rPr>
        <w:t xml:space="preserve"> </w:t>
      </w:r>
      <w:r>
        <w:rPr>
          <w:sz w:val="24"/>
        </w:rPr>
        <w:t>rejonie ulic: Stanisława Przybyszewskiego, Kruczej, Zarzewskiej, Łomżyńskiej, gen. Jarosława Dąbrowskiego, Rzgowskiej, Bednarskiej, Wólczańskiej, Sieradzkiej</w:t>
      </w:r>
      <w:r>
        <w:rPr>
          <w:spacing w:val="78"/>
          <w:sz w:val="24"/>
        </w:rPr>
        <w:t xml:space="preserve">   </w:t>
      </w:r>
      <w:r>
        <w:rPr>
          <w:sz w:val="24"/>
        </w:rPr>
        <w:t>i</w:t>
      </w:r>
      <w:r>
        <w:rPr>
          <w:spacing w:val="-1"/>
          <w:sz w:val="24"/>
        </w:rPr>
        <w:t xml:space="preserve"> </w:t>
      </w:r>
      <w:r>
        <w:rPr>
          <w:sz w:val="24"/>
        </w:rPr>
        <w:t>Piotrkowskiej</w:t>
      </w:r>
      <w:r>
        <w:rPr>
          <w:spacing w:val="78"/>
          <w:sz w:val="24"/>
        </w:rPr>
        <w:t xml:space="preserve">   </w:t>
      </w:r>
      <w:r>
        <w:rPr>
          <w:sz w:val="24"/>
        </w:rPr>
        <w:t>oraz</w:t>
      </w:r>
      <w:r>
        <w:rPr>
          <w:spacing w:val="77"/>
          <w:sz w:val="24"/>
        </w:rPr>
        <w:t xml:space="preserve">   </w:t>
      </w:r>
      <w:r>
        <w:rPr>
          <w:sz w:val="24"/>
        </w:rPr>
        <w:t>placu</w:t>
      </w:r>
      <w:r>
        <w:rPr>
          <w:spacing w:val="77"/>
          <w:sz w:val="24"/>
        </w:rPr>
        <w:t xml:space="preserve">   </w:t>
      </w:r>
      <w:r>
        <w:rPr>
          <w:sz w:val="24"/>
        </w:rPr>
        <w:t>Reymonta,</w:t>
      </w:r>
      <w:r>
        <w:rPr>
          <w:spacing w:val="77"/>
          <w:sz w:val="24"/>
        </w:rPr>
        <w:t xml:space="preserve">   </w:t>
      </w:r>
      <w:r>
        <w:rPr>
          <w:sz w:val="24"/>
        </w:rPr>
        <w:t>przyjętego</w:t>
      </w:r>
      <w:r>
        <w:rPr>
          <w:spacing w:val="77"/>
          <w:sz w:val="24"/>
        </w:rPr>
        <w:t xml:space="preserve">   </w:t>
      </w:r>
      <w:r>
        <w:rPr>
          <w:sz w:val="24"/>
        </w:rPr>
        <w:t>uchwałą Nr</w:t>
      </w:r>
      <w:r>
        <w:rPr>
          <w:spacing w:val="-2"/>
          <w:sz w:val="24"/>
        </w:rPr>
        <w:t xml:space="preserve"> </w:t>
      </w:r>
      <w:r>
        <w:rPr>
          <w:sz w:val="24"/>
        </w:rPr>
        <w:t>LXXXVIII/1823/14 Rady Miejskiej w</w:t>
      </w:r>
      <w:r>
        <w:rPr>
          <w:spacing w:val="-3"/>
          <w:sz w:val="24"/>
        </w:rPr>
        <w:t xml:space="preserve"> </w:t>
      </w:r>
      <w:r>
        <w:rPr>
          <w:sz w:val="24"/>
        </w:rPr>
        <w:t>Łodzi z</w:t>
      </w:r>
      <w:r>
        <w:rPr>
          <w:spacing w:val="-2"/>
          <w:sz w:val="24"/>
        </w:rPr>
        <w:t xml:space="preserve"> </w:t>
      </w:r>
      <w:r>
        <w:rPr>
          <w:sz w:val="24"/>
        </w:rPr>
        <w:t>dnia 4</w:t>
      </w:r>
      <w:r>
        <w:rPr>
          <w:spacing w:val="-2"/>
          <w:sz w:val="24"/>
        </w:rPr>
        <w:t xml:space="preserve"> </w:t>
      </w:r>
      <w:r>
        <w:rPr>
          <w:sz w:val="24"/>
        </w:rPr>
        <w:t>czerwca 2014</w:t>
      </w:r>
      <w:r>
        <w:rPr>
          <w:spacing w:val="-2"/>
          <w:sz w:val="24"/>
        </w:rPr>
        <w:t xml:space="preserve"> </w:t>
      </w:r>
      <w:r>
        <w:rPr>
          <w:sz w:val="24"/>
        </w:rPr>
        <w:t>r. (Dz. Urz. Woj. Łódzkiego poz. 2598).</w:t>
      </w:r>
    </w:p>
    <w:p w:rsidR="001B1BD6" w:rsidRDefault="00AA0220">
      <w:pPr>
        <w:pStyle w:val="Tekstpodstawowy"/>
        <w:spacing w:before="240"/>
        <w:ind w:left="708"/>
        <w:jc w:val="left"/>
      </w:pPr>
      <w:bookmarkStart w:id="58" w:name="§_13"/>
      <w:bookmarkEnd w:id="58"/>
      <w:r>
        <w:t>§</w:t>
      </w:r>
      <w:r>
        <w:rPr>
          <w:spacing w:val="-3"/>
        </w:rPr>
        <w:t xml:space="preserve"> </w:t>
      </w:r>
      <w:r>
        <w:t>13. Niniejsza</w:t>
      </w:r>
      <w:r>
        <w:rPr>
          <w:spacing w:val="57"/>
        </w:rPr>
        <w:t xml:space="preserve"> </w:t>
      </w:r>
      <w:r>
        <w:t>uchwała</w:t>
      </w:r>
      <w:r>
        <w:rPr>
          <w:spacing w:val="58"/>
        </w:rPr>
        <w:t xml:space="preserve"> </w:t>
      </w:r>
      <w:r>
        <w:t>nie</w:t>
      </w:r>
      <w:r>
        <w:rPr>
          <w:spacing w:val="-1"/>
        </w:rPr>
        <w:t xml:space="preserve"> </w:t>
      </w:r>
      <w:r>
        <w:t>rodzi</w:t>
      </w:r>
      <w:r>
        <w:rPr>
          <w:spacing w:val="57"/>
        </w:rPr>
        <w:t xml:space="preserve"> </w:t>
      </w:r>
      <w:r>
        <w:t>praw</w:t>
      </w:r>
      <w:r>
        <w:rPr>
          <w:spacing w:val="58"/>
        </w:rPr>
        <w:t xml:space="preserve"> </w:t>
      </w:r>
      <w:r>
        <w:t>do</w:t>
      </w:r>
      <w:r>
        <w:rPr>
          <w:spacing w:val="56"/>
        </w:rPr>
        <w:t xml:space="preserve"> </w:t>
      </w:r>
      <w:r>
        <w:t>terenu</w:t>
      </w:r>
      <w:r>
        <w:rPr>
          <w:spacing w:val="57"/>
        </w:rPr>
        <w:t xml:space="preserve"> </w:t>
      </w:r>
      <w:r>
        <w:t>oraz</w:t>
      </w:r>
      <w:r>
        <w:rPr>
          <w:spacing w:val="57"/>
        </w:rPr>
        <w:t xml:space="preserve"> </w:t>
      </w:r>
      <w:r>
        <w:t>nie narusza</w:t>
      </w:r>
      <w:r>
        <w:rPr>
          <w:spacing w:val="57"/>
        </w:rPr>
        <w:t xml:space="preserve"> </w:t>
      </w:r>
      <w:r>
        <w:t>prawa</w:t>
      </w:r>
      <w:r>
        <w:rPr>
          <w:spacing w:val="57"/>
        </w:rPr>
        <w:t xml:space="preserve"> </w:t>
      </w:r>
      <w:r>
        <w:rPr>
          <w:spacing w:val="-2"/>
        </w:rPr>
        <w:t>własności</w:t>
      </w:r>
    </w:p>
    <w:p w:rsidR="001B1BD6" w:rsidRDefault="00AA0220">
      <w:pPr>
        <w:pStyle w:val="Tekstpodstawowy"/>
        <w:spacing w:before="0"/>
        <w:jc w:val="left"/>
      </w:pPr>
      <w:r>
        <w:t>i</w:t>
      </w:r>
      <w:r>
        <w:rPr>
          <w:spacing w:val="-1"/>
        </w:rPr>
        <w:t xml:space="preserve"> </w:t>
      </w:r>
      <w:r>
        <w:t>uprawnień</w:t>
      </w:r>
      <w:r>
        <w:rPr>
          <w:spacing w:val="-1"/>
        </w:rPr>
        <w:t xml:space="preserve"> </w:t>
      </w:r>
      <w:r>
        <w:t xml:space="preserve">osób </w:t>
      </w:r>
      <w:r>
        <w:rPr>
          <w:spacing w:val="-2"/>
        </w:rPr>
        <w:t>trzecich.</w:t>
      </w:r>
    </w:p>
    <w:p w:rsidR="001B1BD6" w:rsidRDefault="00AA0220">
      <w:pPr>
        <w:pStyle w:val="Tekstpodstawowy"/>
        <w:spacing w:before="240"/>
        <w:ind w:left="708"/>
        <w:jc w:val="left"/>
      </w:pPr>
      <w:bookmarkStart w:id="59" w:name="§_14"/>
      <w:bookmarkEnd w:id="59"/>
      <w:r>
        <w:t>§</w:t>
      </w:r>
      <w:r>
        <w:rPr>
          <w:spacing w:val="-3"/>
        </w:rPr>
        <w:t xml:space="preserve"> </w:t>
      </w:r>
      <w:r>
        <w:t>14. Wykonanie</w:t>
      </w:r>
      <w:r>
        <w:rPr>
          <w:spacing w:val="-1"/>
        </w:rPr>
        <w:t xml:space="preserve"> </w:t>
      </w:r>
      <w:r>
        <w:t>uchwały powierza się</w:t>
      </w:r>
      <w:r>
        <w:rPr>
          <w:spacing w:val="-1"/>
        </w:rPr>
        <w:t xml:space="preserve"> </w:t>
      </w:r>
      <w:r>
        <w:t xml:space="preserve">Prezydentowi Miasta </w:t>
      </w:r>
      <w:r>
        <w:rPr>
          <w:spacing w:val="-2"/>
        </w:rPr>
        <w:t>Łodzi.</w:t>
      </w:r>
    </w:p>
    <w:p w:rsidR="001B1BD6" w:rsidRDefault="00AA0220">
      <w:pPr>
        <w:pStyle w:val="Tekstpodstawowy"/>
        <w:spacing w:before="240"/>
        <w:ind w:left="708"/>
        <w:jc w:val="left"/>
      </w:pPr>
      <w:bookmarkStart w:id="60" w:name="§_15"/>
      <w:bookmarkEnd w:id="60"/>
      <w:r>
        <w:t>§</w:t>
      </w:r>
      <w:r>
        <w:rPr>
          <w:spacing w:val="-3"/>
        </w:rPr>
        <w:t xml:space="preserve"> </w:t>
      </w:r>
      <w:r>
        <w:t>15. Uchwała</w:t>
      </w:r>
      <w:r>
        <w:rPr>
          <w:spacing w:val="-1"/>
        </w:rPr>
        <w:t xml:space="preserve"> </w:t>
      </w:r>
      <w:r>
        <w:t>podlega publikacji</w:t>
      </w:r>
      <w:r>
        <w:rPr>
          <w:spacing w:val="-1"/>
        </w:rPr>
        <w:t xml:space="preserve"> </w:t>
      </w:r>
      <w:r>
        <w:t>w</w:t>
      </w:r>
      <w:r>
        <w:rPr>
          <w:spacing w:val="-1"/>
        </w:rPr>
        <w:t xml:space="preserve"> </w:t>
      </w:r>
      <w:r>
        <w:t>Dzienniku</w:t>
      </w:r>
      <w:r>
        <w:rPr>
          <w:spacing w:val="-1"/>
        </w:rPr>
        <w:t xml:space="preserve"> </w:t>
      </w:r>
      <w:r>
        <w:t xml:space="preserve">Urzędowym Województwa </w:t>
      </w:r>
      <w:r>
        <w:rPr>
          <w:spacing w:val="-2"/>
        </w:rPr>
        <w:t>Łódzkiego.</w:t>
      </w:r>
    </w:p>
    <w:p w:rsidR="001B1BD6" w:rsidRDefault="001B1BD6">
      <w:pPr>
        <w:pStyle w:val="Tekstpodstawowy"/>
        <w:jc w:val="left"/>
        <w:sectPr w:rsidR="001B1BD6">
          <w:pgSz w:w="11910" w:h="16840"/>
          <w:pgMar w:top="760" w:right="850" w:bottom="660" w:left="1275" w:header="0" w:footer="462" w:gutter="0"/>
          <w:cols w:space="708"/>
        </w:sectPr>
      </w:pPr>
    </w:p>
    <w:p w:rsidR="001B1BD6" w:rsidRDefault="00AA0220">
      <w:pPr>
        <w:pStyle w:val="Tekstpodstawowy"/>
        <w:spacing w:before="72"/>
        <w:ind w:left="708"/>
        <w:jc w:val="left"/>
      </w:pPr>
      <w:bookmarkStart w:id="61" w:name="§_16"/>
      <w:bookmarkEnd w:id="61"/>
      <w:r>
        <w:lastRenderedPageBreak/>
        <w:t>§</w:t>
      </w:r>
      <w:r>
        <w:rPr>
          <w:spacing w:val="-1"/>
        </w:rPr>
        <w:t xml:space="preserve"> </w:t>
      </w:r>
      <w:r>
        <w:t>16. Uchwała wchodzi</w:t>
      </w:r>
      <w:r>
        <w:rPr>
          <w:spacing w:val="-1"/>
        </w:rPr>
        <w:t xml:space="preserve"> </w:t>
      </w:r>
      <w:r>
        <w:t>w</w:t>
      </w:r>
      <w:r>
        <w:rPr>
          <w:spacing w:val="-1"/>
        </w:rPr>
        <w:t xml:space="preserve"> </w:t>
      </w:r>
      <w:r>
        <w:t xml:space="preserve">życie z dniem </w:t>
      </w:r>
      <w:r>
        <w:rPr>
          <w:spacing w:val="-2"/>
        </w:rPr>
        <w:t>podjęcia.</w:t>
      </w:r>
    </w:p>
    <w:p w:rsidR="001B1BD6" w:rsidRDefault="001B1BD6">
      <w:pPr>
        <w:pStyle w:val="Tekstpodstawowy"/>
        <w:spacing w:before="84"/>
        <w:ind w:left="0"/>
        <w:jc w:val="left"/>
      </w:pPr>
    </w:p>
    <w:p w:rsidR="001B1BD6" w:rsidRDefault="00AA0220">
      <w:pPr>
        <w:ind w:left="4656" w:right="422"/>
        <w:jc w:val="center"/>
        <w:rPr>
          <w:b/>
          <w:sz w:val="24"/>
        </w:rPr>
      </w:pPr>
      <w:r>
        <w:rPr>
          <w:b/>
          <w:spacing w:val="-2"/>
          <w:sz w:val="24"/>
        </w:rPr>
        <w:t>Przewodniczący</w:t>
      </w:r>
    </w:p>
    <w:p w:rsidR="001B1BD6" w:rsidRDefault="00AA0220">
      <w:pPr>
        <w:ind w:left="4656" w:right="422"/>
        <w:jc w:val="center"/>
        <w:rPr>
          <w:b/>
          <w:sz w:val="24"/>
        </w:rPr>
      </w:pPr>
      <w:r>
        <w:rPr>
          <w:b/>
          <w:sz w:val="24"/>
        </w:rPr>
        <w:t>Rady Miejskiej w</w:t>
      </w:r>
      <w:r>
        <w:rPr>
          <w:b/>
          <w:spacing w:val="-1"/>
          <w:sz w:val="24"/>
        </w:rPr>
        <w:t xml:space="preserve"> </w:t>
      </w:r>
      <w:r>
        <w:rPr>
          <w:b/>
          <w:spacing w:val="-2"/>
          <w:sz w:val="24"/>
        </w:rPr>
        <w:t>Łodzi</w:t>
      </w:r>
    </w:p>
    <w:p w:rsidR="001B1BD6" w:rsidRDefault="001B1BD6">
      <w:pPr>
        <w:pStyle w:val="Tekstpodstawowy"/>
        <w:spacing w:before="0"/>
        <w:ind w:left="0"/>
        <w:jc w:val="left"/>
        <w:rPr>
          <w:b/>
        </w:rPr>
      </w:pPr>
    </w:p>
    <w:p w:rsidR="001B1BD6" w:rsidRDefault="001B1BD6">
      <w:pPr>
        <w:pStyle w:val="Tekstpodstawowy"/>
        <w:spacing w:before="0"/>
        <w:ind w:left="0"/>
        <w:jc w:val="left"/>
        <w:rPr>
          <w:b/>
        </w:rPr>
      </w:pPr>
    </w:p>
    <w:p w:rsidR="001B1BD6" w:rsidRDefault="00AA0220">
      <w:pPr>
        <w:ind w:left="5644"/>
        <w:rPr>
          <w:b/>
          <w:sz w:val="24"/>
        </w:rPr>
      </w:pPr>
      <w:r>
        <w:rPr>
          <w:b/>
          <w:sz w:val="24"/>
        </w:rPr>
        <w:t xml:space="preserve">Bartosz </w:t>
      </w:r>
      <w:r>
        <w:rPr>
          <w:b/>
          <w:spacing w:val="-2"/>
          <w:sz w:val="24"/>
        </w:rPr>
        <w:t>DOMASZEWICZ</w:t>
      </w:r>
    </w:p>
    <w:p w:rsidR="001B1BD6" w:rsidRDefault="00AA0220">
      <w:pPr>
        <w:pStyle w:val="Tekstpodstawowy"/>
        <w:spacing w:before="240"/>
        <w:ind w:left="651" w:right="6374"/>
        <w:jc w:val="left"/>
      </w:pPr>
      <w:r>
        <w:t>Projektodawcą jest Prezydent</w:t>
      </w:r>
      <w:r>
        <w:rPr>
          <w:spacing w:val="-15"/>
        </w:rPr>
        <w:t xml:space="preserve"> </w:t>
      </w:r>
      <w:r>
        <w:t>Miasta</w:t>
      </w:r>
      <w:r>
        <w:rPr>
          <w:spacing w:val="-15"/>
        </w:rPr>
        <w:t xml:space="preserve"> </w:t>
      </w:r>
      <w:r>
        <w:t>Łodzi</w:t>
      </w:r>
    </w:p>
    <w:p w:rsidR="001B1BD6" w:rsidRDefault="001B1BD6">
      <w:pPr>
        <w:pStyle w:val="Tekstpodstawowy"/>
        <w:jc w:val="left"/>
        <w:sectPr w:rsidR="001B1BD6">
          <w:pgSz w:w="11910" w:h="16840"/>
          <w:pgMar w:top="760" w:right="850" w:bottom="660" w:left="1275" w:header="0" w:footer="462" w:gutter="0"/>
          <w:cols w:space="708"/>
        </w:sectPr>
      </w:pPr>
    </w:p>
    <w:p w:rsidR="001B1BD6" w:rsidRDefault="00AA0220">
      <w:pPr>
        <w:pStyle w:val="Tekstpodstawowy"/>
        <w:spacing w:before="72" w:line="276" w:lineRule="auto"/>
        <w:ind w:left="6086" w:right="2069"/>
        <w:jc w:val="left"/>
      </w:pPr>
      <w:bookmarkStart w:id="62" w:name="Załącznik_1_-_Granice_terenu_objętego_in"/>
      <w:bookmarkEnd w:id="62"/>
      <w:r>
        <w:lastRenderedPageBreak/>
        <w:t>Załącznik</w:t>
      </w:r>
      <w:r>
        <w:rPr>
          <w:spacing w:val="-15"/>
        </w:rPr>
        <w:t xml:space="preserve"> </w:t>
      </w:r>
      <w:r>
        <w:t>Nr</w:t>
      </w:r>
      <w:r>
        <w:rPr>
          <w:spacing w:val="-15"/>
        </w:rPr>
        <w:t xml:space="preserve"> </w:t>
      </w:r>
      <w:r>
        <w:t xml:space="preserve">1 do uchwały </w:t>
      </w:r>
      <w:r>
        <w:rPr>
          <w:spacing w:val="-5"/>
        </w:rPr>
        <w:t>Nr</w:t>
      </w:r>
    </w:p>
    <w:p w:rsidR="001B1BD6" w:rsidRDefault="00AA0220">
      <w:pPr>
        <w:pStyle w:val="Tekstpodstawowy"/>
        <w:spacing w:before="0" w:line="276" w:lineRule="auto"/>
        <w:ind w:left="6086" w:right="1320"/>
        <w:jc w:val="left"/>
      </w:pPr>
      <w:r>
        <w:t>Rady</w:t>
      </w:r>
      <w:r>
        <w:rPr>
          <w:spacing w:val="-11"/>
        </w:rPr>
        <w:t xml:space="preserve"> </w:t>
      </w:r>
      <w:r>
        <w:t>Miejskiej</w:t>
      </w:r>
      <w:r>
        <w:rPr>
          <w:spacing w:val="-11"/>
        </w:rPr>
        <w:t xml:space="preserve"> </w:t>
      </w:r>
      <w:r>
        <w:t>w</w:t>
      </w:r>
      <w:r>
        <w:rPr>
          <w:spacing w:val="-12"/>
        </w:rPr>
        <w:t xml:space="preserve"> </w:t>
      </w:r>
      <w:r>
        <w:t>Łodzi z dnia</w:t>
      </w:r>
    </w:p>
    <w:p w:rsidR="001B1BD6" w:rsidRDefault="00AA0220">
      <w:pPr>
        <w:spacing w:before="120"/>
        <w:ind w:left="2088"/>
        <w:rPr>
          <w:b/>
          <w:sz w:val="24"/>
        </w:rPr>
      </w:pPr>
      <w:r>
        <w:rPr>
          <w:b/>
          <w:sz w:val="24"/>
        </w:rPr>
        <w:t>Granice</w:t>
      </w:r>
      <w:r>
        <w:rPr>
          <w:b/>
          <w:spacing w:val="-3"/>
          <w:sz w:val="24"/>
        </w:rPr>
        <w:t xml:space="preserve"> </w:t>
      </w:r>
      <w:r>
        <w:rPr>
          <w:b/>
          <w:sz w:val="24"/>
        </w:rPr>
        <w:t>terenu</w:t>
      </w:r>
      <w:r>
        <w:rPr>
          <w:b/>
          <w:spacing w:val="-2"/>
          <w:sz w:val="24"/>
        </w:rPr>
        <w:t xml:space="preserve"> </w:t>
      </w:r>
      <w:r>
        <w:rPr>
          <w:b/>
          <w:sz w:val="24"/>
        </w:rPr>
        <w:t>objętego</w:t>
      </w:r>
      <w:r>
        <w:rPr>
          <w:b/>
          <w:spacing w:val="-1"/>
          <w:sz w:val="24"/>
        </w:rPr>
        <w:t xml:space="preserve"> </w:t>
      </w:r>
      <w:r>
        <w:rPr>
          <w:b/>
          <w:sz w:val="24"/>
        </w:rPr>
        <w:t>inwestycją</w:t>
      </w:r>
      <w:r>
        <w:rPr>
          <w:b/>
          <w:spacing w:val="-1"/>
          <w:sz w:val="24"/>
        </w:rPr>
        <w:t xml:space="preserve"> </w:t>
      </w:r>
      <w:r>
        <w:rPr>
          <w:b/>
          <w:spacing w:val="-2"/>
          <w:sz w:val="24"/>
        </w:rPr>
        <w:t>mieszkaniową.</w:t>
      </w:r>
    </w:p>
    <w:p w:rsidR="001B1BD6" w:rsidRDefault="00AA0220">
      <w:pPr>
        <w:pStyle w:val="Tekstpodstawowy"/>
        <w:spacing w:before="225"/>
        <w:ind w:left="0"/>
        <w:jc w:val="left"/>
        <w:rPr>
          <w:b/>
          <w:sz w:val="20"/>
        </w:rPr>
      </w:pPr>
      <w:r>
        <w:rPr>
          <w:b/>
          <w:noProof/>
          <w:sz w:val="20"/>
          <w:lang w:eastAsia="pl-PL"/>
        </w:rPr>
        <w:drawing>
          <wp:anchor distT="0" distB="0" distL="0" distR="0" simplePos="0" relativeHeight="487587840" behindDoc="1" locked="0" layoutInCell="1" allowOverlap="1">
            <wp:simplePos x="0" y="0"/>
            <wp:positionH relativeFrom="page">
              <wp:posOffset>1227802</wp:posOffset>
            </wp:positionH>
            <wp:positionV relativeFrom="paragraph">
              <wp:posOffset>304768</wp:posOffset>
            </wp:positionV>
            <wp:extent cx="5577765" cy="382543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577765" cy="3825430"/>
                    </a:xfrm>
                    <a:prstGeom prst="rect">
                      <a:avLst/>
                    </a:prstGeom>
                  </pic:spPr>
                </pic:pic>
              </a:graphicData>
            </a:graphic>
          </wp:anchor>
        </w:drawing>
      </w:r>
    </w:p>
    <w:p w:rsidR="001B1BD6" w:rsidRDefault="001B1BD6">
      <w:pPr>
        <w:pStyle w:val="Tekstpodstawowy"/>
        <w:jc w:val="left"/>
        <w:rPr>
          <w:b/>
          <w:sz w:val="20"/>
        </w:rPr>
        <w:sectPr w:rsidR="001B1BD6">
          <w:footerReference w:type="default" r:id="rId9"/>
          <w:pgSz w:w="11910" w:h="16840"/>
          <w:pgMar w:top="880" w:right="850" w:bottom="660" w:left="1275" w:header="0" w:footer="462" w:gutter="0"/>
          <w:pgNumType w:start="1"/>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572029" cy="757075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572029" cy="7570755"/>
                    </a:xfrm>
                    <a:prstGeom prst="rect">
                      <a:avLst/>
                    </a:prstGeom>
                  </pic:spPr>
                </pic:pic>
              </a:graphicData>
            </a:graphic>
          </wp:inline>
        </w:drawing>
      </w:r>
    </w:p>
    <w:p w:rsidR="001B1BD6" w:rsidRDefault="001B1BD6">
      <w:pPr>
        <w:pStyle w:val="Tekstpodstawowy"/>
        <w:jc w:val="left"/>
        <w:rPr>
          <w:sz w:val="20"/>
        </w:rPr>
        <w:sectPr w:rsidR="001B1BD6">
          <w:pgSz w:w="11910" w:h="16840"/>
          <w:pgMar w:top="860" w:right="850" w:bottom="660" w:left="1275" w:header="0" w:footer="462" w:gutter="0"/>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700712" cy="783097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700712" cy="7830978"/>
                    </a:xfrm>
                    <a:prstGeom prst="rect">
                      <a:avLst/>
                    </a:prstGeom>
                  </pic:spPr>
                </pic:pic>
              </a:graphicData>
            </a:graphic>
          </wp:inline>
        </w:drawing>
      </w:r>
    </w:p>
    <w:p w:rsidR="001B1BD6" w:rsidRDefault="001B1BD6">
      <w:pPr>
        <w:pStyle w:val="Tekstpodstawowy"/>
        <w:jc w:val="left"/>
        <w:rPr>
          <w:sz w:val="20"/>
        </w:rPr>
        <w:sectPr w:rsidR="001B1BD6">
          <w:pgSz w:w="11910" w:h="16840"/>
          <w:pgMar w:top="880" w:right="850" w:bottom="660" w:left="1275" w:header="0" w:footer="462" w:gutter="0"/>
          <w:cols w:space="708"/>
        </w:sectPr>
      </w:pPr>
    </w:p>
    <w:p w:rsidR="001B1BD6" w:rsidRDefault="00AA0220">
      <w:pPr>
        <w:pStyle w:val="Tekstpodstawowy"/>
        <w:spacing w:before="72" w:line="276" w:lineRule="auto"/>
        <w:ind w:left="6086" w:right="2069"/>
        <w:jc w:val="left"/>
      </w:pPr>
      <w:bookmarkStart w:id="63" w:name="Załącznik_2_-_Planowany_sposób_zagospoda"/>
      <w:bookmarkEnd w:id="63"/>
      <w:r>
        <w:lastRenderedPageBreak/>
        <w:t>Załącznik</w:t>
      </w:r>
      <w:r>
        <w:rPr>
          <w:spacing w:val="-15"/>
        </w:rPr>
        <w:t xml:space="preserve"> </w:t>
      </w:r>
      <w:r>
        <w:t>Nr</w:t>
      </w:r>
      <w:r>
        <w:rPr>
          <w:spacing w:val="-15"/>
        </w:rPr>
        <w:t xml:space="preserve"> </w:t>
      </w:r>
      <w:r>
        <w:t xml:space="preserve">2 do uchwały </w:t>
      </w:r>
      <w:r>
        <w:rPr>
          <w:spacing w:val="-5"/>
        </w:rPr>
        <w:t>Nr</w:t>
      </w:r>
    </w:p>
    <w:p w:rsidR="001B1BD6" w:rsidRDefault="00AA0220">
      <w:pPr>
        <w:pStyle w:val="Tekstpodstawowy"/>
        <w:spacing w:before="0" w:line="276" w:lineRule="auto"/>
        <w:ind w:left="6086" w:right="1320"/>
        <w:jc w:val="left"/>
      </w:pPr>
      <w:r>
        <w:t>Rady</w:t>
      </w:r>
      <w:r>
        <w:rPr>
          <w:spacing w:val="-11"/>
        </w:rPr>
        <w:t xml:space="preserve"> </w:t>
      </w:r>
      <w:r>
        <w:t>Miejskiej</w:t>
      </w:r>
      <w:r>
        <w:rPr>
          <w:spacing w:val="-11"/>
        </w:rPr>
        <w:t xml:space="preserve"> </w:t>
      </w:r>
      <w:r>
        <w:t>w</w:t>
      </w:r>
      <w:r>
        <w:rPr>
          <w:spacing w:val="-12"/>
        </w:rPr>
        <w:t xml:space="preserve"> </w:t>
      </w:r>
      <w:r>
        <w:t>Łodzi z dnia</w:t>
      </w:r>
    </w:p>
    <w:p w:rsidR="001B1BD6" w:rsidRDefault="00AA0220">
      <w:pPr>
        <w:spacing w:before="120"/>
        <w:ind w:left="2357"/>
        <w:rPr>
          <w:b/>
          <w:sz w:val="24"/>
        </w:rPr>
      </w:pPr>
      <w:r>
        <w:rPr>
          <w:b/>
          <w:sz w:val="24"/>
        </w:rPr>
        <w:t>Planowany</w:t>
      </w:r>
      <w:r>
        <w:rPr>
          <w:b/>
          <w:spacing w:val="-2"/>
          <w:sz w:val="24"/>
        </w:rPr>
        <w:t xml:space="preserve"> </w:t>
      </w:r>
      <w:r>
        <w:rPr>
          <w:b/>
          <w:sz w:val="24"/>
        </w:rPr>
        <w:t>sposób</w:t>
      </w:r>
      <w:r>
        <w:rPr>
          <w:b/>
          <w:spacing w:val="-2"/>
          <w:sz w:val="24"/>
        </w:rPr>
        <w:t xml:space="preserve"> </w:t>
      </w:r>
      <w:r>
        <w:rPr>
          <w:b/>
          <w:sz w:val="24"/>
        </w:rPr>
        <w:t>zagospodarowania</w:t>
      </w:r>
      <w:r>
        <w:rPr>
          <w:b/>
          <w:spacing w:val="-1"/>
          <w:sz w:val="24"/>
        </w:rPr>
        <w:t xml:space="preserve"> </w:t>
      </w:r>
      <w:r>
        <w:rPr>
          <w:b/>
          <w:spacing w:val="-2"/>
          <w:sz w:val="24"/>
        </w:rPr>
        <w:t>terenu.</w:t>
      </w:r>
    </w:p>
    <w:p w:rsidR="001B1BD6" w:rsidRDefault="00AA0220">
      <w:pPr>
        <w:pStyle w:val="Tekstpodstawowy"/>
        <w:spacing w:before="225"/>
        <w:ind w:left="0"/>
        <w:jc w:val="left"/>
        <w:rPr>
          <w:b/>
          <w:sz w:val="20"/>
        </w:rPr>
      </w:pPr>
      <w:r>
        <w:rPr>
          <w:b/>
          <w:noProof/>
          <w:sz w:val="20"/>
          <w:lang w:eastAsia="pl-PL"/>
        </w:rPr>
        <w:drawing>
          <wp:anchor distT="0" distB="0" distL="0" distR="0" simplePos="0" relativeHeight="487588352" behindDoc="1" locked="0" layoutInCell="1" allowOverlap="1">
            <wp:simplePos x="0" y="0"/>
            <wp:positionH relativeFrom="page">
              <wp:posOffset>1223644</wp:posOffset>
            </wp:positionH>
            <wp:positionV relativeFrom="paragraph">
              <wp:posOffset>304768</wp:posOffset>
            </wp:positionV>
            <wp:extent cx="5621496" cy="345271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5621496" cy="3452717"/>
                    </a:xfrm>
                    <a:prstGeom prst="rect">
                      <a:avLst/>
                    </a:prstGeom>
                  </pic:spPr>
                </pic:pic>
              </a:graphicData>
            </a:graphic>
          </wp:anchor>
        </w:drawing>
      </w:r>
    </w:p>
    <w:p w:rsidR="001B1BD6" w:rsidRDefault="001B1BD6">
      <w:pPr>
        <w:pStyle w:val="Tekstpodstawowy"/>
        <w:jc w:val="left"/>
        <w:rPr>
          <w:b/>
          <w:sz w:val="20"/>
        </w:rPr>
        <w:sectPr w:rsidR="001B1BD6">
          <w:footerReference w:type="default" r:id="rId13"/>
          <w:pgSz w:w="11910" w:h="16840"/>
          <w:pgMar w:top="880" w:right="850" w:bottom="660" w:left="1275" w:header="0" w:footer="462" w:gutter="0"/>
          <w:pgNumType w:start="1"/>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652737" cy="700354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5652737" cy="7003542"/>
                    </a:xfrm>
                    <a:prstGeom prst="rect">
                      <a:avLst/>
                    </a:prstGeom>
                  </pic:spPr>
                </pic:pic>
              </a:graphicData>
            </a:graphic>
          </wp:inline>
        </w:drawing>
      </w:r>
    </w:p>
    <w:p w:rsidR="001B1BD6" w:rsidRDefault="001B1BD6">
      <w:pPr>
        <w:pStyle w:val="Tekstpodstawowy"/>
        <w:jc w:val="left"/>
        <w:rPr>
          <w:sz w:val="20"/>
        </w:rPr>
        <w:sectPr w:rsidR="001B1BD6">
          <w:pgSz w:w="11910" w:h="16840"/>
          <w:pgMar w:top="840" w:right="850" w:bottom="660" w:left="1275" w:header="0" w:footer="462" w:gutter="0"/>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727531" cy="70088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5727531" cy="7008876"/>
                    </a:xfrm>
                    <a:prstGeom prst="rect">
                      <a:avLst/>
                    </a:prstGeom>
                  </pic:spPr>
                </pic:pic>
              </a:graphicData>
            </a:graphic>
          </wp:inline>
        </w:drawing>
      </w:r>
    </w:p>
    <w:p w:rsidR="001B1BD6" w:rsidRDefault="001B1BD6">
      <w:pPr>
        <w:pStyle w:val="Tekstpodstawowy"/>
        <w:jc w:val="left"/>
        <w:rPr>
          <w:sz w:val="20"/>
        </w:rPr>
        <w:sectPr w:rsidR="001B1BD6">
          <w:pgSz w:w="11910" w:h="16840"/>
          <w:pgMar w:top="840" w:right="850" w:bottom="660" w:left="1275" w:header="0" w:footer="462" w:gutter="0"/>
          <w:cols w:space="708"/>
        </w:sectPr>
      </w:pPr>
    </w:p>
    <w:p w:rsidR="001B1BD6" w:rsidRDefault="00AA0220">
      <w:pPr>
        <w:spacing w:before="79"/>
        <w:ind w:right="422"/>
        <w:jc w:val="center"/>
        <w:rPr>
          <w:b/>
          <w:sz w:val="24"/>
        </w:rPr>
      </w:pPr>
      <w:bookmarkStart w:id="64" w:name="Uzasadnienie"/>
      <w:bookmarkEnd w:id="64"/>
      <w:r>
        <w:rPr>
          <w:b/>
          <w:spacing w:val="-2"/>
          <w:sz w:val="24"/>
        </w:rPr>
        <w:lastRenderedPageBreak/>
        <w:t>Uzasadnienie</w:t>
      </w:r>
    </w:p>
    <w:p w:rsidR="001B1BD6" w:rsidRDefault="00AA0220">
      <w:pPr>
        <w:pStyle w:val="Tekstpodstawowy"/>
        <w:ind w:right="563" w:firstLine="708"/>
      </w:pPr>
      <w:r>
        <w:t>Inwestor</w:t>
      </w:r>
      <w:r>
        <w:rPr>
          <w:spacing w:val="40"/>
        </w:rPr>
        <w:t xml:space="preserve"> </w:t>
      </w:r>
      <w:r>
        <w:t>4Building1</w:t>
      </w:r>
      <w:r>
        <w:rPr>
          <w:spacing w:val="40"/>
        </w:rPr>
        <w:t xml:space="preserve"> </w:t>
      </w:r>
      <w:r>
        <w:t>Sp.</w:t>
      </w:r>
      <w:r>
        <w:rPr>
          <w:spacing w:val="40"/>
        </w:rPr>
        <w:t xml:space="preserve"> </w:t>
      </w:r>
      <w:r>
        <w:t>z</w:t>
      </w:r>
      <w:r>
        <w:rPr>
          <w:spacing w:val="40"/>
        </w:rPr>
        <w:t xml:space="preserve"> </w:t>
      </w:r>
      <w:r>
        <w:t>o.o.</w:t>
      </w:r>
      <w:r>
        <w:rPr>
          <w:spacing w:val="40"/>
        </w:rPr>
        <w:t xml:space="preserve"> </w:t>
      </w:r>
      <w:r>
        <w:t>pismem</w:t>
      </w:r>
      <w:r>
        <w:rPr>
          <w:spacing w:val="40"/>
        </w:rPr>
        <w:t xml:space="preserve"> </w:t>
      </w:r>
      <w:r>
        <w:t>z</w:t>
      </w:r>
      <w:r>
        <w:rPr>
          <w:spacing w:val="40"/>
        </w:rPr>
        <w:t xml:space="preserve"> </w:t>
      </w:r>
      <w:r>
        <w:t>dnia</w:t>
      </w:r>
      <w:r>
        <w:rPr>
          <w:spacing w:val="40"/>
        </w:rPr>
        <w:t xml:space="preserve"> </w:t>
      </w:r>
      <w:r>
        <w:t>25</w:t>
      </w:r>
      <w:r>
        <w:rPr>
          <w:spacing w:val="40"/>
        </w:rPr>
        <w:t xml:space="preserve"> </w:t>
      </w:r>
      <w:r>
        <w:t>listopada</w:t>
      </w:r>
      <w:r>
        <w:rPr>
          <w:spacing w:val="40"/>
        </w:rPr>
        <w:t xml:space="preserve"> </w:t>
      </w:r>
      <w:r>
        <w:t>2024</w:t>
      </w:r>
      <w:r>
        <w:rPr>
          <w:spacing w:val="40"/>
        </w:rPr>
        <w:t xml:space="preserve"> </w:t>
      </w:r>
      <w:r>
        <w:t>roku</w:t>
      </w:r>
      <w:r>
        <w:rPr>
          <w:spacing w:val="40"/>
        </w:rPr>
        <w:t xml:space="preserve"> </w:t>
      </w:r>
      <w:r>
        <w:t>wystąpił</w:t>
      </w:r>
      <w:r>
        <w:rPr>
          <w:spacing w:val="80"/>
          <w:w w:val="150"/>
        </w:rPr>
        <w:t xml:space="preserve"> </w:t>
      </w:r>
      <w:r>
        <w:t>do</w:t>
      </w:r>
      <w:r>
        <w:rPr>
          <w:spacing w:val="-2"/>
        </w:rPr>
        <w:t xml:space="preserve"> </w:t>
      </w:r>
      <w:r>
        <w:t>Rady Miejskiej w Łodzi, za pośrednictwem Prezydenta Miasta Łodzi - Biura Architekta Miasta</w:t>
      </w:r>
      <w:r>
        <w:rPr>
          <w:spacing w:val="77"/>
        </w:rPr>
        <w:t xml:space="preserve"> </w:t>
      </w:r>
      <w:r>
        <w:t>w</w:t>
      </w:r>
      <w:r>
        <w:rPr>
          <w:spacing w:val="77"/>
        </w:rPr>
        <w:t xml:space="preserve"> </w:t>
      </w:r>
      <w:r>
        <w:t>Departamencie</w:t>
      </w:r>
      <w:r>
        <w:rPr>
          <w:spacing w:val="77"/>
        </w:rPr>
        <w:t xml:space="preserve"> </w:t>
      </w:r>
      <w:r>
        <w:t>Planowania</w:t>
      </w:r>
      <w:r>
        <w:rPr>
          <w:spacing w:val="77"/>
        </w:rPr>
        <w:t xml:space="preserve"> </w:t>
      </w:r>
      <w:r>
        <w:t>i</w:t>
      </w:r>
      <w:r>
        <w:rPr>
          <w:spacing w:val="77"/>
        </w:rPr>
        <w:t xml:space="preserve"> </w:t>
      </w:r>
      <w:r>
        <w:t>Rozwoju</w:t>
      </w:r>
      <w:r>
        <w:rPr>
          <w:spacing w:val="77"/>
        </w:rPr>
        <w:t xml:space="preserve"> </w:t>
      </w:r>
      <w:r>
        <w:t>Gospodarczego</w:t>
      </w:r>
      <w:r>
        <w:rPr>
          <w:spacing w:val="77"/>
        </w:rPr>
        <w:t xml:space="preserve"> </w:t>
      </w:r>
      <w:r>
        <w:t>Urzędu</w:t>
      </w:r>
      <w:r>
        <w:rPr>
          <w:spacing w:val="77"/>
        </w:rPr>
        <w:t xml:space="preserve"> </w:t>
      </w:r>
      <w:r>
        <w:t>Miasta</w:t>
      </w:r>
      <w:r>
        <w:rPr>
          <w:spacing w:val="77"/>
        </w:rPr>
        <w:t xml:space="preserve"> </w:t>
      </w:r>
      <w:r>
        <w:t>Łodzi, o</w:t>
      </w:r>
      <w:r>
        <w:rPr>
          <w:spacing w:val="-1"/>
        </w:rPr>
        <w:t xml:space="preserve"> </w:t>
      </w:r>
      <w:r>
        <w:t>ustalenie</w:t>
      </w:r>
      <w:r>
        <w:rPr>
          <w:spacing w:val="80"/>
        </w:rPr>
        <w:t xml:space="preserve"> </w:t>
      </w:r>
      <w:r>
        <w:t>na</w:t>
      </w:r>
      <w:r>
        <w:rPr>
          <w:spacing w:val="-1"/>
        </w:rPr>
        <w:t xml:space="preserve"> </w:t>
      </w:r>
      <w:r>
        <w:t>podstawie</w:t>
      </w:r>
      <w:r>
        <w:rPr>
          <w:spacing w:val="80"/>
        </w:rPr>
        <w:t xml:space="preserve"> </w:t>
      </w:r>
      <w:r>
        <w:t>ustawy</w:t>
      </w:r>
      <w:r>
        <w:rPr>
          <w:spacing w:val="80"/>
        </w:rPr>
        <w:t xml:space="preserve"> </w:t>
      </w:r>
      <w:r>
        <w:t>z</w:t>
      </w:r>
      <w:r>
        <w:rPr>
          <w:spacing w:val="-1"/>
        </w:rPr>
        <w:t xml:space="preserve"> </w:t>
      </w:r>
      <w:r>
        <w:t>dnia</w:t>
      </w:r>
      <w:r>
        <w:rPr>
          <w:spacing w:val="80"/>
        </w:rPr>
        <w:t xml:space="preserve"> </w:t>
      </w:r>
      <w:r>
        <w:t>5</w:t>
      </w:r>
      <w:r>
        <w:rPr>
          <w:spacing w:val="-1"/>
        </w:rPr>
        <w:t xml:space="preserve"> </w:t>
      </w:r>
      <w:r>
        <w:t>lipca</w:t>
      </w:r>
      <w:r>
        <w:rPr>
          <w:spacing w:val="80"/>
        </w:rPr>
        <w:t xml:space="preserve"> </w:t>
      </w:r>
      <w:r>
        <w:t>2018</w:t>
      </w:r>
      <w:r>
        <w:rPr>
          <w:spacing w:val="80"/>
        </w:rPr>
        <w:t xml:space="preserve"> </w:t>
      </w:r>
      <w:r>
        <w:t>r.</w:t>
      </w:r>
      <w:r>
        <w:rPr>
          <w:spacing w:val="80"/>
        </w:rPr>
        <w:t xml:space="preserve"> </w:t>
      </w:r>
      <w:r>
        <w:t>o</w:t>
      </w:r>
      <w:r>
        <w:rPr>
          <w:spacing w:val="-1"/>
        </w:rPr>
        <w:t xml:space="preserve"> </w:t>
      </w:r>
      <w:r>
        <w:t>ułatwieniach</w:t>
      </w:r>
      <w:r>
        <w:rPr>
          <w:spacing w:val="80"/>
        </w:rPr>
        <w:t xml:space="preserve"> </w:t>
      </w:r>
      <w:r>
        <w:t>w</w:t>
      </w:r>
      <w:r>
        <w:rPr>
          <w:spacing w:val="-2"/>
        </w:rPr>
        <w:t xml:space="preserve"> </w:t>
      </w:r>
      <w:r>
        <w:t>przygotowaniu i</w:t>
      </w:r>
      <w:r>
        <w:rPr>
          <w:spacing w:val="-2"/>
        </w:rPr>
        <w:t xml:space="preserve"> </w:t>
      </w:r>
      <w:r>
        <w:t>realizacji</w:t>
      </w:r>
      <w:r>
        <w:rPr>
          <w:spacing w:val="80"/>
          <w:w w:val="150"/>
        </w:rPr>
        <w:t xml:space="preserve"> </w:t>
      </w:r>
      <w:r>
        <w:t>inwestycji</w:t>
      </w:r>
      <w:r>
        <w:rPr>
          <w:spacing w:val="80"/>
          <w:w w:val="150"/>
        </w:rPr>
        <w:t xml:space="preserve"> </w:t>
      </w:r>
      <w:r>
        <w:t>mieszkaniowych</w:t>
      </w:r>
      <w:r>
        <w:rPr>
          <w:spacing w:val="80"/>
          <w:w w:val="150"/>
        </w:rPr>
        <w:t xml:space="preserve"> </w:t>
      </w:r>
      <w:r>
        <w:t>i</w:t>
      </w:r>
      <w:r>
        <w:rPr>
          <w:spacing w:val="80"/>
          <w:w w:val="150"/>
        </w:rPr>
        <w:t xml:space="preserve"> </w:t>
      </w:r>
      <w:r>
        <w:t>inwestycji</w:t>
      </w:r>
      <w:r>
        <w:rPr>
          <w:spacing w:val="80"/>
          <w:w w:val="150"/>
        </w:rPr>
        <w:t xml:space="preserve"> </w:t>
      </w:r>
      <w:r>
        <w:t>towarzyszących</w:t>
      </w:r>
      <w:r>
        <w:rPr>
          <w:spacing w:val="80"/>
          <w:w w:val="150"/>
        </w:rPr>
        <w:t xml:space="preserve"> </w:t>
      </w:r>
      <w:r>
        <w:t>(Dz.</w:t>
      </w:r>
      <w:r>
        <w:rPr>
          <w:spacing w:val="-2"/>
        </w:rPr>
        <w:t xml:space="preserve"> </w:t>
      </w:r>
      <w:r>
        <w:t>U.</w:t>
      </w:r>
      <w:r>
        <w:rPr>
          <w:spacing w:val="-2"/>
        </w:rPr>
        <w:t xml:space="preserve"> </w:t>
      </w:r>
      <w:r>
        <w:t>z</w:t>
      </w:r>
      <w:r>
        <w:rPr>
          <w:spacing w:val="-2"/>
        </w:rPr>
        <w:t xml:space="preserve"> </w:t>
      </w:r>
      <w:r>
        <w:t>2024</w:t>
      </w:r>
      <w:r>
        <w:rPr>
          <w:spacing w:val="-2"/>
        </w:rPr>
        <w:t xml:space="preserve"> </w:t>
      </w:r>
      <w:r>
        <w:t>r. poz.</w:t>
      </w:r>
      <w:r>
        <w:rPr>
          <w:spacing w:val="-2"/>
        </w:rPr>
        <w:t xml:space="preserve"> </w:t>
      </w:r>
      <w:r>
        <w:t>195),</w:t>
      </w:r>
      <w:r>
        <w:rPr>
          <w:spacing w:val="80"/>
        </w:rPr>
        <w:t xml:space="preserve"> </w:t>
      </w:r>
      <w:r>
        <w:t>zwanej</w:t>
      </w:r>
      <w:r>
        <w:rPr>
          <w:spacing w:val="80"/>
        </w:rPr>
        <w:t xml:space="preserve"> </w:t>
      </w:r>
      <w:r>
        <w:t>dalej</w:t>
      </w:r>
      <w:r>
        <w:rPr>
          <w:spacing w:val="80"/>
        </w:rPr>
        <w:t xml:space="preserve"> </w:t>
      </w:r>
      <w:r>
        <w:t>specustawą,</w:t>
      </w:r>
      <w:r>
        <w:rPr>
          <w:spacing w:val="80"/>
        </w:rPr>
        <w:t xml:space="preserve"> </w:t>
      </w:r>
      <w:r>
        <w:t>lokalizacji</w:t>
      </w:r>
      <w:r>
        <w:rPr>
          <w:spacing w:val="80"/>
        </w:rPr>
        <w:t xml:space="preserve"> </w:t>
      </w:r>
      <w:r>
        <w:t>inwestycji</w:t>
      </w:r>
      <w:r>
        <w:rPr>
          <w:spacing w:val="80"/>
        </w:rPr>
        <w:t xml:space="preserve"> </w:t>
      </w:r>
      <w:r>
        <w:t>mieszkaniowej</w:t>
      </w:r>
      <w:r>
        <w:rPr>
          <w:spacing w:val="80"/>
        </w:rPr>
        <w:t xml:space="preserve"> </w:t>
      </w:r>
      <w:r>
        <w:t>polegającej</w:t>
      </w:r>
      <w:r>
        <w:rPr>
          <w:spacing w:val="80"/>
        </w:rPr>
        <w:t xml:space="preserve"> </w:t>
      </w:r>
      <w:r>
        <w:t>na</w:t>
      </w:r>
      <w:r>
        <w:rPr>
          <w:spacing w:val="-1"/>
        </w:rPr>
        <w:t xml:space="preserve"> </w:t>
      </w:r>
      <w:r>
        <w:t>budowie</w:t>
      </w:r>
      <w:r>
        <w:rPr>
          <w:spacing w:val="60"/>
        </w:rPr>
        <w:t xml:space="preserve">  </w:t>
      </w:r>
      <w:r>
        <w:t>budynku</w:t>
      </w:r>
      <w:r>
        <w:rPr>
          <w:spacing w:val="60"/>
        </w:rPr>
        <w:t xml:space="preserve">  </w:t>
      </w:r>
      <w:r>
        <w:t>mieszkalnego</w:t>
      </w:r>
      <w:r>
        <w:rPr>
          <w:spacing w:val="60"/>
        </w:rPr>
        <w:t xml:space="preserve">  </w:t>
      </w:r>
      <w:r>
        <w:t>wielorodzinnego</w:t>
      </w:r>
      <w:r>
        <w:rPr>
          <w:spacing w:val="61"/>
        </w:rPr>
        <w:t xml:space="preserve">  </w:t>
      </w:r>
      <w:r>
        <w:t>z</w:t>
      </w:r>
      <w:r>
        <w:rPr>
          <w:spacing w:val="60"/>
        </w:rPr>
        <w:t xml:space="preserve">  </w:t>
      </w:r>
      <w:r>
        <w:t>lokalem</w:t>
      </w:r>
      <w:r>
        <w:rPr>
          <w:spacing w:val="60"/>
        </w:rPr>
        <w:t xml:space="preserve">  </w:t>
      </w:r>
      <w:r>
        <w:t>usługowym</w:t>
      </w:r>
      <w:r>
        <w:rPr>
          <w:spacing w:val="60"/>
        </w:rPr>
        <w:t xml:space="preserve">  </w:t>
      </w:r>
      <w:r>
        <w:t>wraz z</w:t>
      </w:r>
      <w:r>
        <w:rPr>
          <w:spacing w:val="-2"/>
        </w:rPr>
        <w:t xml:space="preserve"> </w:t>
      </w:r>
      <w:r>
        <w:t>parkingiem podziemnym, halą garażową oraz urządzeniami budowlanymi – instalacjami zewnętrznymi wody, kanalizacji sanitarnej i deszczowej na działce nr 193/2 w obrębie G-4 zlokalizowanej przy ulicy Łomżyńskiej 25 w Łodzi.</w:t>
      </w:r>
    </w:p>
    <w:p w:rsidR="001B1BD6" w:rsidRDefault="00AA0220">
      <w:pPr>
        <w:pStyle w:val="Tekstpodstawowy"/>
        <w:ind w:right="563" w:firstLine="720"/>
        <w:rPr>
          <w:sz w:val="23"/>
        </w:rPr>
      </w:pPr>
      <w:r>
        <w:t>Po weryfikacji wniosku stwierdzono, że spełnia wymogi dotyczące kompletności wniosku określone w</w:t>
      </w:r>
      <w:r>
        <w:rPr>
          <w:spacing w:val="-3"/>
        </w:rPr>
        <w:t xml:space="preserve"> </w:t>
      </w:r>
      <w:r>
        <w:t>art. 7 ust. 7 specustawy. We wniosku określono granice terenu objętego wnioskiem,</w:t>
      </w:r>
      <w:r>
        <w:rPr>
          <w:spacing w:val="33"/>
        </w:rPr>
        <w:t xml:space="preserve"> </w:t>
      </w:r>
      <w:r>
        <w:t>przedstawiając</w:t>
      </w:r>
      <w:r>
        <w:rPr>
          <w:spacing w:val="33"/>
        </w:rPr>
        <w:t xml:space="preserve"> </w:t>
      </w:r>
      <w:r>
        <w:t>je</w:t>
      </w:r>
      <w:r>
        <w:rPr>
          <w:spacing w:val="33"/>
        </w:rPr>
        <w:t xml:space="preserve"> </w:t>
      </w:r>
      <w:r>
        <w:t>na</w:t>
      </w:r>
      <w:r>
        <w:rPr>
          <w:spacing w:val="33"/>
        </w:rPr>
        <w:t xml:space="preserve"> </w:t>
      </w:r>
      <w:r>
        <w:t>kopii</w:t>
      </w:r>
      <w:r>
        <w:rPr>
          <w:spacing w:val="33"/>
        </w:rPr>
        <w:t xml:space="preserve"> </w:t>
      </w:r>
      <w:r>
        <w:t>mapy</w:t>
      </w:r>
      <w:r>
        <w:rPr>
          <w:spacing w:val="33"/>
        </w:rPr>
        <w:t xml:space="preserve"> </w:t>
      </w:r>
      <w:r>
        <w:t>zasadniczej.</w:t>
      </w:r>
      <w:r>
        <w:rPr>
          <w:spacing w:val="33"/>
        </w:rPr>
        <w:t xml:space="preserve"> </w:t>
      </w:r>
      <w:r>
        <w:t>Określono</w:t>
      </w:r>
      <w:r>
        <w:rPr>
          <w:spacing w:val="33"/>
        </w:rPr>
        <w:t xml:space="preserve"> </w:t>
      </w:r>
      <w:r>
        <w:t>planowaną</w:t>
      </w:r>
      <w:r>
        <w:rPr>
          <w:spacing w:val="33"/>
        </w:rPr>
        <w:t xml:space="preserve"> </w:t>
      </w:r>
      <w:r>
        <w:t>minimalną i</w:t>
      </w:r>
      <w:r>
        <w:rPr>
          <w:spacing w:val="-1"/>
        </w:rPr>
        <w:t xml:space="preserve"> </w:t>
      </w:r>
      <w:r>
        <w:t>maksymalną</w:t>
      </w:r>
      <w:r>
        <w:rPr>
          <w:spacing w:val="80"/>
        </w:rPr>
        <w:t xml:space="preserve"> </w:t>
      </w:r>
      <w:r>
        <w:t>powierzchnię</w:t>
      </w:r>
      <w:r>
        <w:rPr>
          <w:spacing w:val="80"/>
        </w:rPr>
        <w:t xml:space="preserve"> </w:t>
      </w:r>
      <w:r>
        <w:t>użytkową</w:t>
      </w:r>
      <w:r>
        <w:rPr>
          <w:spacing w:val="80"/>
        </w:rPr>
        <w:t xml:space="preserve"> </w:t>
      </w:r>
      <w:r>
        <w:t>mieszkań</w:t>
      </w:r>
      <w:r>
        <w:rPr>
          <w:spacing w:val="80"/>
        </w:rPr>
        <w:t xml:space="preserve"> </w:t>
      </w:r>
      <w:r>
        <w:t>wynoszącą</w:t>
      </w:r>
      <w:r>
        <w:rPr>
          <w:spacing w:val="80"/>
        </w:rPr>
        <w:t xml:space="preserve"> </w:t>
      </w:r>
      <w:r>
        <w:t>od</w:t>
      </w:r>
      <w:r>
        <w:rPr>
          <w:spacing w:val="80"/>
        </w:rPr>
        <w:t xml:space="preserve"> </w:t>
      </w:r>
      <w:r>
        <w:t>1670</w:t>
      </w:r>
      <w:r>
        <w:rPr>
          <w:spacing w:val="80"/>
        </w:rPr>
        <w:t xml:space="preserve"> </w:t>
      </w:r>
      <w:r>
        <w:t>m</w:t>
      </w:r>
      <w:r>
        <w:rPr>
          <w:position w:val="7"/>
          <w:sz w:val="16"/>
        </w:rPr>
        <w:t>2</w:t>
      </w:r>
      <w:r>
        <w:rPr>
          <w:spacing w:val="80"/>
          <w:position w:val="7"/>
          <w:sz w:val="16"/>
        </w:rPr>
        <w:t xml:space="preserve"> </w:t>
      </w:r>
      <w:r>
        <w:t>do</w:t>
      </w:r>
      <w:r>
        <w:rPr>
          <w:spacing w:val="80"/>
        </w:rPr>
        <w:t xml:space="preserve"> </w:t>
      </w:r>
      <w:r>
        <w:t>1870</w:t>
      </w:r>
      <w:r>
        <w:rPr>
          <w:spacing w:val="80"/>
        </w:rPr>
        <w:t xml:space="preserve"> </w:t>
      </w:r>
      <w:r>
        <w:t>m</w:t>
      </w:r>
      <w:r>
        <w:rPr>
          <w:position w:val="7"/>
          <w:sz w:val="16"/>
        </w:rPr>
        <w:t>2</w:t>
      </w:r>
      <w:r>
        <w:rPr>
          <w:spacing w:val="40"/>
          <w:position w:val="7"/>
          <w:sz w:val="16"/>
        </w:rPr>
        <w:t xml:space="preserve"> </w:t>
      </w:r>
      <w:r>
        <w:t>oraz</w:t>
      </w:r>
      <w:r>
        <w:rPr>
          <w:spacing w:val="-3"/>
        </w:rPr>
        <w:t xml:space="preserve"> </w:t>
      </w:r>
      <w:r>
        <w:t>planowaną minimalną i</w:t>
      </w:r>
      <w:r>
        <w:rPr>
          <w:spacing w:val="-4"/>
        </w:rPr>
        <w:t xml:space="preserve"> </w:t>
      </w:r>
      <w:r>
        <w:t>maksymalną liczbę mieszkań wynoszącą od 25 do 34. Określono zakres inwestycji przeznaczony na działalność handlową i usługową o powierzchni wynoszącej nie mniej niż 93,5 m</w:t>
      </w:r>
      <w:r>
        <w:rPr>
          <w:position w:val="7"/>
          <w:sz w:val="16"/>
        </w:rPr>
        <w:t>2</w:t>
      </w:r>
      <w:r>
        <w:rPr>
          <w:spacing w:val="40"/>
          <w:position w:val="7"/>
          <w:sz w:val="16"/>
        </w:rPr>
        <w:t xml:space="preserve"> </w:t>
      </w:r>
      <w:r>
        <w:t>i nie więcej niż 99 m</w:t>
      </w:r>
      <w:r>
        <w:rPr>
          <w:position w:val="7"/>
          <w:sz w:val="16"/>
        </w:rPr>
        <w:t>2</w:t>
      </w:r>
      <w:r>
        <w:t>. Wniosek obejmuje analizę powiązania inwestycji mieszkaniowej z uzbrojeniem terenu oraz</w:t>
      </w:r>
      <w:r>
        <w:rPr>
          <w:spacing w:val="-2"/>
        </w:rPr>
        <w:t xml:space="preserve"> </w:t>
      </w:r>
      <w:r>
        <w:t>ich charakterystykę. Wnioskodawca wskazał nieruchomość, według katastru nieruchomości oraz księgi</w:t>
      </w:r>
      <w:r>
        <w:rPr>
          <w:spacing w:val="80"/>
        </w:rPr>
        <w:t xml:space="preserve"> </w:t>
      </w:r>
      <w:r>
        <w:t>wieczystej, na której mają być zlokalizowane obiekty objęte inwestycją mieszkaniową. Wskazano również, w</w:t>
      </w:r>
      <w:r>
        <w:rPr>
          <w:spacing w:val="-3"/>
        </w:rPr>
        <w:t xml:space="preserve"> </w:t>
      </w:r>
      <w:r>
        <w:t>jakim zakresie planowana inwestycja nie uwzględnia ustaleń miejscowego planu zagospodarowania przestrzennego i że nie jest sprzeczna ze studium uwarunkowań i</w:t>
      </w:r>
      <w:r>
        <w:rPr>
          <w:spacing w:val="-2"/>
        </w:rPr>
        <w:t xml:space="preserve"> </w:t>
      </w:r>
      <w:r>
        <w:t>kierunków zagospodarowania przestrzennego miasta Łodzi. Wykazano, że inwestycja mieszkaniowa odpowiada standardom, o</w:t>
      </w:r>
      <w:r>
        <w:rPr>
          <w:spacing w:val="-3"/>
        </w:rPr>
        <w:t xml:space="preserve"> </w:t>
      </w:r>
      <w:r>
        <w:t>których mowa w</w:t>
      </w:r>
      <w:r>
        <w:rPr>
          <w:spacing w:val="-4"/>
        </w:rPr>
        <w:t xml:space="preserve"> </w:t>
      </w:r>
      <w:r>
        <w:t>rozdziale 3 specustawy oraz</w:t>
      </w:r>
      <w:r>
        <w:rPr>
          <w:spacing w:val="40"/>
        </w:rPr>
        <w:t xml:space="preserve"> </w:t>
      </w:r>
      <w:r>
        <w:t>lokalnym standardom urbanistycznym. Do</w:t>
      </w:r>
      <w:r>
        <w:rPr>
          <w:spacing w:val="-4"/>
        </w:rPr>
        <w:t xml:space="preserve"> </w:t>
      </w:r>
      <w:r>
        <w:t>wniosku załączono koncepcję urbanistyczno- architektoniczną, sporządzoną przez osobę wpisaną na listę izby samorządu zawodowego architektów</w:t>
      </w:r>
      <w:r>
        <w:rPr>
          <w:spacing w:val="40"/>
        </w:rPr>
        <w:t xml:space="preserve">  </w:t>
      </w:r>
      <w:r>
        <w:t>posiadającą</w:t>
      </w:r>
      <w:r>
        <w:rPr>
          <w:spacing w:val="40"/>
        </w:rPr>
        <w:t xml:space="preserve">  </w:t>
      </w:r>
      <w:r>
        <w:t>uprawnienia</w:t>
      </w:r>
      <w:r>
        <w:rPr>
          <w:spacing w:val="40"/>
        </w:rPr>
        <w:t xml:space="preserve">  </w:t>
      </w:r>
      <w:r>
        <w:t>budowlane</w:t>
      </w:r>
      <w:r>
        <w:rPr>
          <w:spacing w:val="40"/>
        </w:rPr>
        <w:t xml:space="preserve">  </w:t>
      </w:r>
      <w:r>
        <w:t>do</w:t>
      </w:r>
      <w:r>
        <w:rPr>
          <w:spacing w:val="40"/>
        </w:rPr>
        <w:t xml:space="preserve">  </w:t>
      </w:r>
      <w:r>
        <w:t>projektowania</w:t>
      </w:r>
      <w:r>
        <w:rPr>
          <w:spacing w:val="40"/>
        </w:rPr>
        <w:t xml:space="preserve">  </w:t>
      </w:r>
      <w:r>
        <w:t>bez</w:t>
      </w:r>
      <w:r>
        <w:rPr>
          <w:spacing w:val="40"/>
        </w:rPr>
        <w:t xml:space="preserve">  </w:t>
      </w:r>
      <w:r>
        <w:t>ograniczeń w</w:t>
      </w:r>
      <w:r>
        <w:rPr>
          <w:spacing w:val="-3"/>
        </w:rPr>
        <w:t xml:space="preserve"> </w:t>
      </w:r>
      <w:r>
        <w:t>specjalności architektonicznej oraz inne wymagane oświadczenia i</w:t>
      </w:r>
      <w:r>
        <w:rPr>
          <w:spacing w:val="-2"/>
        </w:rPr>
        <w:t xml:space="preserve"> </w:t>
      </w:r>
      <w:r>
        <w:t xml:space="preserve">zaświadczenia. Wnioskodawca wskazał również nieruchomość, </w:t>
      </w:r>
      <w:r>
        <w:rPr>
          <w:sz w:val="23"/>
        </w:rPr>
        <w:t>o której mowa w art. 38 ust. 1 specustawy.</w:t>
      </w:r>
    </w:p>
    <w:p w:rsidR="001B1BD6" w:rsidRDefault="00AA0220">
      <w:pPr>
        <w:pStyle w:val="Tekstpodstawowy"/>
        <w:ind w:right="564" w:firstLine="720"/>
      </w:pPr>
      <w:r>
        <w:t>W dniu 28 listopada 2024 roku wniosek został udostępniony na stronie podmiotowej Biuletynu Informacji Publicznej wraz z informacją o formie, miejscu i terminie składania uwag. Ponadto w dniu 11 grudnia 2024 r. w lokalnej prasie „Łódź.pl” pojawiła się informacja o</w:t>
      </w:r>
      <w:r>
        <w:rPr>
          <w:spacing w:val="-3"/>
        </w:rPr>
        <w:t xml:space="preserve"> </w:t>
      </w:r>
      <w:r>
        <w:t>wpływie przedmiotowego wniosku wraz z</w:t>
      </w:r>
      <w:r>
        <w:rPr>
          <w:spacing w:val="-3"/>
        </w:rPr>
        <w:t xml:space="preserve"> </w:t>
      </w:r>
      <w:r>
        <w:t>informacją o</w:t>
      </w:r>
      <w:r>
        <w:rPr>
          <w:spacing w:val="-3"/>
        </w:rPr>
        <w:t xml:space="preserve"> </w:t>
      </w:r>
      <w:r>
        <w:t>formie, miejscu i</w:t>
      </w:r>
      <w:r>
        <w:rPr>
          <w:spacing w:val="-3"/>
        </w:rPr>
        <w:t xml:space="preserve"> </w:t>
      </w:r>
      <w:r>
        <w:t>terminie składania uwag.</w:t>
      </w:r>
      <w:r>
        <w:rPr>
          <w:spacing w:val="74"/>
        </w:rPr>
        <w:t xml:space="preserve"> </w:t>
      </w:r>
      <w:r>
        <w:t>Po</w:t>
      </w:r>
      <w:r>
        <w:rPr>
          <w:spacing w:val="74"/>
        </w:rPr>
        <w:t xml:space="preserve"> </w:t>
      </w:r>
      <w:r>
        <w:t>publikacji</w:t>
      </w:r>
      <w:r>
        <w:rPr>
          <w:spacing w:val="74"/>
        </w:rPr>
        <w:t xml:space="preserve"> </w:t>
      </w:r>
      <w:r>
        <w:t>w</w:t>
      </w:r>
      <w:r>
        <w:rPr>
          <w:spacing w:val="74"/>
        </w:rPr>
        <w:t xml:space="preserve"> </w:t>
      </w:r>
      <w:r>
        <w:t>Biuletynie</w:t>
      </w:r>
      <w:r>
        <w:rPr>
          <w:spacing w:val="74"/>
        </w:rPr>
        <w:t xml:space="preserve"> </w:t>
      </w:r>
      <w:r>
        <w:t>do</w:t>
      </w:r>
      <w:r>
        <w:rPr>
          <w:spacing w:val="74"/>
        </w:rPr>
        <w:t xml:space="preserve"> </w:t>
      </w:r>
      <w:r>
        <w:t>Biura</w:t>
      </w:r>
      <w:r>
        <w:rPr>
          <w:spacing w:val="74"/>
        </w:rPr>
        <w:t xml:space="preserve"> </w:t>
      </w:r>
      <w:r>
        <w:t>Architekta</w:t>
      </w:r>
      <w:r>
        <w:rPr>
          <w:spacing w:val="74"/>
        </w:rPr>
        <w:t xml:space="preserve"> </w:t>
      </w:r>
      <w:r>
        <w:t>Miasta</w:t>
      </w:r>
      <w:r>
        <w:rPr>
          <w:spacing w:val="74"/>
        </w:rPr>
        <w:t xml:space="preserve"> </w:t>
      </w:r>
      <w:r>
        <w:t>nie</w:t>
      </w:r>
      <w:r>
        <w:rPr>
          <w:spacing w:val="74"/>
        </w:rPr>
        <w:t xml:space="preserve"> </w:t>
      </w:r>
      <w:r>
        <w:t>trafiły</w:t>
      </w:r>
      <w:r>
        <w:rPr>
          <w:spacing w:val="74"/>
        </w:rPr>
        <w:t xml:space="preserve"> </w:t>
      </w:r>
      <w:r>
        <w:t>żadne</w:t>
      </w:r>
      <w:r>
        <w:rPr>
          <w:spacing w:val="74"/>
        </w:rPr>
        <w:t xml:space="preserve"> </w:t>
      </w:r>
      <w:r>
        <w:t>uwagi do planowanej inwestycji.</w:t>
      </w:r>
    </w:p>
    <w:p w:rsidR="001B1BD6" w:rsidRDefault="00AA0220">
      <w:pPr>
        <w:pStyle w:val="Tekstpodstawowy"/>
        <w:ind w:right="564" w:firstLine="340"/>
      </w:pPr>
      <w:r>
        <w:t>Pismami</w:t>
      </w:r>
      <w:r>
        <w:rPr>
          <w:spacing w:val="40"/>
        </w:rPr>
        <w:t xml:space="preserve"> </w:t>
      </w:r>
      <w:r>
        <w:t>z</w:t>
      </w:r>
      <w:r>
        <w:rPr>
          <w:spacing w:val="-2"/>
        </w:rPr>
        <w:t xml:space="preserve"> </w:t>
      </w:r>
      <w:r>
        <w:t>dnia</w:t>
      </w:r>
      <w:r>
        <w:rPr>
          <w:spacing w:val="40"/>
        </w:rPr>
        <w:t xml:space="preserve"> </w:t>
      </w:r>
      <w:r>
        <w:t>2</w:t>
      </w:r>
      <w:r>
        <w:rPr>
          <w:spacing w:val="40"/>
        </w:rPr>
        <w:t xml:space="preserve"> </w:t>
      </w:r>
      <w:r>
        <w:t>grudnia</w:t>
      </w:r>
      <w:r>
        <w:rPr>
          <w:spacing w:val="40"/>
        </w:rPr>
        <w:t xml:space="preserve"> </w:t>
      </w:r>
      <w:r>
        <w:t>2024</w:t>
      </w:r>
      <w:r>
        <w:rPr>
          <w:spacing w:val="40"/>
        </w:rPr>
        <w:t xml:space="preserve"> </w:t>
      </w:r>
      <w:r>
        <w:t>roku</w:t>
      </w:r>
      <w:r>
        <w:rPr>
          <w:spacing w:val="40"/>
        </w:rPr>
        <w:t xml:space="preserve"> </w:t>
      </w:r>
      <w:r>
        <w:t>powiadomiono</w:t>
      </w:r>
      <w:r>
        <w:rPr>
          <w:spacing w:val="40"/>
        </w:rPr>
        <w:t xml:space="preserve"> </w:t>
      </w:r>
      <w:r>
        <w:t>organy</w:t>
      </w:r>
      <w:r>
        <w:rPr>
          <w:spacing w:val="40"/>
        </w:rPr>
        <w:t xml:space="preserve"> </w:t>
      </w:r>
      <w:r>
        <w:t>opiniujące</w:t>
      </w:r>
      <w:r>
        <w:rPr>
          <w:spacing w:val="40"/>
        </w:rPr>
        <w:t xml:space="preserve"> </w:t>
      </w:r>
      <w:r>
        <w:t>i</w:t>
      </w:r>
      <w:r>
        <w:rPr>
          <w:spacing w:val="40"/>
        </w:rPr>
        <w:t xml:space="preserve"> </w:t>
      </w:r>
      <w:r>
        <w:t>uzgadniające, o</w:t>
      </w:r>
      <w:r>
        <w:rPr>
          <w:spacing w:val="37"/>
        </w:rPr>
        <w:t xml:space="preserve"> </w:t>
      </w:r>
      <w:r>
        <w:t>których</w:t>
      </w:r>
      <w:r>
        <w:rPr>
          <w:spacing w:val="36"/>
        </w:rPr>
        <w:t xml:space="preserve"> </w:t>
      </w:r>
      <w:r>
        <w:t>mowa</w:t>
      </w:r>
      <w:r>
        <w:rPr>
          <w:spacing w:val="37"/>
        </w:rPr>
        <w:t xml:space="preserve"> </w:t>
      </w:r>
      <w:r>
        <w:t>w</w:t>
      </w:r>
      <w:r>
        <w:rPr>
          <w:spacing w:val="37"/>
        </w:rPr>
        <w:t xml:space="preserve"> </w:t>
      </w:r>
      <w:r>
        <w:t>art.</w:t>
      </w:r>
      <w:r>
        <w:rPr>
          <w:spacing w:val="36"/>
        </w:rPr>
        <w:t xml:space="preserve"> </w:t>
      </w:r>
      <w:r>
        <w:t>7</w:t>
      </w:r>
      <w:r>
        <w:rPr>
          <w:spacing w:val="37"/>
        </w:rPr>
        <w:t xml:space="preserve"> </w:t>
      </w:r>
      <w:r>
        <w:t>ust.</w:t>
      </w:r>
      <w:r>
        <w:rPr>
          <w:spacing w:val="-2"/>
        </w:rPr>
        <w:t xml:space="preserve"> </w:t>
      </w:r>
      <w:r>
        <w:t>12</w:t>
      </w:r>
      <w:r>
        <w:rPr>
          <w:spacing w:val="-2"/>
        </w:rPr>
        <w:t xml:space="preserve"> </w:t>
      </w:r>
      <w:r>
        <w:t>i</w:t>
      </w:r>
      <w:r>
        <w:rPr>
          <w:spacing w:val="-2"/>
        </w:rPr>
        <w:t xml:space="preserve"> </w:t>
      </w:r>
      <w:r>
        <w:t>14</w:t>
      </w:r>
      <w:r>
        <w:rPr>
          <w:spacing w:val="37"/>
        </w:rPr>
        <w:t xml:space="preserve"> </w:t>
      </w:r>
      <w:r>
        <w:t>specustawy,</w:t>
      </w:r>
      <w:r>
        <w:rPr>
          <w:spacing w:val="37"/>
        </w:rPr>
        <w:t xml:space="preserve"> </w:t>
      </w:r>
      <w:r>
        <w:t>o</w:t>
      </w:r>
      <w:r>
        <w:rPr>
          <w:spacing w:val="-2"/>
        </w:rPr>
        <w:t xml:space="preserve"> </w:t>
      </w:r>
      <w:r>
        <w:t>możliwości</w:t>
      </w:r>
      <w:r>
        <w:rPr>
          <w:spacing w:val="37"/>
        </w:rPr>
        <w:t xml:space="preserve"> </w:t>
      </w:r>
      <w:r>
        <w:t>przedstawienia</w:t>
      </w:r>
      <w:r>
        <w:rPr>
          <w:spacing w:val="37"/>
        </w:rPr>
        <w:t xml:space="preserve"> </w:t>
      </w:r>
      <w:r>
        <w:t>stanowiska w sprawie w ciągu 21 dni od daty doręczenia wystąpienia.</w:t>
      </w:r>
    </w:p>
    <w:p w:rsidR="001B1BD6" w:rsidRDefault="00AA0220">
      <w:pPr>
        <w:pStyle w:val="Tekstpodstawowy"/>
        <w:ind w:left="481"/>
      </w:pPr>
      <w:r>
        <w:t>Następujące</w:t>
      </w:r>
      <w:r>
        <w:rPr>
          <w:spacing w:val="-3"/>
        </w:rPr>
        <w:t xml:space="preserve"> </w:t>
      </w:r>
      <w:r>
        <w:t>organy</w:t>
      </w:r>
      <w:r>
        <w:rPr>
          <w:spacing w:val="-1"/>
        </w:rPr>
        <w:t xml:space="preserve"> </w:t>
      </w:r>
      <w:r>
        <w:t>opiniujące</w:t>
      </w:r>
      <w:r>
        <w:rPr>
          <w:spacing w:val="-1"/>
        </w:rPr>
        <w:t xml:space="preserve"> </w:t>
      </w:r>
      <w:r>
        <w:t xml:space="preserve">udzieliły </w:t>
      </w:r>
      <w:r>
        <w:rPr>
          <w:spacing w:val="-2"/>
        </w:rPr>
        <w:t>odpowiedzi:</w:t>
      </w:r>
    </w:p>
    <w:p w:rsidR="001B1BD6" w:rsidRDefault="00AA0220">
      <w:pPr>
        <w:pStyle w:val="Akapitzlist"/>
        <w:numPr>
          <w:ilvl w:val="0"/>
          <w:numId w:val="4"/>
        </w:numPr>
        <w:tabs>
          <w:tab w:val="left" w:pos="695"/>
        </w:tabs>
        <w:ind w:left="141" w:right="564" w:firstLine="340"/>
        <w:rPr>
          <w:sz w:val="24"/>
        </w:rPr>
      </w:pPr>
      <w:r>
        <w:rPr>
          <w:sz w:val="24"/>
        </w:rPr>
        <w:t>Prezydent Miasta Łodzi, w którego imieniu działa Zastępca Dyrektora Łódzkiego Ośrodka Geodezji - opinia z dnia 6 grudnia 2024 r., znak: OKS.071.71.2024.2.AG informująca o zastrzeżeniu w zakresie uregulowania podziału nieruchomości z działką sąsiednią. ŁOG w piśmie poinformował, że na działce objętej wnioskiem znajduje się częściowo</w:t>
      </w:r>
      <w:r>
        <w:rPr>
          <w:spacing w:val="-2"/>
          <w:sz w:val="24"/>
        </w:rPr>
        <w:t xml:space="preserve"> </w:t>
      </w:r>
      <w:r>
        <w:rPr>
          <w:sz w:val="24"/>
        </w:rPr>
        <w:t>budynek</w:t>
      </w:r>
      <w:r>
        <w:rPr>
          <w:spacing w:val="-2"/>
          <w:sz w:val="24"/>
        </w:rPr>
        <w:t xml:space="preserve"> </w:t>
      </w:r>
      <w:r>
        <w:rPr>
          <w:sz w:val="24"/>
        </w:rPr>
        <w:t>mieszkalny</w:t>
      </w:r>
      <w:r>
        <w:rPr>
          <w:spacing w:val="-2"/>
          <w:sz w:val="24"/>
        </w:rPr>
        <w:t xml:space="preserve"> </w:t>
      </w:r>
      <w:r>
        <w:rPr>
          <w:sz w:val="24"/>
        </w:rPr>
        <w:t>wielorodzinny</w:t>
      </w:r>
      <w:r>
        <w:rPr>
          <w:spacing w:val="-2"/>
          <w:sz w:val="24"/>
        </w:rPr>
        <w:t xml:space="preserve"> </w:t>
      </w:r>
      <w:r>
        <w:rPr>
          <w:sz w:val="24"/>
        </w:rPr>
        <w:t>(ul.</w:t>
      </w:r>
      <w:r>
        <w:rPr>
          <w:spacing w:val="-2"/>
          <w:sz w:val="24"/>
        </w:rPr>
        <w:t xml:space="preserve"> </w:t>
      </w:r>
      <w:r>
        <w:rPr>
          <w:sz w:val="24"/>
        </w:rPr>
        <w:t>Łomżyńska</w:t>
      </w:r>
      <w:r>
        <w:rPr>
          <w:spacing w:val="-2"/>
          <w:sz w:val="24"/>
        </w:rPr>
        <w:t xml:space="preserve"> </w:t>
      </w:r>
      <w:r>
        <w:rPr>
          <w:sz w:val="24"/>
        </w:rPr>
        <w:t>17/19).</w:t>
      </w:r>
      <w:r>
        <w:rPr>
          <w:spacing w:val="-2"/>
          <w:sz w:val="24"/>
        </w:rPr>
        <w:t xml:space="preserve"> </w:t>
      </w:r>
      <w:r>
        <w:rPr>
          <w:sz w:val="24"/>
        </w:rPr>
        <w:t>Kolizję</w:t>
      </w:r>
      <w:r>
        <w:rPr>
          <w:spacing w:val="-2"/>
          <w:sz w:val="24"/>
        </w:rPr>
        <w:t xml:space="preserve"> </w:t>
      </w:r>
      <w:r>
        <w:rPr>
          <w:sz w:val="24"/>
        </w:rPr>
        <w:t>granicy</w:t>
      </w:r>
      <w:r>
        <w:rPr>
          <w:spacing w:val="-2"/>
          <w:sz w:val="24"/>
        </w:rPr>
        <w:t xml:space="preserve"> </w:t>
      </w:r>
      <w:r>
        <w:rPr>
          <w:sz w:val="24"/>
        </w:rPr>
        <w:t>działki z</w:t>
      </w:r>
      <w:r>
        <w:rPr>
          <w:spacing w:val="4"/>
          <w:sz w:val="24"/>
        </w:rPr>
        <w:t xml:space="preserve"> </w:t>
      </w:r>
      <w:r>
        <w:rPr>
          <w:sz w:val="24"/>
        </w:rPr>
        <w:t>budynkiem</w:t>
      </w:r>
      <w:r>
        <w:rPr>
          <w:spacing w:val="5"/>
          <w:sz w:val="24"/>
        </w:rPr>
        <w:t xml:space="preserve"> </w:t>
      </w:r>
      <w:r>
        <w:rPr>
          <w:sz w:val="24"/>
        </w:rPr>
        <w:t>mieszkalnym</w:t>
      </w:r>
      <w:r>
        <w:rPr>
          <w:spacing w:val="4"/>
          <w:sz w:val="24"/>
        </w:rPr>
        <w:t xml:space="preserve"> </w:t>
      </w:r>
      <w:r>
        <w:rPr>
          <w:sz w:val="24"/>
        </w:rPr>
        <w:t>potwierdzają</w:t>
      </w:r>
      <w:r>
        <w:rPr>
          <w:spacing w:val="5"/>
          <w:sz w:val="24"/>
        </w:rPr>
        <w:t xml:space="preserve"> </w:t>
      </w:r>
      <w:r>
        <w:rPr>
          <w:sz w:val="24"/>
        </w:rPr>
        <w:t>ponadto</w:t>
      </w:r>
      <w:r>
        <w:rPr>
          <w:spacing w:val="4"/>
          <w:sz w:val="24"/>
        </w:rPr>
        <w:t xml:space="preserve"> </w:t>
      </w:r>
      <w:r>
        <w:rPr>
          <w:sz w:val="24"/>
        </w:rPr>
        <w:t>dane</w:t>
      </w:r>
      <w:r>
        <w:rPr>
          <w:spacing w:val="5"/>
          <w:sz w:val="24"/>
        </w:rPr>
        <w:t xml:space="preserve"> </w:t>
      </w:r>
      <w:r>
        <w:rPr>
          <w:sz w:val="24"/>
        </w:rPr>
        <w:t>z</w:t>
      </w:r>
      <w:r>
        <w:rPr>
          <w:spacing w:val="4"/>
          <w:sz w:val="24"/>
        </w:rPr>
        <w:t xml:space="preserve"> </w:t>
      </w:r>
      <w:r>
        <w:rPr>
          <w:sz w:val="24"/>
        </w:rPr>
        <w:t>operatu</w:t>
      </w:r>
      <w:r>
        <w:rPr>
          <w:spacing w:val="5"/>
          <w:sz w:val="24"/>
        </w:rPr>
        <w:t xml:space="preserve"> </w:t>
      </w:r>
      <w:r>
        <w:rPr>
          <w:sz w:val="24"/>
        </w:rPr>
        <w:t>ewidencji</w:t>
      </w:r>
      <w:r>
        <w:rPr>
          <w:spacing w:val="4"/>
          <w:sz w:val="24"/>
        </w:rPr>
        <w:t xml:space="preserve"> </w:t>
      </w:r>
      <w:r>
        <w:rPr>
          <w:sz w:val="24"/>
        </w:rPr>
        <w:t>gruntów.</w:t>
      </w:r>
      <w:r>
        <w:rPr>
          <w:spacing w:val="5"/>
          <w:sz w:val="24"/>
        </w:rPr>
        <w:t xml:space="preserve"> </w:t>
      </w:r>
      <w:r>
        <w:rPr>
          <w:spacing w:val="-2"/>
          <w:sz w:val="24"/>
        </w:rPr>
        <w:t>Dyrektor</w:t>
      </w:r>
    </w:p>
    <w:p w:rsidR="001B1BD6" w:rsidRDefault="001B1BD6">
      <w:pPr>
        <w:pStyle w:val="Akapitzlist"/>
        <w:rPr>
          <w:sz w:val="24"/>
        </w:rPr>
        <w:sectPr w:rsidR="001B1BD6">
          <w:footerReference w:type="default" r:id="rId16"/>
          <w:pgSz w:w="11910" w:h="16840"/>
          <w:pgMar w:top="1440" w:right="850" w:bottom="660" w:left="1275" w:header="0" w:footer="462" w:gutter="0"/>
          <w:pgNumType w:start="1"/>
          <w:cols w:space="708"/>
        </w:sectPr>
      </w:pPr>
    </w:p>
    <w:p w:rsidR="001B1BD6" w:rsidRDefault="00AA0220">
      <w:pPr>
        <w:pStyle w:val="Tekstpodstawowy"/>
        <w:spacing w:before="79"/>
        <w:ind w:right="564"/>
      </w:pPr>
      <w:r>
        <w:lastRenderedPageBreak/>
        <w:t>Łódzkiego Ośrodka Geodezji nie wniósł więcej uwag ani zastrzeżeń w</w:t>
      </w:r>
      <w:r>
        <w:rPr>
          <w:spacing w:val="-3"/>
        </w:rPr>
        <w:t xml:space="preserve"> </w:t>
      </w:r>
      <w:r>
        <w:t>zakresie ochrony gruntów rolnych oraz koordynacji usytuowania projektowanych sieci uzbrojenia terenu.</w:t>
      </w:r>
    </w:p>
    <w:p w:rsidR="001B1BD6" w:rsidRDefault="00AA0220">
      <w:pPr>
        <w:pStyle w:val="Akapitzlist"/>
        <w:numPr>
          <w:ilvl w:val="0"/>
          <w:numId w:val="4"/>
        </w:numPr>
        <w:tabs>
          <w:tab w:val="left" w:pos="752"/>
        </w:tabs>
        <w:ind w:left="141" w:right="564" w:firstLine="340"/>
        <w:rPr>
          <w:sz w:val="24"/>
        </w:rPr>
      </w:pPr>
      <w:r>
        <w:rPr>
          <w:sz w:val="24"/>
        </w:rPr>
        <w:t>Zarząd Województwa Łódzkiego pismem z dnia 10 grudnia 2024 r., znak: BPPWŁ.ZP.405.6.2024 poinformował o braku możliwości zaopiniowania przedłożonego wniosku z uwagi na fakt, że Województwo Łódzkie nie posiada audytu krajobrazowego.</w:t>
      </w:r>
    </w:p>
    <w:p w:rsidR="001B1BD6" w:rsidRDefault="00AA0220">
      <w:pPr>
        <w:pStyle w:val="Akapitzlist"/>
        <w:numPr>
          <w:ilvl w:val="0"/>
          <w:numId w:val="4"/>
        </w:numPr>
        <w:tabs>
          <w:tab w:val="left" w:pos="633"/>
        </w:tabs>
        <w:ind w:left="141" w:right="564" w:firstLine="340"/>
        <w:rPr>
          <w:sz w:val="24"/>
        </w:rPr>
      </w:pPr>
      <w:r>
        <w:rPr>
          <w:sz w:val="24"/>
        </w:rPr>
        <w:t xml:space="preserve">Łódzki Państwowy Wojewódzki Inspektor Sanitarny pismem z dnia 20 grudnia 2024 r., znak: NS OZNS.9022.486.2024.SK poinformował o pozytywnej opinii dla przedłożonego </w:t>
      </w:r>
      <w:r>
        <w:rPr>
          <w:spacing w:val="-2"/>
          <w:sz w:val="24"/>
        </w:rPr>
        <w:t>wniosku.</w:t>
      </w:r>
    </w:p>
    <w:p w:rsidR="001B1BD6" w:rsidRDefault="00AA0220">
      <w:pPr>
        <w:pStyle w:val="Akapitzlist"/>
        <w:numPr>
          <w:ilvl w:val="0"/>
          <w:numId w:val="4"/>
        </w:numPr>
        <w:tabs>
          <w:tab w:val="left" w:pos="630"/>
        </w:tabs>
        <w:ind w:left="141" w:right="563" w:firstLine="340"/>
        <w:rPr>
          <w:sz w:val="24"/>
        </w:rPr>
      </w:pPr>
      <w:r>
        <w:rPr>
          <w:sz w:val="24"/>
        </w:rPr>
        <w:t>Miejska Komisja Urbanistyczno-Architektoniczna przekazała Uchwałę nr 47/XXII/2024 z dnia 16 grudnia 2024 r. wydając pozytywną opinię dotyczącą lokalizacji tej inwestycji.</w:t>
      </w:r>
    </w:p>
    <w:p w:rsidR="001B1BD6" w:rsidRDefault="00AA0220">
      <w:pPr>
        <w:pStyle w:val="Akapitzlist"/>
        <w:numPr>
          <w:ilvl w:val="0"/>
          <w:numId w:val="4"/>
        </w:numPr>
        <w:tabs>
          <w:tab w:val="left" w:pos="700"/>
        </w:tabs>
        <w:ind w:left="141" w:right="564" w:firstLine="340"/>
        <w:rPr>
          <w:sz w:val="24"/>
        </w:rPr>
      </w:pPr>
      <w:r>
        <w:rPr>
          <w:sz w:val="24"/>
        </w:rPr>
        <w:t>Szef</w:t>
      </w:r>
      <w:r>
        <w:rPr>
          <w:spacing w:val="77"/>
          <w:sz w:val="24"/>
        </w:rPr>
        <w:t xml:space="preserve"> </w:t>
      </w:r>
      <w:r>
        <w:rPr>
          <w:sz w:val="24"/>
        </w:rPr>
        <w:t>Centralnego</w:t>
      </w:r>
      <w:r>
        <w:rPr>
          <w:spacing w:val="76"/>
          <w:sz w:val="24"/>
        </w:rPr>
        <w:t xml:space="preserve"> </w:t>
      </w:r>
      <w:r>
        <w:rPr>
          <w:sz w:val="24"/>
        </w:rPr>
        <w:t>Wojskowego</w:t>
      </w:r>
      <w:r>
        <w:rPr>
          <w:spacing w:val="76"/>
          <w:sz w:val="24"/>
        </w:rPr>
        <w:t xml:space="preserve"> </w:t>
      </w:r>
      <w:r>
        <w:rPr>
          <w:sz w:val="24"/>
        </w:rPr>
        <w:t>Centrum</w:t>
      </w:r>
      <w:r>
        <w:rPr>
          <w:spacing w:val="76"/>
          <w:sz w:val="24"/>
        </w:rPr>
        <w:t xml:space="preserve"> </w:t>
      </w:r>
      <w:r>
        <w:rPr>
          <w:sz w:val="24"/>
        </w:rPr>
        <w:t>Rekrutacji,</w:t>
      </w:r>
      <w:r>
        <w:rPr>
          <w:spacing w:val="76"/>
          <w:sz w:val="24"/>
        </w:rPr>
        <w:t xml:space="preserve"> </w:t>
      </w:r>
      <w:r>
        <w:rPr>
          <w:sz w:val="24"/>
        </w:rPr>
        <w:t>Szef</w:t>
      </w:r>
      <w:r>
        <w:rPr>
          <w:spacing w:val="76"/>
          <w:sz w:val="24"/>
        </w:rPr>
        <w:t xml:space="preserve"> </w:t>
      </w:r>
      <w:r>
        <w:rPr>
          <w:sz w:val="24"/>
        </w:rPr>
        <w:t>Ośrodka</w:t>
      </w:r>
      <w:r>
        <w:rPr>
          <w:spacing w:val="76"/>
          <w:sz w:val="24"/>
        </w:rPr>
        <w:t xml:space="preserve"> </w:t>
      </w:r>
      <w:r>
        <w:rPr>
          <w:sz w:val="24"/>
        </w:rPr>
        <w:t>Zamiejscowego w</w:t>
      </w:r>
      <w:r>
        <w:rPr>
          <w:spacing w:val="-3"/>
          <w:sz w:val="24"/>
        </w:rPr>
        <w:t xml:space="preserve"> </w:t>
      </w:r>
      <w:r>
        <w:rPr>
          <w:sz w:val="24"/>
        </w:rPr>
        <w:t>Łodzi pismem z dnia 3 stycznia 2025 roku, znak: CWCR_OZ_Łódź-WWiZ.0732.1.2025 poinformował o braku uwag do wniosku.</w:t>
      </w:r>
    </w:p>
    <w:p w:rsidR="001B1BD6" w:rsidRDefault="00AA0220">
      <w:pPr>
        <w:pStyle w:val="Tekstpodstawowy"/>
        <w:ind w:right="429" w:firstLine="510"/>
        <w:jc w:val="left"/>
      </w:pPr>
      <w:r>
        <w:t>W ustawowym terminie nie</w:t>
      </w:r>
      <w:r>
        <w:rPr>
          <w:spacing w:val="-3"/>
        </w:rPr>
        <w:t xml:space="preserve"> </w:t>
      </w:r>
      <w:r>
        <w:t>wpłynęły ponadto opinie, właściwe według specustawy dla terenu inwestycji:</w:t>
      </w:r>
    </w:p>
    <w:p w:rsidR="001B1BD6" w:rsidRDefault="00AA0220">
      <w:pPr>
        <w:pStyle w:val="Akapitzlist"/>
        <w:numPr>
          <w:ilvl w:val="1"/>
          <w:numId w:val="4"/>
        </w:numPr>
        <w:tabs>
          <w:tab w:val="left" w:pos="790"/>
        </w:tabs>
        <w:ind w:left="790" w:hanging="139"/>
        <w:jc w:val="left"/>
        <w:rPr>
          <w:sz w:val="24"/>
        </w:rPr>
      </w:pPr>
      <w:r>
        <w:rPr>
          <w:sz w:val="24"/>
        </w:rPr>
        <w:t>Komendanta</w:t>
      </w:r>
      <w:r>
        <w:rPr>
          <w:spacing w:val="-4"/>
          <w:sz w:val="24"/>
        </w:rPr>
        <w:t xml:space="preserve"> </w:t>
      </w:r>
      <w:r>
        <w:rPr>
          <w:sz w:val="24"/>
        </w:rPr>
        <w:t>Wojewódzkiej</w:t>
      </w:r>
      <w:r>
        <w:rPr>
          <w:spacing w:val="-2"/>
          <w:sz w:val="24"/>
        </w:rPr>
        <w:t xml:space="preserve"> </w:t>
      </w:r>
      <w:r>
        <w:rPr>
          <w:sz w:val="24"/>
        </w:rPr>
        <w:t>Państwowej</w:t>
      </w:r>
      <w:r>
        <w:rPr>
          <w:spacing w:val="-1"/>
          <w:sz w:val="24"/>
        </w:rPr>
        <w:t xml:space="preserve"> </w:t>
      </w:r>
      <w:r>
        <w:rPr>
          <w:sz w:val="24"/>
        </w:rPr>
        <w:t>Straży</w:t>
      </w:r>
      <w:r>
        <w:rPr>
          <w:spacing w:val="-1"/>
          <w:sz w:val="24"/>
        </w:rPr>
        <w:t xml:space="preserve"> </w:t>
      </w:r>
      <w:r>
        <w:rPr>
          <w:sz w:val="24"/>
        </w:rPr>
        <w:t>Pożarnej</w:t>
      </w:r>
      <w:r>
        <w:rPr>
          <w:spacing w:val="-1"/>
          <w:sz w:val="24"/>
        </w:rPr>
        <w:t xml:space="preserve"> </w:t>
      </w:r>
      <w:r>
        <w:rPr>
          <w:sz w:val="24"/>
        </w:rPr>
        <w:t>w</w:t>
      </w:r>
      <w:r>
        <w:rPr>
          <w:spacing w:val="-1"/>
          <w:sz w:val="24"/>
        </w:rPr>
        <w:t xml:space="preserve"> </w:t>
      </w:r>
      <w:r>
        <w:rPr>
          <w:spacing w:val="-2"/>
          <w:sz w:val="24"/>
        </w:rPr>
        <w:t>Łodzi</w:t>
      </w:r>
    </w:p>
    <w:p w:rsidR="001B1BD6" w:rsidRDefault="00AA0220">
      <w:pPr>
        <w:pStyle w:val="Akapitzlist"/>
        <w:numPr>
          <w:ilvl w:val="1"/>
          <w:numId w:val="4"/>
        </w:numPr>
        <w:tabs>
          <w:tab w:val="left" w:pos="790"/>
        </w:tabs>
        <w:ind w:left="790" w:hanging="139"/>
        <w:jc w:val="left"/>
        <w:rPr>
          <w:sz w:val="24"/>
        </w:rPr>
      </w:pPr>
      <w:r>
        <w:rPr>
          <w:sz w:val="24"/>
        </w:rPr>
        <w:t>Agencji</w:t>
      </w:r>
      <w:r>
        <w:rPr>
          <w:spacing w:val="-4"/>
          <w:sz w:val="24"/>
        </w:rPr>
        <w:t xml:space="preserve"> </w:t>
      </w:r>
      <w:r>
        <w:rPr>
          <w:sz w:val="24"/>
        </w:rPr>
        <w:t>Bezpieczeństwa</w:t>
      </w:r>
      <w:r>
        <w:rPr>
          <w:spacing w:val="-2"/>
          <w:sz w:val="24"/>
        </w:rPr>
        <w:t xml:space="preserve"> </w:t>
      </w:r>
      <w:r>
        <w:rPr>
          <w:sz w:val="24"/>
        </w:rPr>
        <w:t>Wewnętrznego/Dyrektora</w:t>
      </w:r>
      <w:r>
        <w:rPr>
          <w:spacing w:val="-1"/>
          <w:sz w:val="24"/>
        </w:rPr>
        <w:t xml:space="preserve"> </w:t>
      </w:r>
      <w:r>
        <w:rPr>
          <w:sz w:val="24"/>
        </w:rPr>
        <w:t>Delegatury</w:t>
      </w:r>
      <w:r>
        <w:rPr>
          <w:spacing w:val="-1"/>
          <w:sz w:val="24"/>
        </w:rPr>
        <w:t xml:space="preserve"> </w:t>
      </w:r>
      <w:r>
        <w:rPr>
          <w:sz w:val="24"/>
        </w:rPr>
        <w:t>w</w:t>
      </w:r>
      <w:r>
        <w:rPr>
          <w:spacing w:val="-2"/>
          <w:sz w:val="24"/>
        </w:rPr>
        <w:t xml:space="preserve"> Katowicach</w:t>
      </w:r>
    </w:p>
    <w:p w:rsidR="001B1BD6" w:rsidRDefault="00AA0220">
      <w:pPr>
        <w:pStyle w:val="Akapitzlist"/>
        <w:numPr>
          <w:ilvl w:val="1"/>
          <w:numId w:val="4"/>
        </w:numPr>
        <w:tabs>
          <w:tab w:val="left" w:pos="790"/>
        </w:tabs>
        <w:ind w:left="790" w:hanging="139"/>
        <w:jc w:val="left"/>
        <w:rPr>
          <w:sz w:val="24"/>
        </w:rPr>
      </w:pPr>
      <w:r>
        <w:rPr>
          <w:sz w:val="24"/>
        </w:rPr>
        <w:t>Komendanta</w:t>
      </w:r>
      <w:r>
        <w:rPr>
          <w:spacing w:val="-4"/>
          <w:sz w:val="24"/>
        </w:rPr>
        <w:t xml:space="preserve"> </w:t>
      </w:r>
      <w:r>
        <w:rPr>
          <w:sz w:val="24"/>
        </w:rPr>
        <w:t>Wojewódzkiego Policji w</w:t>
      </w:r>
      <w:r>
        <w:rPr>
          <w:spacing w:val="-1"/>
          <w:sz w:val="24"/>
        </w:rPr>
        <w:t xml:space="preserve"> </w:t>
      </w:r>
      <w:r>
        <w:rPr>
          <w:spacing w:val="-2"/>
          <w:sz w:val="24"/>
        </w:rPr>
        <w:t>Łodzi</w:t>
      </w:r>
    </w:p>
    <w:p w:rsidR="001B1BD6" w:rsidRDefault="00AA0220">
      <w:pPr>
        <w:pStyle w:val="Akapitzlist"/>
        <w:numPr>
          <w:ilvl w:val="1"/>
          <w:numId w:val="4"/>
        </w:numPr>
        <w:tabs>
          <w:tab w:val="left" w:pos="982"/>
          <w:tab w:val="left" w:pos="2460"/>
          <w:tab w:val="left" w:pos="4364"/>
          <w:tab w:val="left" w:pos="5494"/>
          <w:tab w:val="left" w:pos="6359"/>
          <w:tab w:val="left" w:pos="7662"/>
          <w:tab w:val="left" w:pos="8227"/>
        </w:tabs>
        <w:ind w:left="141" w:right="564" w:firstLine="510"/>
        <w:jc w:val="left"/>
        <w:rPr>
          <w:sz w:val="24"/>
        </w:rPr>
      </w:pPr>
      <w:r>
        <w:rPr>
          <w:spacing w:val="-2"/>
          <w:sz w:val="24"/>
        </w:rPr>
        <w:t>Komendanta</w:t>
      </w:r>
      <w:r>
        <w:rPr>
          <w:sz w:val="24"/>
        </w:rPr>
        <w:tab/>
      </w:r>
      <w:r>
        <w:rPr>
          <w:spacing w:val="-2"/>
          <w:sz w:val="24"/>
        </w:rPr>
        <w:t>Nadwiślańskiego</w:t>
      </w:r>
      <w:r>
        <w:rPr>
          <w:sz w:val="24"/>
        </w:rPr>
        <w:tab/>
      </w:r>
      <w:r>
        <w:rPr>
          <w:spacing w:val="-2"/>
          <w:sz w:val="24"/>
        </w:rPr>
        <w:t>Oddziału</w:t>
      </w:r>
      <w:r>
        <w:rPr>
          <w:sz w:val="24"/>
        </w:rPr>
        <w:tab/>
      </w:r>
      <w:r>
        <w:rPr>
          <w:spacing w:val="-2"/>
          <w:sz w:val="24"/>
        </w:rPr>
        <w:t>Straży</w:t>
      </w:r>
      <w:r>
        <w:rPr>
          <w:sz w:val="24"/>
        </w:rPr>
        <w:tab/>
      </w:r>
      <w:r>
        <w:rPr>
          <w:spacing w:val="-2"/>
          <w:sz w:val="24"/>
        </w:rPr>
        <w:t>Granicznej</w:t>
      </w:r>
      <w:r>
        <w:rPr>
          <w:sz w:val="24"/>
        </w:rPr>
        <w:tab/>
      </w:r>
      <w:r>
        <w:rPr>
          <w:spacing w:val="-4"/>
          <w:sz w:val="24"/>
        </w:rPr>
        <w:t>im.</w:t>
      </w:r>
      <w:r>
        <w:rPr>
          <w:sz w:val="24"/>
        </w:rPr>
        <w:tab/>
      </w:r>
      <w:r>
        <w:rPr>
          <w:spacing w:val="-2"/>
          <w:sz w:val="24"/>
        </w:rPr>
        <w:t>Powstania Warszawskiego</w:t>
      </w:r>
    </w:p>
    <w:p w:rsidR="001B1BD6" w:rsidRDefault="00AA0220">
      <w:pPr>
        <w:pStyle w:val="Akapitzlist"/>
        <w:numPr>
          <w:ilvl w:val="1"/>
          <w:numId w:val="4"/>
        </w:numPr>
        <w:tabs>
          <w:tab w:val="left" w:pos="790"/>
        </w:tabs>
        <w:ind w:left="790" w:hanging="139"/>
        <w:jc w:val="left"/>
        <w:rPr>
          <w:sz w:val="24"/>
        </w:rPr>
      </w:pPr>
      <w:r>
        <w:rPr>
          <w:sz w:val="24"/>
        </w:rPr>
        <w:t>Prezesa</w:t>
      </w:r>
      <w:r>
        <w:rPr>
          <w:spacing w:val="-1"/>
          <w:sz w:val="24"/>
        </w:rPr>
        <w:t xml:space="preserve"> </w:t>
      </w:r>
      <w:r>
        <w:rPr>
          <w:sz w:val="24"/>
        </w:rPr>
        <w:t xml:space="preserve">Urzędu Lotnictwa </w:t>
      </w:r>
      <w:r>
        <w:rPr>
          <w:spacing w:val="-2"/>
          <w:sz w:val="24"/>
        </w:rPr>
        <w:t>Cywilnego</w:t>
      </w:r>
    </w:p>
    <w:p w:rsidR="001B1BD6" w:rsidRDefault="00AA0220">
      <w:pPr>
        <w:pStyle w:val="Tekstpodstawowy"/>
        <w:ind w:right="429" w:firstLine="510"/>
        <w:jc w:val="left"/>
      </w:pPr>
      <w:r>
        <w:t>co</w:t>
      </w:r>
      <w:r>
        <w:rPr>
          <w:spacing w:val="80"/>
        </w:rPr>
        <w:t xml:space="preserve"> </w:t>
      </w:r>
      <w:r>
        <w:t>do</w:t>
      </w:r>
      <w:r>
        <w:rPr>
          <w:spacing w:val="80"/>
        </w:rPr>
        <w:t xml:space="preserve"> </w:t>
      </w:r>
      <w:r>
        <w:t>których</w:t>
      </w:r>
      <w:r>
        <w:rPr>
          <w:spacing w:val="80"/>
        </w:rPr>
        <w:t xml:space="preserve"> </w:t>
      </w:r>
      <w:r>
        <w:t>zgodnie</w:t>
      </w:r>
      <w:r>
        <w:rPr>
          <w:spacing w:val="80"/>
        </w:rPr>
        <w:t xml:space="preserve"> </w:t>
      </w:r>
      <w:r>
        <w:t>z</w:t>
      </w:r>
      <w:r>
        <w:rPr>
          <w:spacing w:val="-2"/>
        </w:rPr>
        <w:t xml:space="preserve"> </w:t>
      </w:r>
      <w:r>
        <w:t>art.</w:t>
      </w:r>
      <w:r>
        <w:rPr>
          <w:spacing w:val="-2"/>
        </w:rPr>
        <w:t xml:space="preserve"> </w:t>
      </w:r>
      <w:r>
        <w:t>7</w:t>
      </w:r>
      <w:r>
        <w:rPr>
          <w:spacing w:val="-2"/>
        </w:rPr>
        <w:t xml:space="preserve"> </w:t>
      </w:r>
      <w:r>
        <w:t>ust.</w:t>
      </w:r>
      <w:r>
        <w:rPr>
          <w:spacing w:val="-2"/>
        </w:rPr>
        <w:t xml:space="preserve"> </w:t>
      </w:r>
      <w:r>
        <w:t>13</w:t>
      </w:r>
      <w:r>
        <w:rPr>
          <w:spacing w:val="-2"/>
        </w:rPr>
        <w:t xml:space="preserve"> </w:t>
      </w:r>
      <w:r>
        <w:t>specustawy</w:t>
      </w:r>
      <w:r>
        <w:rPr>
          <w:spacing w:val="80"/>
        </w:rPr>
        <w:t xml:space="preserve"> </w:t>
      </w:r>
      <w:r>
        <w:t>nieprzekazanie</w:t>
      </w:r>
      <w:r>
        <w:rPr>
          <w:spacing w:val="80"/>
        </w:rPr>
        <w:t xml:space="preserve"> </w:t>
      </w:r>
      <w:r>
        <w:t>opinii</w:t>
      </w:r>
      <w:r>
        <w:rPr>
          <w:spacing w:val="80"/>
        </w:rPr>
        <w:t xml:space="preserve"> </w:t>
      </w:r>
      <w:r>
        <w:t>w</w:t>
      </w:r>
      <w:r>
        <w:rPr>
          <w:spacing w:val="-3"/>
        </w:rPr>
        <w:t xml:space="preserve"> </w:t>
      </w:r>
      <w:r>
        <w:t>terminie 21 dni od dnia otrzymania powiadomienia uznaje się za brak zastrzeżeń.</w:t>
      </w:r>
    </w:p>
    <w:p w:rsidR="001B1BD6" w:rsidRDefault="00AA0220">
      <w:pPr>
        <w:pStyle w:val="Tekstpodstawowy"/>
        <w:ind w:left="481"/>
      </w:pPr>
      <w:r>
        <w:t xml:space="preserve">Organy </w:t>
      </w:r>
      <w:r>
        <w:rPr>
          <w:spacing w:val="-2"/>
        </w:rPr>
        <w:t>uzgadniające:</w:t>
      </w:r>
    </w:p>
    <w:p w:rsidR="001B1BD6" w:rsidRDefault="00AA0220">
      <w:pPr>
        <w:pStyle w:val="Akapitzlist"/>
        <w:numPr>
          <w:ilvl w:val="0"/>
          <w:numId w:val="4"/>
        </w:numPr>
        <w:tabs>
          <w:tab w:val="left" w:pos="680"/>
        </w:tabs>
        <w:ind w:left="141" w:right="563" w:firstLine="340"/>
        <w:rPr>
          <w:sz w:val="24"/>
        </w:rPr>
      </w:pPr>
      <w:r>
        <w:rPr>
          <w:sz w:val="24"/>
        </w:rPr>
        <w:t>Zarząd Dróg i Transportu postanowieniem nr ZDiT-UU.40121.2.229.2024 z dnia 5 grudnia 2024 r. uzgodnił przedłożony wniosek o ustalenie lokalizacji inwestycji mieszkaniowej w zakresie, w jakim projektowana inwestycja przebiega przez nieruchomości wchodzące w skład pasa drogowego, przylega do nieruchomości wchodzących w skład pasa drogowego</w:t>
      </w:r>
      <w:r>
        <w:rPr>
          <w:spacing w:val="80"/>
          <w:sz w:val="24"/>
        </w:rPr>
        <w:t xml:space="preserve"> </w:t>
      </w:r>
      <w:r>
        <w:rPr>
          <w:sz w:val="24"/>
        </w:rPr>
        <w:t>lub</w:t>
      </w:r>
      <w:r>
        <w:rPr>
          <w:spacing w:val="80"/>
          <w:sz w:val="24"/>
        </w:rPr>
        <w:t xml:space="preserve"> </w:t>
      </w:r>
      <w:r>
        <w:rPr>
          <w:sz w:val="24"/>
        </w:rPr>
        <w:t>powoduje</w:t>
      </w:r>
      <w:r>
        <w:rPr>
          <w:spacing w:val="80"/>
          <w:sz w:val="24"/>
        </w:rPr>
        <w:t xml:space="preserve"> </w:t>
      </w:r>
      <w:r>
        <w:rPr>
          <w:sz w:val="24"/>
        </w:rPr>
        <w:t>ograniczenia</w:t>
      </w:r>
      <w:r>
        <w:rPr>
          <w:spacing w:val="80"/>
          <w:sz w:val="24"/>
        </w:rPr>
        <w:t xml:space="preserve"> </w:t>
      </w:r>
      <w:r>
        <w:rPr>
          <w:sz w:val="24"/>
        </w:rPr>
        <w:t>w</w:t>
      </w:r>
      <w:r>
        <w:rPr>
          <w:spacing w:val="80"/>
          <w:sz w:val="24"/>
        </w:rPr>
        <w:t xml:space="preserve"> </w:t>
      </w:r>
      <w:r>
        <w:rPr>
          <w:sz w:val="24"/>
        </w:rPr>
        <w:t>sposobie</w:t>
      </w:r>
      <w:r>
        <w:rPr>
          <w:spacing w:val="80"/>
          <w:sz w:val="24"/>
        </w:rPr>
        <w:t xml:space="preserve"> </w:t>
      </w:r>
      <w:r>
        <w:rPr>
          <w:sz w:val="24"/>
        </w:rPr>
        <w:t>zagospodarowania</w:t>
      </w:r>
      <w:r>
        <w:rPr>
          <w:spacing w:val="80"/>
          <w:sz w:val="24"/>
        </w:rPr>
        <w:t xml:space="preserve"> </w:t>
      </w:r>
      <w:r>
        <w:rPr>
          <w:sz w:val="24"/>
        </w:rPr>
        <w:t>pasa</w:t>
      </w:r>
      <w:r>
        <w:rPr>
          <w:spacing w:val="80"/>
          <w:sz w:val="24"/>
        </w:rPr>
        <w:t xml:space="preserve"> </w:t>
      </w:r>
      <w:r>
        <w:rPr>
          <w:sz w:val="24"/>
        </w:rPr>
        <w:t>drogowego</w:t>
      </w:r>
      <w:r>
        <w:rPr>
          <w:spacing w:val="40"/>
          <w:sz w:val="24"/>
        </w:rPr>
        <w:t xml:space="preserve"> </w:t>
      </w:r>
      <w:r>
        <w:rPr>
          <w:sz w:val="24"/>
        </w:rPr>
        <w:t>i</w:t>
      </w:r>
      <w:r>
        <w:rPr>
          <w:spacing w:val="-3"/>
          <w:sz w:val="24"/>
        </w:rPr>
        <w:t xml:space="preserve"> </w:t>
      </w:r>
      <w:r>
        <w:rPr>
          <w:sz w:val="24"/>
        </w:rPr>
        <w:t>uzgodnił zaproponowaną obsługę komunikacyjną terenu nieruchomości objętej wnioskiem poprzez zjazd z ul. Łomżyńskiej (oznaczonej w miejscowym planie zagospodarowania przestrzennego symbolem 6KDL 1/2, która jest drogą publiczną, ulicą lokalną przez projektowany zjazd).</w:t>
      </w:r>
    </w:p>
    <w:p w:rsidR="001B1BD6" w:rsidRDefault="00AA0220">
      <w:pPr>
        <w:pStyle w:val="Akapitzlist"/>
        <w:numPr>
          <w:ilvl w:val="0"/>
          <w:numId w:val="4"/>
        </w:numPr>
        <w:tabs>
          <w:tab w:val="left" w:pos="642"/>
        </w:tabs>
        <w:ind w:left="141" w:right="564" w:firstLine="340"/>
        <w:rPr>
          <w:sz w:val="24"/>
        </w:rPr>
      </w:pPr>
      <w:r>
        <w:rPr>
          <w:sz w:val="24"/>
        </w:rPr>
        <w:t>Łódzki Wojewódzki Konserwator Zabytków postanowieniem z dnia 9 grudnia 2024 r., znak: WUOZ-PP.5151.2180.2024.LL.LS uzgodnił przedłożony wniosek w zakresie</w:t>
      </w:r>
      <w:r>
        <w:rPr>
          <w:spacing w:val="80"/>
          <w:sz w:val="24"/>
        </w:rPr>
        <w:t xml:space="preserve"> </w:t>
      </w:r>
      <w:r>
        <w:rPr>
          <w:sz w:val="24"/>
        </w:rPr>
        <w:t>zgodności z zapisami ustawy z dnia 23 lipca 2003 r. o ochronie zabytków i opiece nad zabytkami (Dz. U. z 2024 r. poz. 1292).</w:t>
      </w:r>
    </w:p>
    <w:p w:rsidR="001B1BD6" w:rsidRDefault="00AA0220">
      <w:pPr>
        <w:pStyle w:val="Tekstpodstawowy"/>
      </w:pPr>
      <w:r>
        <w:t>Wydane</w:t>
      </w:r>
      <w:r>
        <w:rPr>
          <w:spacing w:val="-1"/>
        </w:rPr>
        <w:t xml:space="preserve"> </w:t>
      </w:r>
      <w:r>
        <w:t>w</w:t>
      </w:r>
      <w:r>
        <w:rPr>
          <w:spacing w:val="-2"/>
        </w:rPr>
        <w:t xml:space="preserve"> </w:t>
      </w:r>
      <w:r>
        <w:t>sprawie postanowienia</w:t>
      </w:r>
      <w:r>
        <w:rPr>
          <w:spacing w:val="-1"/>
        </w:rPr>
        <w:t xml:space="preserve"> </w:t>
      </w:r>
      <w:r>
        <w:t>i</w:t>
      </w:r>
      <w:r>
        <w:rPr>
          <w:spacing w:val="-1"/>
        </w:rPr>
        <w:t xml:space="preserve"> </w:t>
      </w:r>
      <w:r>
        <w:t>opinie zostały</w:t>
      </w:r>
      <w:r>
        <w:rPr>
          <w:spacing w:val="-1"/>
        </w:rPr>
        <w:t xml:space="preserve"> </w:t>
      </w:r>
      <w:r>
        <w:t>przekazane</w:t>
      </w:r>
      <w:r>
        <w:rPr>
          <w:spacing w:val="-1"/>
        </w:rPr>
        <w:t xml:space="preserve"> </w:t>
      </w:r>
      <w:r>
        <w:t xml:space="preserve">do </w:t>
      </w:r>
      <w:r>
        <w:rPr>
          <w:spacing w:val="-2"/>
        </w:rPr>
        <w:t>wnioskodawcy.</w:t>
      </w:r>
    </w:p>
    <w:p w:rsidR="001B1BD6" w:rsidRDefault="00AA0220">
      <w:pPr>
        <w:pStyle w:val="Tekstpodstawowy"/>
        <w:ind w:right="564" w:firstLine="510"/>
      </w:pPr>
      <w:r>
        <w:t>Do projektu uchwały, zgodnie z art. 7 ust. 17 specustawy dołączone zostały uzyskane opinie i uzgodnienia. Z ich treści wynika, że podmioty opiniujące lub uzgadniające nie wniosły sprzeciwu wobec planowanej inwestycji.</w:t>
      </w:r>
    </w:p>
    <w:p w:rsidR="001B1BD6" w:rsidRDefault="00AA0220">
      <w:pPr>
        <w:pStyle w:val="Tekstpodstawowy"/>
        <w:ind w:right="564" w:firstLine="510"/>
      </w:pPr>
      <w:r>
        <w:t>Planowany sposób zagospodarowania terenu obejmuje budowę budynku mieszkalnego wielorodzinnego</w:t>
      </w:r>
      <w:r>
        <w:rPr>
          <w:spacing w:val="70"/>
        </w:rPr>
        <w:t xml:space="preserve"> </w:t>
      </w:r>
      <w:r>
        <w:t>z</w:t>
      </w:r>
      <w:r>
        <w:rPr>
          <w:spacing w:val="73"/>
        </w:rPr>
        <w:t xml:space="preserve"> </w:t>
      </w:r>
      <w:r>
        <w:t>garażem</w:t>
      </w:r>
      <w:r>
        <w:rPr>
          <w:spacing w:val="72"/>
        </w:rPr>
        <w:t xml:space="preserve"> </w:t>
      </w:r>
      <w:r>
        <w:t>wielostanowiskowym.</w:t>
      </w:r>
      <w:r>
        <w:rPr>
          <w:spacing w:val="73"/>
        </w:rPr>
        <w:t xml:space="preserve"> </w:t>
      </w:r>
      <w:r>
        <w:t>Budynek</w:t>
      </w:r>
      <w:r>
        <w:rPr>
          <w:spacing w:val="72"/>
        </w:rPr>
        <w:t xml:space="preserve"> </w:t>
      </w:r>
      <w:r>
        <w:t>zaprojektowano</w:t>
      </w:r>
      <w:r>
        <w:rPr>
          <w:spacing w:val="73"/>
        </w:rPr>
        <w:t xml:space="preserve"> </w:t>
      </w:r>
      <w:r>
        <w:t>jako</w:t>
      </w:r>
      <w:r>
        <w:rPr>
          <w:spacing w:val="73"/>
        </w:rPr>
        <w:t xml:space="preserve"> </w:t>
      </w:r>
      <w:r>
        <w:rPr>
          <w:spacing w:val="-2"/>
        </w:rPr>
        <w:t>zwartą</w:t>
      </w:r>
    </w:p>
    <w:p w:rsidR="001B1BD6" w:rsidRDefault="001B1BD6">
      <w:pPr>
        <w:pStyle w:val="Tekstpodstawowy"/>
        <w:sectPr w:rsidR="001B1BD6">
          <w:pgSz w:w="11910" w:h="16840"/>
          <w:pgMar w:top="1320" w:right="850" w:bottom="660" w:left="1275" w:header="0" w:footer="462" w:gutter="0"/>
          <w:cols w:space="708"/>
        </w:sectPr>
      </w:pPr>
    </w:p>
    <w:p w:rsidR="001B1BD6" w:rsidRDefault="00AA0220">
      <w:pPr>
        <w:pStyle w:val="Tekstpodstawowy"/>
        <w:spacing w:before="79"/>
        <w:ind w:right="563"/>
      </w:pPr>
      <w:r>
        <w:lastRenderedPageBreak/>
        <w:t>bryłę</w:t>
      </w:r>
      <w:r>
        <w:rPr>
          <w:spacing w:val="40"/>
        </w:rPr>
        <w:t xml:space="preserve"> </w:t>
      </w:r>
      <w:r>
        <w:t>o</w:t>
      </w:r>
      <w:r>
        <w:rPr>
          <w:spacing w:val="40"/>
        </w:rPr>
        <w:t xml:space="preserve"> </w:t>
      </w:r>
      <w:r>
        <w:t>wysokości</w:t>
      </w:r>
      <w:r>
        <w:rPr>
          <w:spacing w:val="40"/>
        </w:rPr>
        <w:t xml:space="preserve"> </w:t>
      </w:r>
      <w:r>
        <w:t>od</w:t>
      </w:r>
      <w:r>
        <w:rPr>
          <w:spacing w:val="40"/>
        </w:rPr>
        <w:t xml:space="preserve"> </w:t>
      </w:r>
      <w:r>
        <w:t>5</w:t>
      </w:r>
      <w:r>
        <w:rPr>
          <w:spacing w:val="40"/>
        </w:rPr>
        <w:t xml:space="preserve"> </w:t>
      </w:r>
      <w:r>
        <w:t>do</w:t>
      </w:r>
      <w:r>
        <w:rPr>
          <w:spacing w:val="40"/>
        </w:rPr>
        <w:t xml:space="preserve"> </w:t>
      </w:r>
      <w:r>
        <w:t>7</w:t>
      </w:r>
      <w:r>
        <w:rPr>
          <w:spacing w:val="40"/>
        </w:rPr>
        <w:t xml:space="preserve"> </w:t>
      </w:r>
      <w:r>
        <w:t>kondygnacji</w:t>
      </w:r>
      <w:r>
        <w:rPr>
          <w:spacing w:val="40"/>
        </w:rPr>
        <w:t xml:space="preserve"> </w:t>
      </w:r>
      <w:r>
        <w:t>nadziemnych</w:t>
      </w:r>
      <w:r>
        <w:rPr>
          <w:spacing w:val="40"/>
        </w:rPr>
        <w:t xml:space="preserve"> </w:t>
      </w:r>
      <w:r>
        <w:t>oraz</w:t>
      </w:r>
      <w:r>
        <w:rPr>
          <w:spacing w:val="40"/>
        </w:rPr>
        <w:t xml:space="preserve"> </w:t>
      </w:r>
      <w:r>
        <w:t>1</w:t>
      </w:r>
      <w:r>
        <w:rPr>
          <w:spacing w:val="40"/>
        </w:rPr>
        <w:t xml:space="preserve"> </w:t>
      </w:r>
      <w:r>
        <w:t>kondygnacji</w:t>
      </w:r>
      <w:r>
        <w:rPr>
          <w:spacing w:val="40"/>
        </w:rPr>
        <w:t xml:space="preserve"> </w:t>
      </w:r>
      <w:r>
        <w:t>podziemnej. W</w:t>
      </w:r>
      <w:r>
        <w:rPr>
          <w:spacing w:val="-2"/>
        </w:rPr>
        <w:t xml:space="preserve"> </w:t>
      </w:r>
      <w:r>
        <w:t>części bliższej budynku sąsiedniego znajdującego się na działce 190/2 projektowany budynek</w:t>
      </w:r>
      <w:r>
        <w:rPr>
          <w:spacing w:val="75"/>
          <w:w w:val="150"/>
        </w:rPr>
        <w:t xml:space="preserve"> </w:t>
      </w:r>
      <w:r>
        <w:t>ma</w:t>
      </w:r>
      <w:r>
        <w:rPr>
          <w:spacing w:val="75"/>
          <w:w w:val="150"/>
        </w:rPr>
        <w:t xml:space="preserve"> </w:t>
      </w:r>
      <w:r>
        <w:t>5</w:t>
      </w:r>
      <w:r>
        <w:rPr>
          <w:spacing w:val="75"/>
          <w:w w:val="150"/>
        </w:rPr>
        <w:t xml:space="preserve"> </w:t>
      </w:r>
      <w:r>
        <w:t>kondygnacji</w:t>
      </w:r>
      <w:r>
        <w:rPr>
          <w:spacing w:val="75"/>
          <w:w w:val="150"/>
        </w:rPr>
        <w:t xml:space="preserve"> </w:t>
      </w:r>
      <w:r>
        <w:t>oraz</w:t>
      </w:r>
      <w:r>
        <w:rPr>
          <w:spacing w:val="75"/>
          <w:w w:val="150"/>
        </w:rPr>
        <w:t xml:space="preserve"> </w:t>
      </w:r>
      <w:r>
        <w:t>gzyms</w:t>
      </w:r>
      <w:r>
        <w:rPr>
          <w:spacing w:val="75"/>
          <w:w w:val="150"/>
        </w:rPr>
        <w:t xml:space="preserve"> </w:t>
      </w:r>
      <w:r>
        <w:t>wieńczący</w:t>
      </w:r>
      <w:r>
        <w:rPr>
          <w:spacing w:val="75"/>
          <w:w w:val="150"/>
        </w:rPr>
        <w:t xml:space="preserve"> </w:t>
      </w:r>
      <w:r>
        <w:t>licujący</w:t>
      </w:r>
      <w:r>
        <w:rPr>
          <w:spacing w:val="75"/>
          <w:w w:val="150"/>
        </w:rPr>
        <w:t xml:space="preserve"> </w:t>
      </w:r>
      <w:r>
        <w:t>z</w:t>
      </w:r>
      <w:r>
        <w:rPr>
          <w:spacing w:val="75"/>
          <w:w w:val="150"/>
        </w:rPr>
        <w:t xml:space="preserve"> </w:t>
      </w:r>
      <w:r>
        <w:t>budynkiem</w:t>
      </w:r>
      <w:r>
        <w:rPr>
          <w:spacing w:val="75"/>
          <w:w w:val="150"/>
        </w:rPr>
        <w:t xml:space="preserve"> </w:t>
      </w:r>
      <w:r>
        <w:t>sąsiednim o</w:t>
      </w:r>
      <w:r>
        <w:rPr>
          <w:spacing w:val="-2"/>
        </w:rPr>
        <w:t xml:space="preserve"> </w:t>
      </w:r>
      <w:r>
        <w:t>wysokości 17 m. Część 7 kondygnacyjna o wysokości 23 m została odsunięta od budynku sąsiedniego</w:t>
      </w:r>
      <w:r>
        <w:rPr>
          <w:spacing w:val="80"/>
        </w:rPr>
        <w:t xml:space="preserve"> </w:t>
      </w:r>
      <w:r>
        <w:t>ze</w:t>
      </w:r>
      <w:r>
        <w:rPr>
          <w:spacing w:val="80"/>
        </w:rPr>
        <w:t xml:space="preserve"> </w:t>
      </w:r>
      <w:r>
        <w:t>względów</w:t>
      </w:r>
      <w:r>
        <w:rPr>
          <w:spacing w:val="80"/>
        </w:rPr>
        <w:t xml:space="preserve"> </w:t>
      </w:r>
      <w:r>
        <w:t>kompozycyjnych</w:t>
      </w:r>
      <w:r>
        <w:rPr>
          <w:spacing w:val="80"/>
        </w:rPr>
        <w:t xml:space="preserve"> </w:t>
      </w:r>
      <w:r>
        <w:t>oraz</w:t>
      </w:r>
      <w:r>
        <w:rPr>
          <w:spacing w:val="80"/>
        </w:rPr>
        <w:t xml:space="preserve"> </w:t>
      </w:r>
      <w:r>
        <w:t>warunków</w:t>
      </w:r>
      <w:r>
        <w:rPr>
          <w:spacing w:val="80"/>
        </w:rPr>
        <w:t xml:space="preserve"> </w:t>
      </w:r>
      <w:r>
        <w:t>ochrony</w:t>
      </w:r>
      <w:r>
        <w:rPr>
          <w:spacing w:val="80"/>
        </w:rPr>
        <w:t xml:space="preserve"> </w:t>
      </w:r>
      <w:r>
        <w:t>przeciwpożarowej</w:t>
      </w:r>
      <w:r>
        <w:rPr>
          <w:spacing w:val="80"/>
        </w:rPr>
        <w:t xml:space="preserve"> </w:t>
      </w:r>
      <w:r>
        <w:t>i</w:t>
      </w:r>
      <w:r>
        <w:rPr>
          <w:spacing w:val="-2"/>
        </w:rPr>
        <w:t xml:space="preserve"> </w:t>
      </w:r>
      <w:r>
        <w:t>podkreśla przyszły narożnik ulic stanowiąc ich dominantę. Zgodnie z charakterystyką zabudowy sąsiedniej oddzielono parter gzymsem pośrednim, licującym z gzymsem znajdującym się na elewacji budynku na działce 190/2. W najbliższym otoczeniu projektowanej inwestycji znajdują się liczne budynki fabryczne pochodzące z początku XX wieku, dawne budynki magazynowe. Projektowany budynek, poprzez zastosowany materiał elewacyjny, ma nawiązywać do budynków fabrycznych zlokalizowanych wzdłuż ulicy Łomżyńskiej. Tektonika fasady, w szczególności elewacji frontowej, ma oddawać charakter budynków fabrycznych poprzez rytmikę oraz proporcje okien. Zastosowane okna narożne mają</w:t>
      </w:r>
      <w:r>
        <w:rPr>
          <w:spacing w:val="-2"/>
        </w:rPr>
        <w:t xml:space="preserve"> </w:t>
      </w:r>
      <w:r>
        <w:t>dodawać</w:t>
      </w:r>
      <w:r>
        <w:rPr>
          <w:spacing w:val="-2"/>
        </w:rPr>
        <w:t xml:space="preserve"> </w:t>
      </w:r>
      <w:r>
        <w:t>wyjątkowego</w:t>
      </w:r>
      <w:r>
        <w:rPr>
          <w:spacing w:val="-2"/>
        </w:rPr>
        <w:t xml:space="preserve"> </w:t>
      </w:r>
      <w:r>
        <w:t>charakteru</w:t>
      </w:r>
      <w:r>
        <w:rPr>
          <w:spacing w:val="-2"/>
        </w:rPr>
        <w:t xml:space="preserve"> </w:t>
      </w:r>
      <w:r>
        <w:t>przyszłej</w:t>
      </w:r>
      <w:r>
        <w:rPr>
          <w:spacing w:val="-2"/>
        </w:rPr>
        <w:t xml:space="preserve"> </w:t>
      </w:r>
      <w:r>
        <w:t>narożnikowej</w:t>
      </w:r>
      <w:r>
        <w:rPr>
          <w:spacing w:val="-2"/>
        </w:rPr>
        <w:t xml:space="preserve"> </w:t>
      </w:r>
      <w:r>
        <w:t>zabudowy.</w:t>
      </w:r>
      <w:r>
        <w:rPr>
          <w:spacing w:val="-2"/>
        </w:rPr>
        <w:t xml:space="preserve"> </w:t>
      </w:r>
      <w:r>
        <w:t>W</w:t>
      </w:r>
      <w:r>
        <w:rPr>
          <w:spacing w:val="-2"/>
        </w:rPr>
        <w:t xml:space="preserve"> </w:t>
      </w:r>
      <w:r>
        <w:t>projektowanym budynku przewidziano następujące funkcje: parter - jako strefa wejściowa, lokal usługowy, garaż wielostanowiskowy, pomieszczenia techniczne oraz przestrzeń wspólna; kondygnacje nadziemne - jako lokale mieszkalne; kondygnacja podziemna - jako pomieszczenia</w:t>
      </w:r>
      <w:r>
        <w:rPr>
          <w:spacing w:val="80"/>
        </w:rPr>
        <w:t xml:space="preserve"> </w:t>
      </w:r>
      <w:r>
        <w:t>techniczne oraz garaż wielostanowiskowy. Drogę pożarową dla projektowanego budynku stanowić będzie ulica Łomżyńska. W ramach inwestycji mieszkaniowej, zaprojektowano nowe i</w:t>
      </w:r>
      <w:r>
        <w:rPr>
          <w:spacing w:val="-2"/>
        </w:rPr>
        <w:t xml:space="preserve"> </w:t>
      </w:r>
      <w:r>
        <w:t>zaplanowano do przebudowy następujące sieci: ciepłowniczą, elektroenergetyczną, wodociągową oraz</w:t>
      </w:r>
      <w:r>
        <w:rPr>
          <w:spacing w:val="-2"/>
        </w:rPr>
        <w:t xml:space="preserve"> </w:t>
      </w:r>
      <w:r>
        <w:t>kanalizacyjną, a także zaplanowano nowy teren zieleni. Powierzchnia terenu inwestycji wynosi 694 m</w:t>
      </w:r>
      <w:r>
        <w:rPr>
          <w:position w:val="7"/>
          <w:sz w:val="16"/>
        </w:rPr>
        <w:t>2</w:t>
      </w:r>
      <w:r>
        <w:t>. Powierzchnia zabudowy wynosi do 440 m</w:t>
      </w:r>
      <w:r>
        <w:rPr>
          <w:position w:val="7"/>
          <w:sz w:val="16"/>
        </w:rPr>
        <w:t>2</w:t>
      </w:r>
      <w:r>
        <w:t>. Projektowana powierzchnia</w:t>
      </w:r>
      <w:r>
        <w:rPr>
          <w:spacing w:val="40"/>
        </w:rPr>
        <w:t xml:space="preserve"> </w:t>
      </w:r>
      <w:r>
        <w:t>biologicznie</w:t>
      </w:r>
      <w:r>
        <w:rPr>
          <w:spacing w:val="-3"/>
        </w:rPr>
        <w:t xml:space="preserve"> </w:t>
      </w:r>
      <w:r>
        <w:t>czynna</w:t>
      </w:r>
      <w:r>
        <w:rPr>
          <w:spacing w:val="-3"/>
        </w:rPr>
        <w:t xml:space="preserve"> </w:t>
      </w:r>
      <w:r>
        <w:t>określona</w:t>
      </w:r>
      <w:r>
        <w:rPr>
          <w:spacing w:val="-3"/>
        </w:rPr>
        <w:t xml:space="preserve"> </w:t>
      </w:r>
      <w:r>
        <w:t>została</w:t>
      </w:r>
      <w:r>
        <w:rPr>
          <w:spacing w:val="-3"/>
        </w:rPr>
        <w:t xml:space="preserve"> </w:t>
      </w:r>
      <w:r>
        <w:t>na</w:t>
      </w:r>
      <w:r>
        <w:rPr>
          <w:spacing w:val="-3"/>
        </w:rPr>
        <w:t xml:space="preserve"> </w:t>
      </w:r>
      <w:r>
        <w:t>minimum</w:t>
      </w:r>
      <w:r>
        <w:rPr>
          <w:spacing w:val="-3"/>
        </w:rPr>
        <w:t xml:space="preserve"> </w:t>
      </w:r>
      <w:r>
        <w:t>87</w:t>
      </w:r>
      <w:r>
        <w:rPr>
          <w:spacing w:val="-3"/>
        </w:rPr>
        <w:t xml:space="preserve"> </w:t>
      </w:r>
      <w:r>
        <w:t>m</w:t>
      </w:r>
      <w:r>
        <w:rPr>
          <w:position w:val="7"/>
          <w:sz w:val="16"/>
        </w:rPr>
        <w:t>2</w:t>
      </w:r>
      <w:r>
        <w:t>,</w:t>
      </w:r>
      <w:r>
        <w:rPr>
          <w:spacing w:val="-15"/>
        </w:rPr>
        <w:t xml:space="preserve"> </w:t>
      </w:r>
      <w:r>
        <w:t>co</w:t>
      </w:r>
      <w:r>
        <w:rPr>
          <w:spacing w:val="-3"/>
        </w:rPr>
        <w:t xml:space="preserve"> </w:t>
      </w:r>
      <w:r>
        <w:t>stanowi</w:t>
      </w:r>
      <w:r>
        <w:rPr>
          <w:spacing w:val="-3"/>
        </w:rPr>
        <w:t xml:space="preserve"> </w:t>
      </w:r>
      <w:r>
        <w:t>wskaźnik nie mniejszy niż 12,5% terenu objętego wnioskiem. Projektowane powierzchnie utwardzone mają stanowić od 60 m</w:t>
      </w:r>
      <w:r>
        <w:rPr>
          <w:position w:val="7"/>
          <w:sz w:val="16"/>
        </w:rPr>
        <w:t>2</w:t>
      </w:r>
      <w:r>
        <w:rPr>
          <w:spacing w:val="37"/>
          <w:position w:val="7"/>
          <w:sz w:val="16"/>
        </w:rPr>
        <w:t xml:space="preserve"> </w:t>
      </w:r>
      <w:r>
        <w:t>do 100 m</w:t>
      </w:r>
      <w:r>
        <w:rPr>
          <w:position w:val="7"/>
          <w:sz w:val="16"/>
        </w:rPr>
        <w:t>2</w:t>
      </w:r>
      <w:r>
        <w:rPr>
          <w:spacing w:val="37"/>
          <w:position w:val="7"/>
          <w:sz w:val="16"/>
        </w:rPr>
        <w:t xml:space="preserve"> </w:t>
      </w:r>
      <w:r>
        <w:t>. Projektowana ilość mieszkań w bryle budynku wynosi</w:t>
      </w:r>
      <w:r>
        <w:rPr>
          <w:spacing w:val="40"/>
        </w:rPr>
        <w:t xml:space="preserve"> </w:t>
      </w:r>
      <w:r>
        <w:t>od 25 do 34.</w:t>
      </w:r>
    </w:p>
    <w:p w:rsidR="001B1BD6" w:rsidRDefault="00AA0220">
      <w:pPr>
        <w:pStyle w:val="Tekstpodstawowy"/>
        <w:ind w:right="564" w:firstLine="510"/>
      </w:pPr>
      <w:r>
        <w:t>Wnioskodawca</w:t>
      </w:r>
      <w:r>
        <w:rPr>
          <w:spacing w:val="-1"/>
        </w:rPr>
        <w:t xml:space="preserve"> </w:t>
      </w:r>
      <w:r>
        <w:t>złożył</w:t>
      </w:r>
      <w:r>
        <w:rPr>
          <w:spacing w:val="-1"/>
        </w:rPr>
        <w:t xml:space="preserve"> </w:t>
      </w:r>
      <w:r>
        <w:t>oświadczenie,</w:t>
      </w:r>
      <w:r>
        <w:rPr>
          <w:spacing w:val="-1"/>
        </w:rPr>
        <w:t xml:space="preserve"> </w:t>
      </w:r>
      <w:r>
        <w:t>o</w:t>
      </w:r>
      <w:r>
        <w:rPr>
          <w:spacing w:val="-1"/>
        </w:rPr>
        <w:t xml:space="preserve"> </w:t>
      </w:r>
      <w:r>
        <w:t>którym</w:t>
      </w:r>
      <w:r>
        <w:rPr>
          <w:spacing w:val="-1"/>
        </w:rPr>
        <w:t xml:space="preserve"> </w:t>
      </w:r>
      <w:r>
        <w:t>mowa</w:t>
      </w:r>
      <w:r>
        <w:rPr>
          <w:spacing w:val="-1"/>
        </w:rPr>
        <w:t xml:space="preserve"> </w:t>
      </w:r>
      <w:r>
        <w:t>w</w:t>
      </w:r>
      <w:r>
        <w:rPr>
          <w:spacing w:val="-1"/>
        </w:rPr>
        <w:t xml:space="preserve"> </w:t>
      </w:r>
      <w:r>
        <w:t>art.</w:t>
      </w:r>
      <w:r>
        <w:rPr>
          <w:spacing w:val="-1"/>
        </w:rPr>
        <w:t xml:space="preserve"> </w:t>
      </w:r>
      <w:r>
        <w:t>7</w:t>
      </w:r>
      <w:r>
        <w:rPr>
          <w:spacing w:val="-1"/>
        </w:rPr>
        <w:t xml:space="preserve"> </w:t>
      </w:r>
      <w:r>
        <w:t>ust.</w:t>
      </w:r>
      <w:r>
        <w:rPr>
          <w:spacing w:val="-1"/>
        </w:rPr>
        <w:t xml:space="preserve"> </w:t>
      </w:r>
      <w:r>
        <w:t>8</w:t>
      </w:r>
      <w:r>
        <w:rPr>
          <w:spacing w:val="-1"/>
        </w:rPr>
        <w:t xml:space="preserve"> </w:t>
      </w:r>
      <w:r>
        <w:t>pkt</w:t>
      </w:r>
      <w:r>
        <w:rPr>
          <w:spacing w:val="-1"/>
        </w:rPr>
        <w:t xml:space="preserve"> </w:t>
      </w:r>
      <w:r>
        <w:t>2</w:t>
      </w:r>
      <w:r>
        <w:rPr>
          <w:spacing w:val="-1"/>
        </w:rPr>
        <w:t xml:space="preserve"> </w:t>
      </w:r>
      <w:r>
        <w:t>specustawy,</w:t>
      </w:r>
      <w:r>
        <w:rPr>
          <w:spacing w:val="-1"/>
        </w:rPr>
        <w:t xml:space="preserve"> </w:t>
      </w:r>
      <w:r>
        <w:t>że nie</w:t>
      </w:r>
      <w:r>
        <w:rPr>
          <w:spacing w:val="32"/>
        </w:rPr>
        <w:t xml:space="preserve"> </w:t>
      </w:r>
      <w:r>
        <w:t>zachodzi</w:t>
      </w:r>
      <w:r>
        <w:rPr>
          <w:spacing w:val="32"/>
        </w:rPr>
        <w:t xml:space="preserve"> </w:t>
      </w:r>
      <w:r>
        <w:t>kolizja</w:t>
      </w:r>
      <w:r>
        <w:rPr>
          <w:spacing w:val="32"/>
        </w:rPr>
        <w:t xml:space="preserve"> </w:t>
      </w:r>
      <w:r>
        <w:t>lokalizacji</w:t>
      </w:r>
      <w:r>
        <w:rPr>
          <w:spacing w:val="32"/>
        </w:rPr>
        <w:t xml:space="preserve"> </w:t>
      </w:r>
      <w:r>
        <w:t>inwestycji</w:t>
      </w:r>
      <w:r>
        <w:rPr>
          <w:spacing w:val="32"/>
        </w:rPr>
        <w:t xml:space="preserve"> </w:t>
      </w:r>
      <w:r>
        <w:t>mieszkaniowej</w:t>
      </w:r>
      <w:r>
        <w:rPr>
          <w:spacing w:val="32"/>
        </w:rPr>
        <w:t xml:space="preserve"> </w:t>
      </w:r>
      <w:r>
        <w:t>z</w:t>
      </w:r>
      <w:r>
        <w:rPr>
          <w:spacing w:val="32"/>
        </w:rPr>
        <w:t xml:space="preserve"> </w:t>
      </w:r>
      <w:r>
        <w:t>inwestycjami,</w:t>
      </w:r>
      <w:r>
        <w:rPr>
          <w:spacing w:val="32"/>
        </w:rPr>
        <w:t xml:space="preserve"> </w:t>
      </w:r>
      <w:r>
        <w:t>o</w:t>
      </w:r>
      <w:r>
        <w:rPr>
          <w:spacing w:val="32"/>
        </w:rPr>
        <w:t xml:space="preserve"> </w:t>
      </w:r>
      <w:r>
        <w:t>których</w:t>
      </w:r>
      <w:r>
        <w:rPr>
          <w:spacing w:val="32"/>
        </w:rPr>
        <w:t xml:space="preserve"> </w:t>
      </w:r>
      <w:r>
        <w:t xml:space="preserve">mowa w art. 4 pkt 1-13 specustawy i które mają ustawowe pierwszeństwo przed inwestycjami </w:t>
      </w:r>
      <w:r>
        <w:rPr>
          <w:spacing w:val="-2"/>
        </w:rPr>
        <w:t>mieszkaniowymi.</w:t>
      </w:r>
    </w:p>
    <w:p w:rsidR="001B1BD6" w:rsidRDefault="00AA0220">
      <w:pPr>
        <w:pStyle w:val="Tekstpodstawowy"/>
        <w:ind w:right="564" w:firstLine="510"/>
      </w:pPr>
      <w:r>
        <w:t>Dla terenu wnioskowanej inwestycji obowiązują ustalenia miejscowego planu zagospodarowania przestrzennego (zwanego dalej Planem lub mpzp) dla części obszaru miasta Łodzi położonej w</w:t>
      </w:r>
      <w:r>
        <w:rPr>
          <w:spacing w:val="-3"/>
        </w:rPr>
        <w:t xml:space="preserve"> </w:t>
      </w:r>
      <w:r>
        <w:t>rejonie ulic: Stanisława Przybyszewskiego, Kruczej, Zarzewskiej, Łomżyńskiej, gen. Jarosława Dąbrowskiego, Rzgowskiej, Bednarskiej, Wólczańskiej, Sieradzkiej i Piotrkowskiej oraz placu Reymonta, przyjętego uchwałą Nr LXXXVIII/1823/14 Rady</w:t>
      </w:r>
      <w:r>
        <w:rPr>
          <w:spacing w:val="39"/>
        </w:rPr>
        <w:t xml:space="preserve"> </w:t>
      </w:r>
      <w:r>
        <w:t>Miejskiej</w:t>
      </w:r>
      <w:r>
        <w:rPr>
          <w:spacing w:val="39"/>
        </w:rPr>
        <w:t xml:space="preserve"> </w:t>
      </w:r>
      <w:r>
        <w:t>w</w:t>
      </w:r>
      <w:r>
        <w:rPr>
          <w:spacing w:val="39"/>
        </w:rPr>
        <w:t xml:space="preserve"> </w:t>
      </w:r>
      <w:r>
        <w:t>Łodzi</w:t>
      </w:r>
      <w:r>
        <w:rPr>
          <w:spacing w:val="39"/>
        </w:rPr>
        <w:t xml:space="preserve"> </w:t>
      </w:r>
      <w:r>
        <w:t>z</w:t>
      </w:r>
      <w:r>
        <w:rPr>
          <w:spacing w:val="38"/>
        </w:rPr>
        <w:t xml:space="preserve"> </w:t>
      </w:r>
      <w:r>
        <w:t>dnia</w:t>
      </w:r>
      <w:r>
        <w:rPr>
          <w:spacing w:val="39"/>
        </w:rPr>
        <w:t xml:space="preserve"> </w:t>
      </w:r>
      <w:r>
        <w:t>4</w:t>
      </w:r>
      <w:r>
        <w:rPr>
          <w:spacing w:val="39"/>
        </w:rPr>
        <w:t xml:space="preserve"> </w:t>
      </w:r>
      <w:r>
        <w:t>czerwca</w:t>
      </w:r>
      <w:r>
        <w:rPr>
          <w:spacing w:val="39"/>
        </w:rPr>
        <w:t xml:space="preserve"> </w:t>
      </w:r>
      <w:r>
        <w:t>2014</w:t>
      </w:r>
      <w:r>
        <w:rPr>
          <w:spacing w:val="38"/>
        </w:rPr>
        <w:t xml:space="preserve"> </w:t>
      </w:r>
      <w:r>
        <w:t>r.</w:t>
      </w:r>
      <w:r>
        <w:rPr>
          <w:spacing w:val="38"/>
        </w:rPr>
        <w:t xml:space="preserve"> </w:t>
      </w:r>
      <w:r>
        <w:t>(Dz.</w:t>
      </w:r>
      <w:r>
        <w:rPr>
          <w:spacing w:val="39"/>
        </w:rPr>
        <w:t xml:space="preserve"> </w:t>
      </w:r>
      <w:r>
        <w:t>Urz.</w:t>
      </w:r>
      <w:r>
        <w:rPr>
          <w:spacing w:val="39"/>
        </w:rPr>
        <w:t xml:space="preserve"> </w:t>
      </w:r>
      <w:r>
        <w:t>Woj.</w:t>
      </w:r>
      <w:r>
        <w:rPr>
          <w:spacing w:val="39"/>
        </w:rPr>
        <w:t xml:space="preserve"> </w:t>
      </w:r>
      <w:r>
        <w:t>Łódzkiego</w:t>
      </w:r>
      <w:r>
        <w:rPr>
          <w:spacing w:val="38"/>
        </w:rPr>
        <w:t xml:space="preserve"> </w:t>
      </w:r>
      <w:r>
        <w:t>poz.</w:t>
      </w:r>
      <w:r>
        <w:rPr>
          <w:spacing w:val="39"/>
        </w:rPr>
        <w:t xml:space="preserve"> </w:t>
      </w:r>
      <w:r>
        <w:t>2598). Z</w:t>
      </w:r>
      <w:r>
        <w:rPr>
          <w:spacing w:val="-3"/>
        </w:rPr>
        <w:t xml:space="preserve"> </w:t>
      </w:r>
      <w:r>
        <w:t>porównania charakterystycznych parametrów projektowanej inwestycji z ustaleniami mpzp wynika niezgodność inwestycji z wymogami Planu, w zakresie przedstawionym poniżej:</w:t>
      </w:r>
    </w:p>
    <w:p w:rsidR="001B1BD6" w:rsidRDefault="00AA0220">
      <w:pPr>
        <w:pStyle w:val="Akapitzlist"/>
        <w:numPr>
          <w:ilvl w:val="0"/>
          <w:numId w:val="3"/>
        </w:numPr>
        <w:tabs>
          <w:tab w:val="left" w:pos="835"/>
        </w:tabs>
        <w:ind w:left="835" w:hanging="259"/>
        <w:rPr>
          <w:sz w:val="24"/>
        </w:rPr>
      </w:pPr>
      <w:r>
        <w:rPr>
          <w:sz w:val="24"/>
        </w:rPr>
        <w:t>powierzchnia</w:t>
      </w:r>
      <w:r>
        <w:rPr>
          <w:spacing w:val="-1"/>
          <w:sz w:val="24"/>
        </w:rPr>
        <w:t xml:space="preserve"> </w:t>
      </w:r>
      <w:r>
        <w:rPr>
          <w:spacing w:val="-2"/>
          <w:sz w:val="24"/>
        </w:rPr>
        <w:t>zabudowy:</w:t>
      </w:r>
    </w:p>
    <w:p w:rsidR="001B1BD6" w:rsidRDefault="00AA0220">
      <w:pPr>
        <w:pStyle w:val="Akapitzlist"/>
        <w:numPr>
          <w:ilvl w:val="1"/>
          <w:numId w:val="3"/>
        </w:numPr>
        <w:tabs>
          <w:tab w:val="left" w:pos="822"/>
        </w:tabs>
        <w:ind w:left="822" w:hanging="246"/>
        <w:rPr>
          <w:sz w:val="24"/>
        </w:rPr>
      </w:pPr>
      <w:r>
        <w:rPr>
          <w:sz w:val="24"/>
        </w:rPr>
        <w:t>w</w:t>
      </w:r>
      <w:r>
        <w:rPr>
          <w:spacing w:val="-2"/>
          <w:sz w:val="24"/>
        </w:rPr>
        <w:t xml:space="preserve"> </w:t>
      </w:r>
      <w:r>
        <w:rPr>
          <w:sz w:val="24"/>
        </w:rPr>
        <w:t xml:space="preserve">Planie - nie większa niż </w:t>
      </w:r>
      <w:r>
        <w:rPr>
          <w:spacing w:val="-4"/>
          <w:sz w:val="24"/>
        </w:rPr>
        <w:t>60%;</w:t>
      </w:r>
    </w:p>
    <w:p w:rsidR="001B1BD6" w:rsidRDefault="00AA0220">
      <w:pPr>
        <w:pStyle w:val="Akapitzlist"/>
        <w:numPr>
          <w:ilvl w:val="1"/>
          <w:numId w:val="3"/>
        </w:numPr>
        <w:tabs>
          <w:tab w:val="left" w:pos="835"/>
        </w:tabs>
        <w:ind w:left="835" w:hanging="259"/>
        <w:rPr>
          <w:sz w:val="24"/>
        </w:rPr>
      </w:pPr>
      <w:r>
        <w:rPr>
          <w:sz w:val="24"/>
        </w:rPr>
        <w:t>projektowana</w:t>
      </w:r>
      <w:r>
        <w:rPr>
          <w:spacing w:val="-3"/>
          <w:sz w:val="24"/>
        </w:rPr>
        <w:t xml:space="preserve"> </w:t>
      </w:r>
      <w:r>
        <w:rPr>
          <w:sz w:val="24"/>
        </w:rPr>
        <w:t>powierzchnia</w:t>
      </w:r>
      <w:r>
        <w:rPr>
          <w:spacing w:val="-1"/>
          <w:sz w:val="24"/>
        </w:rPr>
        <w:t xml:space="preserve"> </w:t>
      </w:r>
      <w:r>
        <w:rPr>
          <w:sz w:val="24"/>
        </w:rPr>
        <w:t>zabudowy</w:t>
      </w:r>
      <w:r>
        <w:rPr>
          <w:spacing w:val="-2"/>
          <w:sz w:val="24"/>
        </w:rPr>
        <w:t xml:space="preserve"> </w:t>
      </w:r>
      <w:r>
        <w:rPr>
          <w:sz w:val="24"/>
        </w:rPr>
        <w:t>to:</w:t>
      </w:r>
      <w:r>
        <w:rPr>
          <w:spacing w:val="-1"/>
          <w:sz w:val="24"/>
        </w:rPr>
        <w:t xml:space="preserve"> </w:t>
      </w:r>
      <w:r>
        <w:rPr>
          <w:sz w:val="24"/>
        </w:rPr>
        <w:t>434</w:t>
      </w:r>
      <w:r>
        <w:rPr>
          <w:spacing w:val="-1"/>
          <w:sz w:val="24"/>
        </w:rPr>
        <w:t xml:space="preserve"> </w:t>
      </w:r>
      <w:r>
        <w:rPr>
          <w:sz w:val="24"/>
        </w:rPr>
        <w:t>m</w:t>
      </w:r>
      <w:r>
        <w:rPr>
          <w:position w:val="7"/>
          <w:sz w:val="16"/>
        </w:rPr>
        <w:t>2</w:t>
      </w:r>
      <w:r>
        <w:rPr>
          <w:sz w:val="24"/>
        </w:rPr>
        <w:t>,</w:t>
      </w:r>
      <w:r>
        <w:rPr>
          <w:spacing w:val="-1"/>
          <w:sz w:val="24"/>
        </w:rPr>
        <w:t xml:space="preserve"> </w:t>
      </w:r>
      <w:r>
        <w:rPr>
          <w:sz w:val="24"/>
        </w:rPr>
        <w:t>co</w:t>
      </w:r>
      <w:r>
        <w:rPr>
          <w:spacing w:val="-1"/>
          <w:sz w:val="24"/>
        </w:rPr>
        <w:t xml:space="preserve"> </w:t>
      </w:r>
      <w:r>
        <w:rPr>
          <w:sz w:val="24"/>
        </w:rPr>
        <w:t>stanowi</w:t>
      </w:r>
      <w:r>
        <w:rPr>
          <w:spacing w:val="-1"/>
          <w:sz w:val="24"/>
        </w:rPr>
        <w:t xml:space="preserve"> </w:t>
      </w:r>
      <w:r>
        <w:rPr>
          <w:spacing w:val="-2"/>
          <w:sz w:val="24"/>
        </w:rPr>
        <w:t>62,25%;</w:t>
      </w:r>
    </w:p>
    <w:p w:rsidR="001B1BD6" w:rsidRDefault="00AA0220">
      <w:pPr>
        <w:pStyle w:val="Akapitzlist"/>
        <w:numPr>
          <w:ilvl w:val="0"/>
          <w:numId w:val="3"/>
        </w:numPr>
        <w:tabs>
          <w:tab w:val="left" w:pos="835"/>
        </w:tabs>
        <w:ind w:left="835" w:hanging="259"/>
        <w:rPr>
          <w:sz w:val="24"/>
        </w:rPr>
      </w:pPr>
      <w:r>
        <w:rPr>
          <w:sz w:val="24"/>
        </w:rPr>
        <w:t xml:space="preserve">intensywność </w:t>
      </w:r>
      <w:r>
        <w:rPr>
          <w:spacing w:val="-2"/>
          <w:sz w:val="24"/>
        </w:rPr>
        <w:t>zabudowy:</w:t>
      </w:r>
    </w:p>
    <w:p w:rsidR="001B1BD6" w:rsidRDefault="00AA0220">
      <w:pPr>
        <w:pStyle w:val="Akapitzlist"/>
        <w:numPr>
          <w:ilvl w:val="1"/>
          <w:numId w:val="3"/>
        </w:numPr>
        <w:tabs>
          <w:tab w:val="left" w:pos="822"/>
        </w:tabs>
        <w:ind w:left="822" w:hanging="246"/>
        <w:rPr>
          <w:sz w:val="24"/>
        </w:rPr>
      </w:pPr>
      <w:r>
        <w:rPr>
          <w:sz w:val="24"/>
        </w:rPr>
        <w:t>w</w:t>
      </w:r>
      <w:r>
        <w:rPr>
          <w:spacing w:val="-2"/>
          <w:sz w:val="24"/>
        </w:rPr>
        <w:t xml:space="preserve"> </w:t>
      </w:r>
      <w:r>
        <w:rPr>
          <w:sz w:val="24"/>
        </w:rPr>
        <w:t xml:space="preserve">Planie - nie większa niż </w:t>
      </w:r>
      <w:r>
        <w:rPr>
          <w:spacing w:val="-4"/>
          <w:sz w:val="24"/>
        </w:rPr>
        <w:t>2,5;</w:t>
      </w:r>
    </w:p>
    <w:p w:rsidR="001B1BD6" w:rsidRDefault="00AA0220">
      <w:pPr>
        <w:pStyle w:val="Akapitzlist"/>
        <w:numPr>
          <w:ilvl w:val="1"/>
          <w:numId w:val="3"/>
        </w:numPr>
        <w:tabs>
          <w:tab w:val="left" w:pos="835"/>
        </w:tabs>
        <w:ind w:left="835" w:hanging="259"/>
        <w:rPr>
          <w:sz w:val="24"/>
        </w:rPr>
      </w:pPr>
      <w:r>
        <w:rPr>
          <w:sz w:val="24"/>
        </w:rPr>
        <w:t>projektowana</w:t>
      </w:r>
      <w:r>
        <w:rPr>
          <w:spacing w:val="-1"/>
          <w:sz w:val="24"/>
        </w:rPr>
        <w:t xml:space="preserve"> </w:t>
      </w:r>
      <w:r>
        <w:rPr>
          <w:sz w:val="24"/>
        </w:rPr>
        <w:t xml:space="preserve">intensywność zabudowy to </w:t>
      </w:r>
      <w:r>
        <w:rPr>
          <w:spacing w:val="-2"/>
          <w:sz w:val="24"/>
        </w:rPr>
        <w:t>4,15;</w:t>
      </w:r>
    </w:p>
    <w:p w:rsidR="001B1BD6" w:rsidRDefault="00AA0220">
      <w:pPr>
        <w:pStyle w:val="Akapitzlist"/>
        <w:numPr>
          <w:ilvl w:val="0"/>
          <w:numId w:val="3"/>
        </w:numPr>
        <w:tabs>
          <w:tab w:val="left" w:pos="835"/>
        </w:tabs>
        <w:ind w:left="835" w:hanging="259"/>
        <w:rPr>
          <w:sz w:val="24"/>
        </w:rPr>
      </w:pPr>
      <w:r>
        <w:rPr>
          <w:sz w:val="24"/>
        </w:rPr>
        <w:t xml:space="preserve">wysokość </w:t>
      </w:r>
      <w:r>
        <w:rPr>
          <w:spacing w:val="-2"/>
          <w:sz w:val="24"/>
        </w:rPr>
        <w:t>zabudowy:</w:t>
      </w:r>
    </w:p>
    <w:p w:rsidR="001B1BD6" w:rsidRDefault="001B1BD6">
      <w:pPr>
        <w:pStyle w:val="Akapitzlist"/>
        <w:jc w:val="left"/>
        <w:rPr>
          <w:sz w:val="24"/>
        </w:rPr>
        <w:sectPr w:rsidR="001B1BD6">
          <w:pgSz w:w="11910" w:h="16840"/>
          <w:pgMar w:top="1320" w:right="850" w:bottom="660" w:left="1275" w:header="0" w:footer="462" w:gutter="0"/>
          <w:cols w:space="708"/>
        </w:sectPr>
      </w:pPr>
    </w:p>
    <w:p w:rsidR="001B1BD6" w:rsidRDefault="00AA0220">
      <w:pPr>
        <w:pStyle w:val="Akapitzlist"/>
        <w:numPr>
          <w:ilvl w:val="1"/>
          <w:numId w:val="3"/>
        </w:numPr>
        <w:tabs>
          <w:tab w:val="left" w:pos="826"/>
        </w:tabs>
        <w:spacing w:before="79"/>
        <w:ind w:left="826" w:hanging="250"/>
        <w:jc w:val="both"/>
        <w:rPr>
          <w:sz w:val="24"/>
        </w:rPr>
      </w:pPr>
      <w:r>
        <w:rPr>
          <w:sz w:val="24"/>
        </w:rPr>
        <w:lastRenderedPageBreak/>
        <w:t>w</w:t>
      </w:r>
      <w:r>
        <w:rPr>
          <w:spacing w:val="1"/>
          <w:sz w:val="24"/>
        </w:rPr>
        <w:t xml:space="preserve"> </w:t>
      </w:r>
      <w:r>
        <w:rPr>
          <w:sz w:val="24"/>
        </w:rPr>
        <w:t>Planie</w:t>
      </w:r>
      <w:r>
        <w:rPr>
          <w:spacing w:val="4"/>
          <w:sz w:val="24"/>
        </w:rPr>
        <w:t xml:space="preserve"> </w:t>
      </w:r>
      <w:r>
        <w:rPr>
          <w:sz w:val="24"/>
        </w:rPr>
        <w:t>-</w:t>
      </w:r>
      <w:r>
        <w:rPr>
          <w:spacing w:val="3"/>
          <w:sz w:val="24"/>
        </w:rPr>
        <w:t xml:space="preserve"> </w:t>
      </w:r>
      <w:r>
        <w:rPr>
          <w:sz w:val="24"/>
        </w:rPr>
        <w:t>do</w:t>
      </w:r>
      <w:r>
        <w:rPr>
          <w:spacing w:val="4"/>
          <w:sz w:val="24"/>
        </w:rPr>
        <w:t xml:space="preserve"> </w:t>
      </w:r>
      <w:r>
        <w:rPr>
          <w:sz w:val="24"/>
        </w:rPr>
        <w:t>V</w:t>
      </w:r>
      <w:r>
        <w:rPr>
          <w:spacing w:val="4"/>
          <w:sz w:val="24"/>
        </w:rPr>
        <w:t xml:space="preserve"> </w:t>
      </w:r>
      <w:r>
        <w:rPr>
          <w:sz w:val="24"/>
        </w:rPr>
        <w:t>kondygnacji</w:t>
      </w:r>
      <w:r>
        <w:rPr>
          <w:spacing w:val="3"/>
          <w:sz w:val="24"/>
        </w:rPr>
        <w:t xml:space="preserve"> </w:t>
      </w:r>
      <w:r>
        <w:rPr>
          <w:sz w:val="24"/>
        </w:rPr>
        <w:t>i</w:t>
      </w:r>
      <w:r>
        <w:rPr>
          <w:spacing w:val="4"/>
          <w:sz w:val="24"/>
        </w:rPr>
        <w:t xml:space="preserve"> </w:t>
      </w:r>
      <w:r>
        <w:rPr>
          <w:sz w:val="24"/>
        </w:rPr>
        <w:t>jednocześnie</w:t>
      </w:r>
      <w:r>
        <w:rPr>
          <w:spacing w:val="4"/>
          <w:sz w:val="24"/>
        </w:rPr>
        <w:t xml:space="preserve"> </w:t>
      </w:r>
      <w:r>
        <w:rPr>
          <w:sz w:val="24"/>
        </w:rPr>
        <w:t>nie</w:t>
      </w:r>
      <w:r>
        <w:rPr>
          <w:spacing w:val="3"/>
          <w:sz w:val="24"/>
        </w:rPr>
        <w:t xml:space="preserve"> </w:t>
      </w:r>
      <w:r>
        <w:rPr>
          <w:sz w:val="24"/>
        </w:rPr>
        <w:t>mniejsza</w:t>
      </w:r>
      <w:r>
        <w:rPr>
          <w:spacing w:val="4"/>
          <w:sz w:val="24"/>
        </w:rPr>
        <w:t xml:space="preserve"> </w:t>
      </w:r>
      <w:r>
        <w:rPr>
          <w:sz w:val="24"/>
        </w:rPr>
        <w:t>niż</w:t>
      </w:r>
      <w:r>
        <w:rPr>
          <w:spacing w:val="3"/>
          <w:sz w:val="24"/>
        </w:rPr>
        <w:t xml:space="preserve"> </w:t>
      </w:r>
      <w:r>
        <w:rPr>
          <w:sz w:val="24"/>
        </w:rPr>
        <w:t>11,00</w:t>
      </w:r>
      <w:r>
        <w:rPr>
          <w:spacing w:val="4"/>
          <w:sz w:val="24"/>
        </w:rPr>
        <w:t xml:space="preserve"> </w:t>
      </w:r>
      <w:r>
        <w:rPr>
          <w:sz w:val="24"/>
        </w:rPr>
        <w:t>m</w:t>
      </w:r>
      <w:r>
        <w:rPr>
          <w:spacing w:val="4"/>
          <w:sz w:val="24"/>
        </w:rPr>
        <w:t xml:space="preserve"> </w:t>
      </w:r>
      <w:r>
        <w:rPr>
          <w:sz w:val="24"/>
        </w:rPr>
        <w:t>i</w:t>
      </w:r>
      <w:r>
        <w:rPr>
          <w:spacing w:val="3"/>
          <w:sz w:val="24"/>
        </w:rPr>
        <w:t xml:space="preserve"> </w:t>
      </w:r>
      <w:r>
        <w:rPr>
          <w:sz w:val="24"/>
        </w:rPr>
        <w:t>nie</w:t>
      </w:r>
      <w:r>
        <w:rPr>
          <w:spacing w:val="4"/>
          <w:sz w:val="24"/>
        </w:rPr>
        <w:t xml:space="preserve"> </w:t>
      </w:r>
      <w:r>
        <w:rPr>
          <w:sz w:val="24"/>
        </w:rPr>
        <w:t>większa</w:t>
      </w:r>
      <w:r>
        <w:rPr>
          <w:spacing w:val="4"/>
          <w:sz w:val="24"/>
        </w:rPr>
        <w:t xml:space="preserve"> </w:t>
      </w:r>
      <w:r>
        <w:rPr>
          <w:spacing w:val="-5"/>
          <w:sz w:val="24"/>
        </w:rPr>
        <w:t>niż</w:t>
      </w:r>
    </w:p>
    <w:p w:rsidR="001B1BD6" w:rsidRDefault="00AA0220">
      <w:pPr>
        <w:pStyle w:val="Tekstpodstawowy"/>
        <w:spacing w:before="0"/>
      </w:pPr>
      <w:r>
        <w:t xml:space="preserve">16 </w:t>
      </w:r>
      <w:r>
        <w:rPr>
          <w:spacing w:val="-5"/>
        </w:rPr>
        <w:t>m;</w:t>
      </w:r>
    </w:p>
    <w:p w:rsidR="001B1BD6" w:rsidRDefault="00AA0220">
      <w:pPr>
        <w:pStyle w:val="Akapitzlist"/>
        <w:numPr>
          <w:ilvl w:val="1"/>
          <w:numId w:val="3"/>
        </w:numPr>
        <w:tabs>
          <w:tab w:val="left" w:pos="835"/>
        </w:tabs>
        <w:ind w:left="835" w:hanging="259"/>
        <w:jc w:val="both"/>
        <w:rPr>
          <w:sz w:val="24"/>
        </w:rPr>
      </w:pPr>
      <w:r>
        <w:rPr>
          <w:sz w:val="24"/>
        </w:rPr>
        <w:t>projektowana</w:t>
      </w:r>
      <w:r>
        <w:rPr>
          <w:spacing w:val="-2"/>
          <w:sz w:val="24"/>
        </w:rPr>
        <w:t xml:space="preserve"> </w:t>
      </w:r>
      <w:r>
        <w:rPr>
          <w:sz w:val="24"/>
        </w:rPr>
        <w:t xml:space="preserve">wysokość budynku - do VII kondygnacji i do 23 </w:t>
      </w:r>
      <w:r>
        <w:rPr>
          <w:spacing w:val="-5"/>
          <w:sz w:val="24"/>
        </w:rPr>
        <w:t>m;</w:t>
      </w:r>
    </w:p>
    <w:p w:rsidR="001B1BD6" w:rsidRDefault="00AA0220">
      <w:pPr>
        <w:pStyle w:val="Akapitzlist"/>
        <w:numPr>
          <w:ilvl w:val="0"/>
          <w:numId w:val="3"/>
        </w:numPr>
        <w:tabs>
          <w:tab w:val="left" w:pos="835"/>
        </w:tabs>
        <w:ind w:left="835" w:hanging="259"/>
        <w:jc w:val="both"/>
        <w:rPr>
          <w:sz w:val="24"/>
        </w:rPr>
      </w:pPr>
      <w:r>
        <w:rPr>
          <w:sz w:val="24"/>
        </w:rPr>
        <w:t>szerokość</w:t>
      </w:r>
      <w:r>
        <w:rPr>
          <w:spacing w:val="-1"/>
          <w:sz w:val="24"/>
        </w:rPr>
        <w:t xml:space="preserve"> </w:t>
      </w:r>
      <w:r>
        <w:rPr>
          <w:sz w:val="24"/>
        </w:rPr>
        <w:t>elewacji</w:t>
      </w:r>
      <w:r>
        <w:rPr>
          <w:spacing w:val="-1"/>
          <w:sz w:val="24"/>
        </w:rPr>
        <w:t xml:space="preserve"> </w:t>
      </w:r>
      <w:r>
        <w:rPr>
          <w:spacing w:val="-2"/>
          <w:sz w:val="24"/>
        </w:rPr>
        <w:t>frontowej:</w:t>
      </w:r>
    </w:p>
    <w:p w:rsidR="001B1BD6" w:rsidRDefault="00AA0220">
      <w:pPr>
        <w:pStyle w:val="Akapitzlist"/>
        <w:numPr>
          <w:ilvl w:val="1"/>
          <w:numId w:val="3"/>
        </w:numPr>
        <w:tabs>
          <w:tab w:val="left" w:pos="829"/>
        </w:tabs>
        <w:ind w:left="141" w:right="564" w:firstLine="435"/>
        <w:jc w:val="both"/>
        <w:rPr>
          <w:sz w:val="24"/>
        </w:rPr>
      </w:pPr>
      <w:r>
        <w:rPr>
          <w:sz w:val="24"/>
        </w:rPr>
        <w:t>w Planie - w części frontowej działki ustala się nakaz realizacji zabudowy pierzejowej w pełnej szerokości frontu działki przeznaczonego pod zabudowę;</w:t>
      </w:r>
    </w:p>
    <w:p w:rsidR="001B1BD6" w:rsidRDefault="00AA0220">
      <w:pPr>
        <w:pStyle w:val="Akapitzlist"/>
        <w:numPr>
          <w:ilvl w:val="1"/>
          <w:numId w:val="3"/>
        </w:numPr>
        <w:tabs>
          <w:tab w:val="left" w:pos="874"/>
        </w:tabs>
        <w:ind w:left="874" w:hanging="298"/>
        <w:jc w:val="both"/>
        <w:rPr>
          <w:sz w:val="24"/>
        </w:rPr>
      </w:pPr>
      <w:r>
        <w:rPr>
          <w:sz w:val="24"/>
        </w:rPr>
        <w:t>projektowana</w:t>
      </w:r>
      <w:r>
        <w:rPr>
          <w:spacing w:val="36"/>
          <w:sz w:val="24"/>
        </w:rPr>
        <w:t xml:space="preserve"> </w:t>
      </w:r>
      <w:r>
        <w:rPr>
          <w:sz w:val="24"/>
        </w:rPr>
        <w:t>szerokość</w:t>
      </w:r>
      <w:r>
        <w:rPr>
          <w:spacing w:val="38"/>
          <w:sz w:val="24"/>
        </w:rPr>
        <w:t xml:space="preserve"> </w:t>
      </w:r>
      <w:r>
        <w:rPr>
          <w:sz w:val="24"/>
        </w:rPr>
        <w:t>elewacji</w:t>
      </w:r>
      <w:r>
        <w:rPr>
          <w:spacing w:val="38"/>
          <w:sz w:val="24"/>
        </w:rPr>
        <w:t xml:space="preserve"> </w:t>
      </w:r>
      <w:r>
        <w:rPr>
          <w:sz w:val="24"/>
        </w:rPr>
        <w:t>frontowej</w:t>
      </w:r>
      <w:r>
        <w:rPr>
          <w:spacing w:val="38"/>
          <w:sz w:val="24"/>
        </w:rPr>
        <w:t xml:space="preserve"> </w:t>
      </w:r>
      <w:r>
        <w:rPr>
          <w:sz w:val="24"/>
        </w:rPr>
        <w:t>uwzględnia</w:t>
      </w:r>
      <w:r>
        <w:rPr>
          <w:spacing w:val="39"/>
          <w:sz w:val="24"/>
        </w:rPr>
        <w:t xml:space="preserve"> </w:t>
      </w:r>
      <w:r>
        <w:rPr>
          <w:sz w:val="24"/>
        </w:rPr>
        <w:t>opisaną</w:t>
      </w:r>
      <w:r>
        <w:rPr>
          <w:spacing w:val="38"/>
          <w:sz w:val="24"/>
        </w:rPr>
        <w:t xml:space="preserve"> </w:t>
      </w:r>
      <w:r>
        <w:rPr>
          <w:sz w:val="24"/>
        </w:rPr>
        <w:t>w</w:t>
      </w:r>
      <w:r>
        <w:rPr>
          <w:spacing w:val="38"/>
          <w:sz w:val="24"/>
        </w:rPr>
        <w:t xml:space="preserve"> </w:t>
      </w:r>
      <w:r>
        <w:rPr>
          <w:sz w:val="24"/>
        </w:rPr>
        <w:t>pkt.</w:t>
      </w:r>
      <w:r>
        <w:rPr>
          <w:spacing w:val="38"/>
          <w:sz w:val="24"/>
        </w:rPr>
        <w:t xml:space="preserve"> </w:t>
      </w:r>
      <w:r>
        <w:rPr>
          <w:sz w:val="24"/>
        </w:rPr>
        <w:t>2.7</w:t>
      </w:r>
      <w:r>
        <w:rPr>
          <w:spacing w:val="38"/>
          <w:sz w:val="24"/>
        </w:rPr>
        <w:t xml:space="preserve"> </w:t>
      </w:r>
      <w:r>
        <w:rPr>
          <w:sz w:val="24"/>
        </w:rPr>
        <w:t>część</w:t>
      </w:r>
      <w:r>
        <w:rPr>
          <w:spacing w:val="39"/>
          <w:sz w:val="24"/>
        </w:rPr>
        <w:t xml:space="preserve"> </w:t>
      </w:r>
      <w:r>
        <w:rPr>
          <w:spacing w:val="-10"/>
          <w:sz w:val="24"/>
        </w:rPr>
        <w:t>B</w:t>
      </w:r>
    </w:p>
    <w:p w:rsidR="001B1BD6" w:rsidRDefault="00AA0220">
      <w:pPr>
        <w:pStyle w:val="Tekstpodstawowy"/>
        <w:spacing w:before="0"/>
      </w:pPr>
      <w:r>
        <w:t>sprzeczność</w:t>
      </w:r>
      <w:r>
        <w:rPr>
          <w:spacing w:val="-2"/>
        </w:rPr>
        <w:t xml:space="preserve"> </w:t>
      </w:r>
      <w:r>
        <w:t>zapisów</w:t>
      </w:r>
      <w:r>
        <w:rPr>
          <w:spacing w:val="-3"/>
        </w:rPr>
        <w:t xml:space="preserve"> </w:t>
      </w:r>
      <w:r>
        <w:t>mpzp</w:t>
      </w:r>
      <w:r>
        <w:rPr>
          <w:spacing w:val="-2"/>
        </w:rPr>
        <w:t xml:space="preserve"> </w:t>
      </w:r>
      <w:r>
        <w:t>i</w:t>
      </w:r>
      <w:r>
        <w:rPr>
          <w:spacing w:val="-2"/>
        </w:rPr>
        <w:t xml:space="preserve"> </w:t>
      </w:r>
      <w:r>
        <w:t>przepisów</w:t>
      </w:r>
      <w:r>
        <w:rPr>
          <w:spacing w:val="-2"/>
        </w:rPr>
        <w:t xml:space="preserve"> </w:t>
      </w:r>
      <w:r>
        <w:t>techniczno-</w:t>
      </w:r>
      <w:r>
        <w:rPr>
          <w:spacing w:val="-2"/>
        </w:rPr>
        <w:t>budowlanych;</w:t>
      </w:r>
    </w:p>
    <w:p w:rsidR="001B1BD6" w:rsidRDefault="00AA0220">
      <w:pPr>
        <w:pStyle w:val="Akapitzlist"/>
        <w:numPr>
          <w:ilvl w:val="0"/>
          <w:numId w:val="3"/>
        </w:numPr>
        <w:tabs>
          <w:tab w:val="left" w:pos="835"/>
        </w:tabs>
        <w:ind w:left="835" w:hanging="259"/>
        <w:jc w:val="both"/>
        <w:rPr>
          <w:sz w:val="24"/>
        </w:rPr>
      </w:pPr>
      <w:r>
        <w:rPr>
          <w:sz w:val="24"/>
        </w:rPr>
        <w:t>obowiązek</w:t>
      </w:r>
      <w:r>
        <w:rPr>
          <w:spacing w:val="-1"/>
          <w:sz w:val="24"/>
        </w:rPr>
        <w:t xml:space="preserve"> </w:t>
      </w:r>
      <w:r>
        <w:rPr>
          <w:sz w:val="24"/>
        </w:rPr>
        <w:t>zapewnienia odpowiedniej</w:t>
      </w:r>
      <w:r>
        <w:rPr>
          <w:spacing w:val="-1"/>
          <w:sz w:val="24"/>
        </w:rPr>
        <w:t xml:space="preserve"> </w:t>
      </w:r>
      <w:r>
        <w:rPr>
          <w:sz w:val="24"/>
        </w:rPr>
        <w:t>ilości</w:t>
      </w:r>
      <w:r>
        <w:rPr>
          <w:spacing w:val="-1"/>
          <w:sz w:val="24"/>
        </w:rPr>
        <w:t xml:space="preserve"> </w:t>
      </w:r>
      <w:r>
        <w:rPr>
          <w:sz w:val="24"/>
        </w:rPr>
        <w:t xml:space="preserve">miejsc </w:t>
      </w:r>
      <w:r>
        <w:rPr>
          <w:spacing w:val="-2"/>
          <w:sz w:val="24"/>
        </w:rPr>
        <w:t>postojowych:</w:t>
      </w:r>
    </w:p>
    <w:p w:rsidR="001B1BD6" w:rsidRDefault="00AA0220">
      <w:pPr>
        <w:pStyle w:val="Akapitzlist"/>
        <w:numPr>
          <w:ilvl w:val="1"/>
          <w:numId w:val="3"/>
        </w:numPr>
        <w:tabs>
          <w:tab w:val="left" w:pos="828"/>
        </w:tabs>
        <w:ind w:left="141" w:right="564" w:firstLine="435"/>
        <w:jc w:val="both"/>
        <w:rPr>
          <w:sz w:val="24"/>
        </w:rPr>
      </w:pPr>
      <w:r>
        <w:rPr>
          <w:sz w:val="24"/>
        </w:rPr>
        <w:t>w Planie - dla budynków mieszkalnych wielorodzinnych - 1,2 miejsca postojowego na 1 lokal mieszkalny, dla klientów obiektów usługowych: handlowych - 1 stanowisko na 40 m</w:t>
      </w:r>
      <w:r>
        <w:rPr>
          <w:position w:val="7"/>
          <w:sz w:val="16"/>
        </w:rPr>
        <w:t>2</w:t>
      </w:r>
      <w:r>
        <w:rPr>
          <w:spacing w:val="40"/>
          <w:position w:val="7"/>
          <w:sz w:val="16"/>
        </w:rPr>
        <w:t xml:space="preserve"> </w:t>
      </w:r>
      <w:r>
        <w:rPr>
          <w:sz w:val="24"/>
        </w:rPr>
        <w:t>powierzchni</w:t>
      </w:r>
      <w:r>
        <w:rPr>
          <w:spacing w:val="74"/>
          <w:sz w:val="24"/>
        </w:rPr>
        <w:t xml:space="preserve"> </w:t>
      </w:r>
      <w:r>
        <w:rPr>
          <w:sz w:val="24"/>
        </w:rPr>
        <w:t>użytkowej,</w:t>
      </w:r>
      <w:r>
        <w:rPr>
          <w:spacing w:val="76"/>
          <w:sz w:val="24"/>
        </w:rPr>
        <w:t xml:space="preserve"> </w:t>
      </w:r>
      <w:r>
        <w:rPr>
          <w:sz w:val="24"/>
        </w:rPr>
        <w:t>lecz</w:t>
      </w:r>
      <w:r>
        <w:rPr>
          <w:spacing w:val="76"/>
          <w:sz w:val="24"/>
        </w:rPr>
        <w:t xml:space="preserve"> </w:t>
      </w:r>
      <w:r>
        <w:rPr>
          <w:sz w:val="24"/>
        </w:rPr>
        <w:t>nie</w:t>
      </w:r>
      <w:r>
        <w:rPr>
          <w:spacing w:val="77"/>
          <w:sz w:val="24"/>
        </w:rPr>
        <w:t xml:space="preserve"> </w:t>
      </w:r>
      <w:r>
        <w:rPr>
          <w:sz w:val="24"/>
        </w:rPr>
        <w:t>mniej</w:t>
      </w:r>
      <w:r>
        <w:rPr>
          <w:spacing w:val="76"/>
          <w:sz w:val="24"/>
        </w:rPr>
        <w:t xml:space="preserve"> </w:t>
      </w:r>
      <w:r>
        <w:rPr>
          <w:sz w:val="24"/>
        </w:rPr>
        <w:t>niż</w:t>
      </w:r>
      <w:r>
        <w:rPr>
          <w:spacing w:val="76"/>
          <w:sz w:val="24"/>
        </w:rPr>
        <w:t xml:space="preserve"> </w:t>
      </w:r>
      <w:r>
        <w:rPr>
          <w:sz w:val="24"/>
        </w:rPr>
        <w:t>2</w:t>
      </w:r>
      <w:r>
        <w:rPr>
          <w:spacing w:val="76"/>
          <w:sz w:val="24"/>
        </w:rPr>
        <w:t xml:space="preserve"> </w:t>
      </w:r>
      <w:r>
        <w:rPr>
          <w:sz w:val="24"/>
        </w:rPr>
        <w:t>stanowiska</w:t>
      </w:r>
      <w:r>
        <w:rPr>
          <w:spacing w:val="77"/>
          <w:sz w:val="24"/>
        </w:rPr>
        <w:t xml:space="preserve"> </w:t>
      </w:r>
      <w:r>
        <w:rPr>
          <w:sz w:val="24"/>
        </w:rPr>
        <w:t>na</w:t>
      </w:r>
      <w:r>
        <w:rPr>
          <w:spacing w:val="76"/>
          <w:sz w:val="24"/>
        </w:rPr>
        <w:t xml:space="preserve"> </w:t>
      </w:r>
      <w:r>
        <w:rPr>
          <w:sz w:val="24"/>
        </w:rPr>
        <w:t>lokal,</w:t>
      </w:r>
      <w:r>
        <w:rPr>
          <w:spacing w:val="76"/>
          <w:sz w:val="24"/>
        </w:rPr>
        <w:t xml:space="preserve"> </w:t>
      </w:r>
      <w:r>
        <w:rPr>
          <w:sz w:val="24"/>
        </w:rPr>
        <w:t>gastronomicznych</w:t>
      </w:r>
      <w:r>
        <w:rPr>
          <w:spacing w:val="77"/>
          <w:sz w:val="24"/>
        </w:rPr>
        <w:t xml:space="preserve"> </w:t>
      </w:r>
      <w:r>
        <w:rPr>
          <w:spacing w:val="-10"/>
          <w:sz w:val="24"/>
        </w:rPr>
        <w:t>-</w:t>
      </w:r>
    </w:p>
    <w:p w:rsidR="001B1BD6" w:rsidRDefault="00AA0220">
      <w:pPr>
        <w:pStyle w:val="Tekstpodstawowy"/>
        <w:spacing w:before="0"/>
        <w:ind w:right="564"/>
      </w:pPr>
      <w:r>
        <w:t>1 stanowisko postojowe na 8 miejsc konsumpcyjnych lecz nie mniej niż 2 stanowiska postojowe na lokal, pozostałe - 1 stanowisko na 40 m</w:t>
      </w:r>
      <w:r>
        <w:rPr>
          <w:position w:val="7"/>
          <w:sz w:val="16"/>
        </w:rPr>
        <w:t>2</w:t>
      </w:r>
      <w:r>
        <w:rPr>
          <w:spacing w:val="33"/>
          <w:position w:val="7"/>
          <w:sz w:val="16"/>
        </w:rPr>
        <w:t xml:space="preserve"> </w:t>
      </w:r>
      <w:r>
        <w:t>powierzchni użytkowej;</w:t>
      </w:r>
    </w:p>
    <w:p w:rsidR="001B1BD6" w:rsidRDefault="00AA0220">
      <w:pPr>
        <w:pStyle w:val="Akapitzlist"/>
        <w:numPr>
          <w:ilvl w:val="1"/>
          <w:numId w:val="3"/>
        </w:numPr>
        <w:tabs>
          <w:tab w:val="left" w:pos="906"/>
        </w:tabs>
        <w:ind w:left="141" w:right="565" w:firstLine="435"/>
        <w:jc w:val="both"/>
        <w:rPr>
          <w:sz w:val="24"/>
        </w:rPr>
      </w:pPr>
      <w:r>
        <w:rPr>
          <w:sz w:val="24"/>
        </w:rPr>
        <w:t>projektowane</w:t>
      </w:r>
      <w:r>
        <w:rPr>
          <w:spacing w:val="40"/>
          <w:sz w:val="24"/>
        </w:rPr>
        <w:t xml:space="preserve"> </w:t>
      </w:r>
      <w:r>
        <w:rPr>
          <w:sz w:val="24"/>
        </w:rPr>
        <w:t>-</w:t>
      </w:r>
      <w:r>
        <w:rPr>
          <w:spacing w:val="40"/>
          <w:sz w:val="24"/>
        </w:rPr>
        <w:t xml:space="preserve"> </w:t>
      </w:r>
      <w:r>
        <w:rPr>
          <w:sz w:val="24"/>
        </w:rPr>
        <w:t>dla</w:t>
      </w:r>
      <w:r>
        <w:rPr>
          <w:spacing w:val="40"/>
          <w:sz w:val="24"/>
        </w:rPr>
        <w:t xml:space="preserve"> </w:t>
      </w:r>
      <w:r>
        <w:rPr>
          <w:sz w:val="24"/>
        </w:rPr>
        <w:t>samochodów</w:t>
      </w:r>
      <w:r>
        <w:rPr>
          <w:spacing w:val="40"/>
          <w:sz w:val="24"/>
        </w:rPr>
        <w:t xml:space="preserve"> </w:t>
      </w:r>
      <w:r>
        <w:rPr>
          <w:sz w:val="24"/>
        </w:rPr>
        <w:t>osobowych</w:t>
      </w:r>
      <w:r>
        <w:rPr>
          <w:spacing w:val="40"/>
          <w:sz w:val="24"/>
        </w:rPr>
        <w:t xml:space="preserve"> </w:t>
      </w:r>
      <w:r>
        <w:rPr>
          <w:sz w:val="24"/>
        </w:rPr>
        <w:t>(wg</w:t>
      </w:r>
      <w:r>
        <w:rPr>
          <w:spacing w:val="40"/>
          <w:sz w:val="24"/>
        </w:rPr>
        <w:t xml:space="preserve"> </w:t>
      </w:r>
      <w:r>
        <w:rPr>
          <w:sz w:val="24"/>
        </w:rPr>
        <w:t>ustawy</w:t>
      </w:r>
      <w:r>
        <w:rPr>
          <w:spacing w:val="40"/>
          <w:sz w:val="24"/>
        </w:rPr>
        <w:t xml:space="preserve"> </w:t>
      </w:r>
      <w:r>
        <w:rPr>
          <w:sz w:val="24"/>
        </w:rPr>
        <w:t>art.</w:t>
      </w:r>
      <w:r>
        <w:rPr>
          <w:spacing w:val="40"/>
          <w:sz w:val="24"/>
        </w:rPr>
        <w:t xml:space="preserve"> </w:t>
      </w:r>
      <w:r>
        <w:rPr>
          <w:sz w:val="24"/>
        </w:rPr>
        <w:t>17</w:t>
      </w:r>
      <w:r>
        <w:rPr>
          <w:spacing w:val="40"/>
          <w:sz w:val="24"/>
        </w:rPr>
        <w:t xml:space="preserve"> </w:t>
      </w:r>
      <w:r>
        <w:rPr>
          <w:sz w:val="24"/>
        </w:rPr>
        <w:t>ust.</w:t>
      </w:r>
      <w:r>
        <w:rPr>
          <w:spacing w:val="40"/>
          <w:sz w:val="24"/>
        </w:rPr>
        <w:t xml:space="preserve"> </w:t>
      </w:r>
      <w:r>
        <w:rPr>
          <w:sz w:val="24"/>
        </w:rPr>
        <w:t>4d</w:t>
      </w:r>
      <w:r>
        <w:rPr>
          <w:spacing w:val="40"/>
          <w:sz w:val="24"/>
        </w:rPr>
        <w:t xml:space="preserve"> </w:t>
      </w:r>
      <w:r>
        <w:rPr>
          <w:sz w:val="24"/>
        </w:rPr>
        <w:t>pkt</w:t>
      </w:r>
      <w:r>
        <w:rPr>
          <w:spacing w:val="40"/>
          <w:sz w:val="24"/>
        </w:rPr>
        <w:t xml:space="preserve"> </w:t>
      </w:r>
      <w:r>
        <w:rPr>
          <w:sz w:val="24"/>
        </w:rPr>
        <w:t>2)</w:t>
      </w:r>
      <w:r>
        <w:rPr>
          <w:spacing w:val="80"/>
          <w:sz w:val="24"/>
        </w:rPr>
        <w:t xml:space="preserve"> </w:t>
      </w:r>
      <w:r>
        <w:rPr>
          <w:sz w:val="24"/>
        </w:rPr>
        <w:t>1,0 stanowiska na każdy lokal mieszkalny oraz 1,5 stanowiska postojowego na 100 m</w:t>
      </w:r>
      <w:r>
        <w:rPr>
          <w:position w:val="7"/>
          <w:sz w:val="16"/>
        </w:rPr>
        <w:t>2</w:t>
      </w:r>
      <w:r>
        <w:rPr>
          <w:spacing w:val="40"/>
          <w:position w:val="7"/>
          <w:sz w:val="16"/>
        </w:rPr>
        <w:t xml:space="preserve"> </w:t>
      </w:r>
      <w:r>
        <w:rPr>
          <w:sz w:val="24"/>
        </w:rPr>
        <w:t>powierzchni użytkowej usług (wg. lokalnych standardów urbanistycznych).</w:t>
      </w:r>
    </w:p>
    <w:p w:rsidR="001B1BD6" w:rsidRDefault="00AA0220">
      <w:pPr>
        <w:spacing w:before="120"/>
        <w:ind w:left="141" w:right="565" w:firstLine="708"/>
        <w:jc w:val="both"/>
        <w:rPr>
          <w:sz w:val="24"/>
        </w:rPr>
      </w:pPr>
      <w:r>
        <w:rPr>
          <w:sz w:val="24"/>
        </w:rPr>
        <w:t>Zgodnie</w:t>
      </w:r>
      <w:r>
        <w:rPr>
          <w:spacing w:val="39"/>
          <w:sz w:val="24"/>
        </w:rPr>
        <w:t xml:space="preserve"> </w:t>
      </w:r>
      <w:r>
        <w:rPr>
          <w:sz w:val="24"/>
        </w:rPr>
        <w:t>z</w:t>
      </w:r>
      <w:r>
        <w:rPr>
          <w:spacing w:val="39"/>
          <w:sz w:val="24"/>
        </w:rPr>
        <w:t xml:space="preserve"> </w:t>
      </w:r>
      <w:r>
        <w:rPr>
          <w:sz w:val="24"/>
        </w:rPr>
        <w:t>art.</w:t>
      </w:r>
      <w:r>
        <w:rPr>
          <w:spacing w:val="-1"/>
          <w:sz w:val="24"/>
        </w:rPr>
        <w:t xml:space="preserve"> </w:t>
      </w:r>
      <w:r>
        <w:rPr>
          <w:sz w:val="24"/>
        </w:rPr>
        <w:t>5</w:t>
      </w:r>
      <w:r>
        <w:rPr>
          <w:spacing w:val="40"/>
          <w:sz w:val="24"/>
        </w:rPr>
        <w:t xml:space="preserve"> </w:t>
      </w:r>
      <w:r>
        <w:rPr>
          <w:sz w:val="24"/>
        </w:rPr>
        <w:t>ust.</w:t>
      </w:r>
      <w:r>
        <w:rPr>
          <w:spacing w:val="-1"/>
          <w:sz w:val="24"/>
        </w:rPr>
        <w:t xml:space="preserve"> </w:t>
      </w:r>
      <w:r>
        <w:rPr>
          <w:sz w:val="24"/>
        </w:rPr>
        <w:t>3</w:t>
      </w:r>
      <w:r>
        <w:rPr>
          <w:spacing w:val="-1"/>
          <w:sz w:val="24"/>
        </w:rPr>
        <w:t xml:space="preserve"> </w:t>
      </w:r>
      <w:r>
        <w:rPr>
          <w:sz w:val="24"/>
        </w:rPr>
        <w:t>specustawy,</w:t>
      </w:r>
      <w:r>
        <w:rPr>
          <w:spacing w:val="39"/>
          <w:sz w:val="24"/>
        </w:rPr>
        <w:t xml:space="preserve"> </w:t>
      </w:r>
      <w:r>
        <w:rPr>
          <w:sz w:val="23"/>
        </w:rPr>
        <w:t>w</w:t>
      </w:r>
      <w:r>
        <w:rPr>
          <w:spacing w:val="39"/>
          <w:sz w:val="23"/>
        </w:rPr>
        <w:t xml:space="preserve"> </w:t>
      </w:r>
      <w:r>
        <w:rPr>
          <w:sz w:val="23"/>
        </w:rPr>
        <w:t>związku</w:t>
      </w:r>
      <w:r>
        <w:rPr>
          <w:spacing w:val="39"/>
          <w:sz w:val="23"/>
        </w:rPr>
        <w:t xml:space="preserve"> </w:t>
      </w:r>
      <w:r>
        <w:rPr>
          <w:sz w:val="23"/>
        </w:rPr>
        <w:t>z</w:t>
      </w:r>
      <w:r>
        <w:rPr>
          <w:spacing w:val="39"/>
          <w:sz w:val="23"/>
        </w:rPr>
        <w:t xml:space="preserve"> </w:t>
      </w:r>
      <w:r>
        <w:rPr>
          <w:sz w:val="23"/>
        </w:rPr>
        <w:t>art.</w:t>
      </w:r>
      <w:r>
        <w:rPr>
          <w:spacing w:val="39"/>
          <w:sz w:val="23"/>
        </w:rPr>
        <w:t xml:space="preserve"> </w:t>
      </w:r>
      <w:r>
        <w:rPr>
          <w:sz w:val="23"/>
        </w:rPr>
        <w:t>70</w:t>
      </w:r>
      <w:r>
        <w:rPr>
          <w:spacing w:val="39"/>
          <w:sz w:val="23"/>
        </w:rPr>
        <w:t xml:space="preserve"> </w:t>
      </w:r>
      <w:r>
        <w:rPr>
          <w:sz w:val="23"/>
        </w:rPr>
        <w:t>ust.</w:t>
      </w:r>
      <w:r>
        <w:rPr>
          <w:spacing w:val="39"/>
          <w:sz w:val="23"/>
        </w:rPr>
        <w:t xml:space="preserve"> </w:t>
      </w:r>
      <w:r>
        <w:rPr>
          <w:sz w:val="23"/>
        </w:rPr>
        <w:t>2</w:t>
      </w:r>
      <w:r>
        <w:rPr>
          <w:spacing w:val="39"/>
          <w:sz w:val="23"/>
        </w:rPr>
        <w:t xml:space="preserve"> </w:t>
      </w:r>
      <w:r>
        <w:rPr>
          <w:sz w:val="23"/>
        </w:rPr>
        <w:t>ustawy</w:t>
      </w:r>
      <w:r>
        <w:rPr>
          <w:spacing w:val="39"/>
          <w:sz w:val="23"/>
        </w:rPr>
        <w:t xml:space="preserve"> </w:t>
      </w:r>
      <w:r>
        <w:rPr>
          <w:sz w:val="23"/>
        </w:rPr>
        <w:t>z</w:t>
      </w:r>
      <w:r>
        <w:rPr>
          <w:spacing w:val="39"/>
          <w:sz w:val="23"/>
        </w:rPr>
        <w:t xml:space="preserve"> </w:t>
      </w:r>
      <w:r>
        <w:rPr>
          <w:sz w:val="23"/>
        </w:rPr>
        <w:t>dnia</w:t>
      </w:r>
      <w:r>
        <w:rPr>
          <w:spacing w:val="39"/>
          <w:sz w:val="23"/>
        </w:rPr>
        <w:t xml:space="preserve"> </w:t>
      </w:r>
      <w:r>
        <w:rPr>
          <w:sz w:val="23"/>
        </w:rPr>
        <w:t>7</w:t>
      </w:r>
      <w:r>
        <w:rPr>
          <w:spacing w:val="39"/>
          <w:sz w:val="23"/>
        </w:rPr>
        <w:t xml:space="preserve"> </w:t>
      </w:r>
      <w:r>
        <w:rPr>
          <w:sz w:val="23"/>
        </w:rPr>
        <w:t>lipca 2023</w:t>
      </w:r>
      <w:r>
        <w:rPr>
          <w:spacing w:val="-1"/>
          <w:sz w:val="23"/>
        </w:rPr>
        <w:t xml:space="preserve"> </w:t>
      </w:r>
      <w:r>
        <w:rPr>
          <w:sz w:val="23"/>
        </w:rPr>
        <w:t>r. o zmianie ustawy o planowaniu i zagospodarowaniu przestrzennym oraz niektórych</w:t>
      </w:r>
      <w:r>
        <w:rPr>
          <w:spacing w:val="40"/>
          <w:sz w:val="23"/>
        </w:rPr>
        <w:t xml:space="preserve"> </w:t>
      </w:r>
      <w:r>
        <w:rPr>
          <w:sz w:val="23"/>
        </w:rPr>
        <w:t xml:space="preserve">innych ustaw (Dz. U. poz. 1688, z późn. zm.), </w:t>
      </w:r>
      <w:r>
        <w:rPr>
          <w:sz w:val="24"/>
        </w:rPr>
        <w:t>inwestycje mieszkaniowe lub inwestycje towarzyszące realizuje się niezależnie od istnienia lub ustaleń miejscowego planu zagospodarowania przestrzennego pod warunkiem, że nie</w:t>
      </w:r>
      <w:r>
        <w:rPr>
          <w:spacing w:val="-2"/>
          <w:sz w:val="24"/>
        </w:rPr>
        <w:t xml:space="preserve"> </w:t>
      </w:r>
      <w:r>
        <w:rPr>
          <w:sz w:val="24"/>
        </w:rPr>
        <w:t>są sprzeczne ze Studium uwarunkowań</w:t>
      </w:r>
      <w:r>
        <w:rPr>
          <w:spacing w:val="72"/>
          <w:sz w:val="24"/>
        </w:rPr>
        <w:t xml:space="preserve">  </w:t>
      </w:r>
      <w:r>
        <w:rPr>
          <w:sz w:val="24"/>
        </w:rPr>
        <w:t>kierunków</w:t>
      </w:r>
      <w:r>
        <w:rPr>
          <w:spacing w:val="72"/>
          <w:sz w:val="24"/>
        </w:rPr>
        <w:t xml:space="preserve">  </w:t>
      </w:r>
      <w:r>
        <w:rPr>
          <w:sz w:val="24"/>
        </w:rPr>
        <w:t>zagospodarowania</w:t>
      </w:r>
      <w:r>
        <w:rPr>
          <w:spacing w:val="72"/>
          <w:sz w:val="24"/>
        </w:rPr>
        <w:t xml:space="preserve">  </w:t>
      </w:r>
      <w:r>
        <w:rPr>
          <w:sz w:val="24"/>
        </w:rPr>
        <w:t>przestrzennego</w:t>
      </w:r>
      <w:r>
        <w:rPr>
          <w:spacing w:val="72"/>
          <w:sz w:val="24"/>
        </w:rPr>
        <w:t xml:space="preserve">  </w:t>
      </w:r>
      <w:r>
        <w:rPr>
          <w:sz w:val="24"/>
        </w:rPr>
        <w:t>gminy</w:t>
      </w:r>
      <w:r>
        <w:rPr>
          <w:spacing w:val="72"/>
          <w:sz w:val="24"/>
        </w:rPr>
        <w:t xml:space="preserve">  </w:t>
      </w:r>
      <w:r>
        <w:rPr>
          <w:sz w:val="24"/>
        </w:rPr>
        <w:t>oraz</w:t>
      </w:r>
      <w:r>
        <w:rPr>
          <w:spacing w:val="72"/>
          <w:sz w:val="24"/>
        </w:rPr>
        <w:t xml:space="preserve">  </w:t>
      </w:r>
      <w:r>
        <w:rPr>
          <w:sz w:val="24"/>
        </w:rPr>
        <w:t>uchwałą o utworzeniu parku kulturowego.</w:t>
      </w:r>
    </w:p>
    <w:p w:rsidR="001B1BD6" w:rsidRDefault="00AA0220">
      <w:pPr>
        <w:pStyle w:val="Tekstpodstawowy"/>
        <w:ind w:right="563" w:firstLine="435"/>
      </w:pPr>
      <w:r>
        <w:t>Z ustaleń studium uwarunkowań i kierunków zagospodarowania przestrzennego, przyjętego uchwałą Nr</w:t>
      </w:r>
      <w:r>
        <w:rPr>
          <w:spacing w:val="-2"/>
        </w:rPr>
        <w:t xml:space="preserve"> </w:t>
      </w:r>
      <w:r>
        <w:t>LXIX/1753/18 Rady Miejskiej w</w:t>
      </w:r>
      <w:r>
        <w:rPr>
          <w:spacing w:val="-3"/>
        </w:rPr>
        <w:t xml:space="preserve"> </w:t>
      </w:r>
      <w:r>
        <w:t>Łodzi z</w:t>
      </w:r>
      <w:r>
        <w:rPr>
          <w:spacing w:val="-2"/>
        </w:rPr>
        <w:t xml:space="preserve"> </w:t>
      </w:r>
      <w:r>
        <w:t>dnia 28</w:t>
      </w:r>
      <w:r>
        <w:rPr>
          <w:spacing w:val="-2"/>
        </w:rPr>
        <w:t xml:space="preserve"> </w:t>
      </w:r>
      <w:r>
        <w:t>marca 2018</w:t>
      </w:r>
      <w:r>
        <w:rPr>
          <w:spacing w:val="-2"/>
        </w:rPr>
        <w:t xml:space="preserve"> </w:t>
      </w:r>
      <w:r>
        <w:t>r., zmienioną</w:t>
      </w:r>
      <w:r>
        <w:rPr>
          <w:spacing w:val="40"/>
        </w:rPr>
        <w:t xml:space="preserve"> </w:t>
      </w:r>
      <w:r>
        <w:t>uchwałą</w:t>
      </w:r>
      <w:r>
        <w:rPr>
          <w:spacing w:val="40"/>
        </w:rPr>
        <w:t xml:space="preserve"> </w:t>
      </w:r>
      <w:r>
        <w:t>Nr</w:t>
      </w:r>
      <w:r>
        <w:rPr>
          <w:spacing w:val="-1"/>
        </w:rPr>
        <w:t xml:space="preserve"> </w:t>
      </w:r>
      <w:r>
        <w:t>VI/215/19</w:t>
      </w:r>
      <w:r>
        <w:rPr>
          <w:spacing w:val="40"/>
        </w:rPr>
        <w:t xml:space="preserve"> </w:t>
      </w:r>
      <w:r>
        <w:t>Rady</w:t>
      </w:r>
      <w:r>
        <w:rPr>
          <w:spacing w:val="40"/>
        </w:rPr>
        <w:t xml:space="preserve"> </w:t>
      </w:r>
      <w:r>
        <w:t>Miejskiej</w:t>
      </w:r>
      <w:r>
        <w:rPr>
          <w:spacing w:val="40"/>
        </w:rPr>
        <w:t xml:space="preserve"> </w:t>
      </w:r>
      <w:r>
        <w:t>w</w:t>
      </w:r>
      <w:r>
        <w:rPr>
          <w:spacing w:val="-1"/>
        </w:rPr>
        <w:t xml:space="preserve"> </w:t>
      </w:r>
      <w:r>
        <w:t>Łodzi</w:t>
      </w:r>
      <w:r>
        <w:rPr>
          <w:spacing w:val="40"/>
        </w:rPr>
        <w:t xml:space="preserve"> </w:t>
      </w:r>
      <w:r>
        <w:t>z</w:t>
      </w:r>
      <w:r>
        <w:rPr>
          <w:spacing w:val="-1"/>
        </w:rPr>
        <w:t xml:space="preserve"> </w:t>
      </w:r>
      <w:r>
        <w:t>dnia</w:t>
      </w:r>
      <w:r>
        <w:rPr>
          <w:spacing w:val="40"/>
        </w:rPr>
        <w:t xml:space="preserve"> </w:t>
      </w:r>
      <w:r>
        <w:t>6</w:t>
      </w:r>
      <w:r>
        <w:rPr>
          <w:spacing w:val="-1"/>
        </w:rPr>
        <w:t xml:space="preserve"> </w:t>
      </w:r>
      <w:r>
        <w:t>marca</w:t>
      </w:r>
      <w:r>
        <w:rPr>
          <w:spacing w:val="40"/>
        </w:rPr>
        <w:t xml:space="preserve"> </w:t>
      </w:r>
      <w:r>
        <w:t>2019</w:t>
      </w:r>
      <w:r>
        <w:rPr>
          <w:spacing w:val="-1"/>
        </w:rPr>
        <w:t xml:space="preserve"> </w:t>
      </w:r>
      <w:r>
        <w:t>r.</w:t>
      </w:r>
      <w:r>
        <w:rPr>
          <w:spacing w:val="40"/>
        </w:rPr>
        <w:t xml:space="preserve"> </w:t>
      </w:r>
      <w:r>
        <w:t>oraz uchwałą Nr</w:t>
      </w:r>
      <w:r>
        <w:rPr>
          <w:spacing w:val="-2"/>
        </w:rPr>
        <w:t xml:space="preserve"> </w:t>
      </w:r>
      <w:r>
        <w:t>LII/1605/21 z dnia 22 grudnia 2021 r., zwanego dalej Studium, wynika, że lokalizacja wnioskowanej inwestycji mieszkaniowej znajduje się w</w:t>
      </w:r>
      <w:r>
        <w:rPr>
          <w:spacing w:val="-3"/>
        </w:rPr>
        <w:t xml:space="preserve"> </w:t>
      </w:r>
      <w:r>
        <w:t>jednostce W3b - strefa wielkomiejska,</w:t>
      </w:r>
      <w:r>
        <w:rPr>
          <w:spacing w:val="40"/>
        </w:rPr>
        <w:t xml:space="preserve"> </w:t>
      </w:r>
      <w:r>
        <w:t>jednostka</w:t>
      </w:r>
      <w:r>
        <w:rPr>
          <w:spacing w:val="40"/>
        </w:rPr>
        <w:t xml:space="preserve"> </w:t>
      </w:r>
      <w:r>
        <w:t>funkcjonalno-przestrzenna:</w:t>
      </w:r>
      <w:r>
        <w:rPr>
          <w:spacing w:val="40"/>
        </w:rPr>
        <w:t xml:space="preserve"> </w:t>
      </w:r>
      <w:r>
        <w:t>wielofunkcyjne</w:t>
      </w:r>
      <w:r>
        <w:rPr>
          <w:spacing w:val="40"/>
        </w:rPr>
        <w:t xml:space="preserve"> </w:t>
      </w:r>
      <w:r>
        <w:t>kwartały</w:t>
      </w:r>
      <w:r>
        <w:rPr>
          <w:spacing w:val="40"/>
        </w:rPr>
        <w:t xml:space="preserve"> </w:t>
      </w:r>
      <w:r>
        <w:rPr>
          <w:spacing w:val="-2"/>
        </w:rPr>
        <w:t>śródmiejskie</w:t>
      </w:r>
    </w:p>
    <w:p w:rsidR="001B1BD6" w:rsidRDefault="00AA0220">
      <w:pPr>
        <w:pStyle w:val="Tekstpodstawowy"/>
        <w:spacing w:before="0"/>
        <w:ind w:right="563"/>
      </w:pPr>
      <w:r>
        <w:t>III. Planowany sposób zagospodarowania inwestycji mieszkaniowej wpisuje się w ustalone dla terenu W3b kierunki zmian w ramach struktury przestrzennej. Projektowany budynek rozbudowuje pierzeję oraz uzupełnia istniejąca pierzeję ulicy Łomżyńskiej. Projektowana inwestycja zachowuje osie widokowe oraz ekspozycyjne budynków zabytkowych. Ponadto nawiązuje kolorystyką, materiałami do budynków fabrycznych zlokalizowanych wzdłuż ulicy Łomżyńskiej. Lokalizacja inwestycji jest również zgodna z wymogiem dotyczącym kształtowania zieleni i zapewnienia minimalnej dla terenów zabudowy mieszkaniowej odległości nie większej niż 500 m od parku o powierzchni nie mniejszej niż 3 ha. Planowana inwestycja</w:t>
      </w:r>
      <w:r>
        <w:rPr>
          <w:spacing w:val="74"/>
        </w:rPr>
        <w:t xml:space="preserve"> </w:t>
      </w:r>
      <w:r>
        <w:t>znajduje</w:t>
      </w:r>
      <w:r>
        <w:rPr>
          <w:spacing w:val="74"/>
        </w:rPr>
        <w:t xml:space="preserve"> </w:t>
      </w:r>
      <w:r>
        <w:t>się</w:t>
      </w:r>
      <w:r>
        <w:rPr>
          <w:spacing w:val="74"/>
        </w:rPr>
        <w:t xml:space="preserve"> </w:t>
      </w:r>
      <w:r>
        <w:t>w</w:t>
      </w:r>
      <w:r>
        <w:rPr>
          <w:spacing w:val="74"/>
        </w:rPr>
        <w:t xml:space="preserve"> </w:t>
      </w:r>
      <w:r>
        <w:t>odległości</w:t>
      </w:r>
      <w:r>
        <w:rPr>
          <w:spacing w:val="74"/>
        </w:rPr>
        <w:t xml:space="preserve"> </w:t>
      </w:r>
      <w:r>
        <w:t>około</w:t>
      </w:r>
      <w:r>
        <w:rPr>
          <w:spacing w:val="74"/>
        </w:rPr>
        <w:t xml:space="preserve"> </w:t>
      </w:r>
      <w:r>
        <w:t>130</w:t>
      </w:r>
      <w:r>
        <w:rPr>
          <w:spacing w:val="74"/>
        </w:rPr>
        <w:t xml:space="preserve"> </w:t>
      </w:r>
      <w:r>
        <w:t>m</w:t>
      </w:r>
      <w:r>
        <w:rPr>
          <w:spacing w:val="74"/>
        </w:rPr>
        <w:t xml:space="preserve"> </w:t>
      </w:r>
      <w:r>
        <w:t>od</w:t>
      </w:r>
      <w:r>
        <w:rPr>
          <w:spacing w:val="74"/>
        </w:rPr>
        <w:t xml:space="preserve"> </w:t>
      </w:r>
      <w:r>
        <w:t>parku</w:t>
      </w:r>
      <w:r>
        <w:rPr>
          <w:spacing w:val="75"/>
        </w:rPr>
        <w:t xml:space="preserve">  </w:t>
      </w:r>
      <w:r>
        <w:t>im.</w:t>
      </w:r>
      <w:r>
        <w:rPr>
          <w:spacing w:val="74"/>
        </w:rPr>
        <w:t xml:space="preserve"> </w:t>
      </w:r>
      <w:r>
        <w:t>Jana</w:t>
      </w:r>
      <w:r>
        <w:rPr>
          <w:spacing w:val="74"/>
        </w:rPr>
        <w:t xml:space="preserve"> </w:t>
      </w:r>
      <w:r>
        <w:t>Dąbrowskiego o</w:t>
      </w:r>
      <w:r>
        <w:rPr>
          <w:spacing w:val="-3"/>
        </w:rPr>
        <w:t xml:space="preserve"> </w:t>
      </w:r>
      <w:r>
        <w:t>powierzchni 6,5 ha. Zgodnie z planowanym sposobem zagospodarowania terenu inwestycji spełniony zostaje wskaźnik powierzchni biologicznie czynnej tj. minimum 5% (przewiduje</w:t>
      </w:r>
      <w:r>
        <w:rPr>
          <w:spacing w:val="40"/>
        </w:rPr>
        <w:t xml:space="preserve"> </w:t>
      </w:r>
      <w:r>
        <w:t>się minimum 12,5% powierzchni biologicznie czynnej). W Studium wskazano maksymalna intensywność zabudowy 2,5 liczoną dla całego terenu W3b. Inwestor wskazuje we wniosku, że planowana intensywność zabudowy po realizacji projektowanego budynku wyniesie 1,04. W</w:t>
      </w:r>
      <w:r>
        <w:rPr>
          <w:spacing w:val="40"/>
        </w:rPr>
        <w:t xml:space="preserve">  </w:t>
      </w:r>
      <w:r>
        <w:t>Studium</w:t>
      </w:r>
      <w:r>
        <w:rPr>
          <w:spacing w:val="40"/>
        </w:rPr>
        <w:t xml:space="preserve">  </w:t>
      </w:r>
      <w:r>
        <w:t>określono</w:t>
      </w:r>
      <w:r>
        <w:rPr>
          <w:spacing w:val="40"/>
        </w:rPr>
        <w:t xml:space="preserve">  </w:t>
      </w:r>
      <w:r>
        <w:t>maksymalną</w:t>
      </w:r>
      <w:r>
        <w:rPr>
          <w:spacing w:val="40"/>
        </w:rPr>
        <w:t xml:space="preserve">  </w:t>
      </w:r>
      <w:r>
        <w:t>wysokość</w:t>
      </w:r>
      <w:r>
        <w:rPr>
          <w:spacing w:val="40"/>
        </w:rPr>
        <w:t xml:space="preserve">  </w:t>
      </w:r>
      <w:r>
        <w:t>zabudowy</w:t>
      </w:r>
      <w:r>
        <w:rPr>
          <w:spacing w:val="40"/>
        </w:rPr>
        <w:t xml:space="preserve">  </w:t>
      </w:r>
      <w:r>
        <w:t>tj.</w:t>
      </w:r>
      <w:r>
        <w:rPr>
          <w:spacing w:val="40"/>
        </w:rPr>
        <w:t xml:space="preserve">  </w:t>
      </w:r>
      <w:r>
        <w:t>nie</w:t>
      </w:r>
      <w:r>
        <w:rPr>
          <w:spacing w:val="40"/>
        </w:rPr>
        <w:t xml:space="preserve">  </w:t>
      </w:r>
      <w:r>
        <w:t>wyżej</w:t>
      </w:r>
      <w:r>
        <w:rPr>
          <w:spacing w:val="40"/>
        </w:rPr>
        <w:t xml:space="preserve">  </w:t>
      </w:r>
      <w:r>
        <w:t>niż</w:t>
      </w:r>
      <w:r>
        <w:rPr>
          <w:spacing w:val="40"/>
        </w:rPr>
        <w:t xml:space="preserve">  </w:t>
      </w:r>
      <w:r>
        <w:t>21</w:t>
      </w:r>
      <w:r>
        <w:rPr>
          <w:spacing w:val="-1"/>
        </w:rPr>
        <w:t xml:space="preserve"> </w:t>
      </w:r>
      <w:r>
        <w:t>m z</w:t>
      </w:r>
      <w:r>
        <w:rPr>
          <w:spacing w:val="28"/>
        </w:rPr>
        <w:t xml:space="preserve"> </w:t>
      </w:r>
      <w:r>
        <w:t>dopuszczeniem</w:t>
      </w:r>
      <w:r>
        <w:rPr>
          <w:spacing w:val="31"/>
        </w:rPr>
        <w:t xml:space="preserve"> </w:t>
      </w:r>
      <w:r>
        <w:t>przewyższeń</w:t>
      </w:r>
      <w:r>
        <w:rPr>
          <w:spacing w:val="31"/>
        </w:rPr>
        <w:t xml:space="preserve"> </w:t>
      </w:r>
      <w:r>
        <w:t>uzasadnionych</w:t>
      </w:r>
      <w:r>
        <w:rPr>
          <w:spacing w:val="31"/>
        </w:rPr>
        <w:t xml:space="preserve"> </w:t>
      </w:r>
      <w:r>
        <w:t>kompozycyjnie</w:t>
      </w:r>
      <w:r>
        <w:rPr>
          <w:spacing w:val="31"/>
        </w:rPr>
        <w:t xml:space="preserve"> </w:t>
      </w:r>
      <w:r>
        <w:t>do</w:t>
      </w:r>
      <w:r>
        <w:rPr>
          <w:spacing w:val="30"/>
        </w:rPr>
        <w:t xml:space="preserve"> </w:t>
      </w:r>
      <w:r>
        <w:t>35</w:t>
      </w:r>
      <w:r>
        <w:rPr>
          <w:spacing w:val="31"/>
        </w:rPr>
        <w:t xml:space="preserve"> </w:t>
      </w:r>
      <w:r>
        <w:t>m.</w:t>
      </w:r>
      <w:r>
        <w:rPr>
          <w:spacing w:val="30"/>
        </w:rPr>
        <w:t xml:space="preserve"> </w:t>
      </w:r>
      <w:r>
        <w:t>Inwestycja</w:t>
      </w:r>
      <w:r>
        <w:rPr>
          <w:spacing w:val="31"/>
        </w:rPr>
        <w:t xml:space="preserve"> </w:t>
      </w:r>
      <w:r>
        <w:rPr>
          <w:spacing w:val="-2"/>
        </w:rPr>
        <w:t>wpisuje</w:t>
      </w:r>
    </w:p>
    <w:p w:rsidR="001B1BD6" w:rsidRDefault="001B1BD6">
      <w:pPr>
        <w:pStyle w:val="Tekstpodstawowy"/>
        <w:sectPr w:rsidR="001B1BD6">
          <w:pgSz w:w="11910" w:h="16840"/>
          <w:pgMar w:top="1320" w:right="850" w:bottom="660" w:left="1275" w:header="0" w:footer="462" w:gutter="0"/>
          <w:cols w:space="708"/>
        </w:sectPr>
      </w:pPr>
    </w:p>
    <w:p w:rsidR="001B1BD6" w:rsidRDefault="00AA0220">
      <w:pPr>
        <w:pStyle w:val="Tekstpodstawowy"/>
        <w:spacing w:before="79"/>
        <w:ind w:right="563"/>
      </w:pPr>
      <w:r>
        <w:lastRenderedPageBreak/>
        <w:t>się w zapisy poprzez projektowaną wysokość budynku do 23 m ze względu na projektowany narożnik zabudowy przy planowanym skrzyżowaniu istniejącej ulicy Łomżyńskiej oraz projektowanej</w:t>
      </w:r>
      <w:r>
        <w:rPr>
          <w:spacing w:val="-2"/>
        </w:rPr>
        <w:t xml:space="preserve"> </w:t>
      </w:r>
      <w:r>
        <w:t>ulicy</w:t>
      </w:r>
      <w:r>
        <w:rPr>
          <w:spacing w:val="-2"/>
        </w:rPr>
        <w:t xml:space="preserve"> </w:t>
      </w:r>
      <w:r>
        <w:t>oznaczonej</w:t>
      </w:r>
      <w:r>
        <w:rPr>
          <w:spacing w:val="-2"/>
        </w:rPr>
        <w:t xml:space="preserve"> </w:t>
      </w:r>
      <w:r>
        <w:t>w</w:t>
      </w:r>
      <w:r>
        <w:rPr>
          <w:spacing w:val="-2"/>
        </w:rPr>
        <w:t xml:space="preserve"> </w:t>
      </w:r>
      <w:r>
        <w:t>miejscowym</w:t>
      </w:r>
      <w:r>
        <w:rPr>
          <w:spacing w:val="-2"/>
        </w:rPr>
        <w:t xml:space="preserve"> </w:t>
      </w:r>
      <w:r>
        <w:t>planie</w:t>
      </w:r>
      <w:r>
        <w:rPr>
          <w:spacing w:val="-2"/>
        </w:rPr>
        <w:t xml:space="preserve"> </w:t>
      </w:r>
      <w:r>
        <w:t>zagospodarowania</w:t>
      </w:r>
      <w:r>
        <w:rPr>
          <w:spacing w:val="-2"/>
        </w:rPr>
        <w:t xml:space="preserve"> </w:t>
      </w:r>
      <w:r>
        <w:t>przestrzennego</w:t>
      </w:r>
      <w:r>
        <w:rPr>
          <w:spacing w:val="-2"/>
        </w:rPr>
        <w:t xml:space="preserve"> </w:t>
      </w:r>
      <w:r>
        <w:t>jako 7KDD 1/2. Wysokość budynku spełnia zapisy definicji zawartej w treści uchwały Rady Miejskiej w Łodzi Nr LXIX/1753/18 z dnia 28 marca 2018 r., w której mowa, że wysokość budynku można zwiększyć o 10% w stosunku do wysokości przyjętej w Studium, zatem maksymalna wysokość budynku dla tego obszaru wynosi 23,10 m. Ponadto jest to eksponowane miejsce i oś kompozycyjna ze skrzyżowania ulic Dąbrowskiego i Łomżyńskiej. Wniosek także spełnia wymagania Studium w założeniach polityki parkingowej zakładającej zapotrzebowanie na miejsca parkingowe dla nowej zabudowy od 0,5 do 1,5 miejsca parkingowego na 1 mieszkanie oraz 5 do 15 miejsc na 1000 m</w:t>
      </w:r>
      <w:r>
        <w:rPr>
          <w:position w:val="7"/>
          <w:sz w:val="16"/>
        </w:rPr>
        <w:t>2</w:t>
      </w:r>
      <w:r>
        <w:rPr>
          <w:spacing w:val="21"/>
          <w:position w:val="7"/>
          <w:sz w:val="16"/>
        </w:rPr>
        <w:t xml:space="preserve"> </w:t>
      </w:r>
      <w:r>
        <w:t>powierzchni użytkowej usług. Zarówno przeznaczenie projektowanego budynku, wysokość budynku, intensywność zabudowy, jak i zagospodarowanie terenu inwestycji, nie są sprzeczne ze Studium.</w:t>
      </w:r>
    </w:p>
    <w:p w:rsidR="001B1BD6" w:rsidRDefault="00AA0220">
      <w:pPr>
        <w:pStyle w:val="Tekstpodstawowy"/>
        <w:ind w:left="576"/>
      </w:pPr>
      <w:r>
        <w:t>Wniosek</w:t>
      </w:r>
      <w:r>
        <w:rPr>
          <w:spacing w:val="24"/>
        </w:rPr>
        <w:t xml:space="preserve"> </w:t>
      </w:r>
      <w:r>
        <w:t>inwestora</w:t>
      </w:r>
      <w:r>
        <w:rPr>
          <w:spacing w:val="25"/>
        </w:rPr>
        <w:t xml:space="preserve"> </w:t>
      </w:r>
      <w:r>
        <w:t>spełnia</w:t>
      </w:r>
      <w:r>
        <w:rPr>
          <w:spacing w:val="25"/>
        </w:rPr>
        <w:t xml:space="preserve"> </w:t>
      </w:r>
      <w:r>
        <w:t>standardy</w:t>
      </w:r>
      <w:r>
        <w:rPr>
          <w:spacing w:val="25"/>
        </w:rPr>
        <w:t xml:space="preserve"> </w:t>
      </w:r>
      <w:r>
        <w:t>lokalizacji</w:t>
      </w:r>
      <w:r>
        <w:rPr>
          <w:spacing w:val="25"/>
        </w:rPr>
        <w:t xml:space="preserve"> </w:t>
      </w:r>
      <w:r>
        <w:t>i</w:t>
      </w:r>
      <w:r>
        <w:rPr>
          <w:spacing w:val="25"/>
        </w:rPr>
        <w:t xml:space="preserve"> </w:t>
      </w:r>
      <w:r>
        <w:t>realizacji</w:t>
      </w:r>
      <w:r>
        <w:rPr>
          <w:spacing w:val="25"/>
        </w:rPr>
        <w:t xml:space="preserve"> </w:t>
      </w:r>
      <w:r>
        <w:t>inwestycji</w:t>
      </w:r>
      <w:r>
        <w:rPr>
          <w:spacing w:val="25"/>
        </w:rPr>
        <w:t xml:space="preserve"> </w:t>
      </w:r>
      <w:r>
        <w:rPr>
          <w:spacing w:val="-2"/>
        </w:rPr>
        <w:t>mieszkaniowych</w:t>
      </w:r>
    </w:p>
    <w:p w:rsidR="001B1BD6" w:rsidRDefault="00AA0220">
      <w:pPr>
        <w:pStyle w:val="Tekstpodstawowy"/>
        <w:spacing w:before="0"/>
      </w:pPr>
      <w:r>
        <w:t>określonych</w:t>
      </w:r>
      <w:r>
        <w:rPr>
          <w:spacing w:val="-1"/>
        </w:rPr>
        <w:t xml:space="preserve"> </w:t>
      </w:r>
      <w:r>
        <w:t>w</w:t>
      </w:r>
      <w:r>
        <w:rPr>
          <w:spacing w:val="-1"/>
        </w:rPr>
        <w:t xml:space="preserve"> </w:t>
      </w:r>
      <w:r>
        <w:t>rozdziale 3</w:t>
      </w:r>
      <w:r>
        <w:rPr>
          <w:spacing w:val="-1"/>
        </w:rPr>
        <w:t xml:space="preserve"> </w:t>
      </w:r>
      <w:r>
        <w:t>specustawy w</w:t>
      </w:r>
      <w:r>
        <w:rPr>
          <w:spacing w:val="-1"/>
        </w:rPr>
        <w:t xml:space="preserve"> </w:t>
      </w:r>
      <w:r>
        <w:t xml:space="preserve">następujący </w:t>
      </w:r>
      <w:r>
        <w:rPr>
          <w:spacing w:val="-2"/>
        </w:rPr>
        <w:t>sposób:</w:t>
      </w:r>
    </w:p>
    <w:p w:rsidR="001B1BD6" w:rsidRDefault="00AA0220">
      <w:pPr>
        <w:pStyle w:val="Akapitzlist"/>
        <w:numPr>
          <w:ilvl w:val="0"/>
          <w:numId w:val="2"/>
        </w:numPr>
        <w:tabs>
          <w:tab w:val="left" w:pos="835"/>
        </w:tabs>
        <w:ind w:left="835" w:hanging="259"/>
        <w:jc w:val="both"/>
        <w:rPr>
          <w:sz w:val="24"/>
        </w:rPr>
      </w:pPr>
      <w:r>
        <w:rPr>
          <w:sz w:val="24"/>
        </w:rPr>
        <w:t>zgodnie</w:t>
      </w:r>
      <w:r>
        <w:rPr>
          <w:spacing w:val="-2"/>
          <w:sz w:val="24"/>
        </w:rPr>
        <w:t xml:space="preserve"> </w:t>
      </w:r>
      <w:r>
        <w:rPr>
          <w:sz w:val="24"/>
        </w:rPr>
        <w:t>z</w:t>
      </w:r>
      <w:r>
        <w:rPr>
          <w:spacing w:val="-1"/>
          <w:sz w:val="24"/>
        </w:rPr>
        <w:t xml:space="preserve"> </w:t>
      </w:r>
      <w:r>
        <w:rPr>
          <w:sz w:val="24"/>
        </w:rPr>
        <w:t xml:space="preserve">art. 17 ust. 1 </w:t>
      </w:r>
      <w:r>
        <w:rPr>
          <w:spacing w:val="-2"/>
          <w:sz w:val="24"/>
        </w:rPr>
        <w:t>specustawy:</w:t>
      </w:r>
    </w:p>
    <w:p w:rsidR="001B1BD6" w:rsidRDefault="00AA0220">
      <w:pPr>
        <w:pStyle w:val="Akapitzlist"/>
        <w:numPr>
          <w:ilvl w:val="0"/>
          <w:numId w:val="1"/>
        </w:numPr>
        <w:tabs>
          <w:tab w:val="left" w:pos="787"/>
        </w:tabs>
        <w:ind w:left="141" w:right="564" w:firstLine="340"/>
        <w:jc w:val="both"/>
        <w:rPr>
          <w:sz w:val="24"/>
        </w:rPr>
      </w:pPr>
      <w:r>
        <w:rPr>
          <w:sz w:val="24"/>
        </w:rPr>
        <w:t>inwestycja</w:t>
      </w:r>
      <w:r>
        <w:rPr>
          <w:spacing w:val="40"/>
          <w:sz w:val="24"/>
        </w:rPr>
        <w:t xml:space="preserve"> </w:t>
      </w:r>
      <w:r>
        <w:rPr>
          <w:sz w:val="24"/>
        </w:rPr>
        <w:t>ma</w:t>
      </w:r>
      <w:r>
        <w:rPr>
          <w:spacing w:val="40"/>
          <w:sz w:val="24"/>
        </w:rPr>
        <w:t xml:space="preserve"> </w:t>
      </w:r>
      <w:r>
        <w:rPr>
          <w:sz w:val="24"/>
        </w:rPr>
        <w:t>zapewniony</w:t>
      </w:r>
      <w:r>
        <w:rPr>
          <w:spacing w:val="40"/>
          <w:sz w:val="24"/>
        </w:rPr>
        <w:t xml:space="preserve"> </w:t>
      </w:r>
      <w:r>
        <w:rPr>
          <w:sz w:val="24"/>
        </w:rPr>
        <w:t>dostęp</w:t>
      </w:r>
      <w:r>
        <w:rPr>
          <w:spacing w:val="40"/>
          <w:sz w:val="24"/>
        </w:rPr>
        <w:t xml:space="preserve"> </w:t>
      </w:r>
      <w:r>
        <w:rPr>
          <w:sz w:val="24"/>
        </w:rPr>
        <w:t>do</w:t>
      </w:r>
      <w:r>
        <w:rPr>
          <w:spacing w:val="40"/>
          <w:sz w:val="24"/>
        </w:rPr>
        <w:t xml:space="preserve"> </w:t>
      </w:r>
      <w:r>
        <w:rPr>
          <w:sz w:val="24"/>
        </w:rPr>
        <w:t>drogi</w:t>
      </w:r>
      <w:r>
        <w:rPr>
          <w:spacing w:val="40"/>
          <w:sz w:val="24"/>
        </w:rPr>
        <w:t xml:space="preserve"> </w:t>
      </w:r>
      <w:r>
        <w:rPr>
          <w:sz w:val="24"/>
        </w:rPr>
        <w:t>publicznej</w:t>
      </w:r>
      <w:r>
        <w:rPr>
          <w:spacing w:val="40"/>
          <w:sz w:val="24"/>
        </w:rPr>
        <w:t xml:space="preserve"> </w:t>
      </w:r>
      <w:r>
        <w:rPr>
          <w:sz w:val="24"/>
        </w:rPr>
        <w:t>z</w:t>
      </w:r>
      <w:r>
        <w:rPr>
          <w:spacing w:val="40"/>
          <w:sz w:val="24"/>
        </w:rPr>
        <w:t xml:space="preserve"> </w:t>
      </w:r>
      <w:r>
        <w:rPr>
          <w:sz w:val="24"/>
        </w:rPr>
        <w:t>ul.</w:t>
      </w:r>
      <w:r>
        <w:rPr>
          <w:spacing w:val="40"/>
          <w:sz w:val="24"/>
        </w:rPr>
        <w:t xml:space="preserve"> </w:t>
      </w:r>
      <w:r>
        <w:rPr>
          <w:sz w:val="24"/>
        </w:rPr>
        <w:t>Łomżyńskiej</w:t>
      </w:r>
      <w:r>
        <w:rPr>
          <w:spacing w:val="40"/>
          <w:sz w:val="24"/>
        </w:rPr>
        <w:t xml:space="preserve"> </w:t>
      </w:r>
      <w:r>
        <w:rPr>
          <w:sz w:val="24"/>
        </w:rPr>
        <w:t>zgodnie</w:t>
      </w:r>
      <w:r>
        <w:rPr>
          <w:spacing w:val="80"/>
          <w:w w:val="150"/>
          <w:sz w:val="24"/>
        </w:rPr>
        <w:t xml:space="preserve"> </w:t>
      </w:r>
      <w:r>
        <w:rPr>
          <w:sz w:val="24"/>
        </w:rPr>
        <w:t>z pismem Zarządu Dróg i</w:t>
      </w:r>
      <w:r>
        <w:rPr>
          <w:spacing w:val="-3"/>
          <w:sz w:val="24"/>
        </w:rPr>
        <w:t xml:space="preserve"> </w:t>
      </w:r>
      <w:r>
        <w:rPr>
          <w:sz w:val="24"/>
        </w:rPr>
        <w:t xml:space="preserve">Transportu nr ZDiT-UU.40121.2.229.2024 z dnia 5 grudnia 2024 </w:t>
      </w:r>
      <w:r>
        <w:rPr>
          <w:spacing w:val="-2"/>
          <w:sz w:val="24"/>
        </w:rPr>
        <w:t>roku;</w:t>
      </w:r>
    </w:p>
    <w:p w:rsidR="001B1BD6" w:rsidRDefault="00AA0220">
      <w:pPr>
        <w:pStyle w:val="Akapitzlist"/>
        <w:numPr>
          <w:ilvl w:val="0"/>
          <w:numId w:val="1"/>
        </w:numPr>
        <w:tabs>
          <w:tab w:val="left" w:pos="775"/>
        </w:tabs>
        <w:ind w:left="141" w:right="564" w:firstLine="340"/>
        <w:jc w:val="both"/>
        <w:rPr>
          <w:sz w:val="24"/>
        </w:rPr>
      </w:pPr>
      <w:r>
        <w:rPr>
          <w:sz w:val="24"/>
        </w:rPr>
        <w:t>inwestycja</w:t>
      </w:r>
      <w:r>
        <w:rPr>
          <w:spacing w:val="32"/>
          <w:sz w:val="24"/>
        </w:rPr>
        <w:t xml:space="preserve"> </w:t>
      </w:r>
      <w:r>
        <w:rPr>
          <w:sz w:val="24"/>
        </w:rPr>
        <w:t>ma</w:t>
      </w:r>
      <w:r>
        <w:rPr>
          <w:spacing w:val="32"/>
          <w:sz w:val="24"/>
        </w:rPr>
        <w:t xml:space="preserve"> </w:t>
      </w:r>
      <w:r>
        <w:rPr>
          <w:sz w:val="24"/>
        </w:rPr>
        <w:t>zapewniony</w:t>
      </w:r>
      <w:r>
        <w:rPr>
          <w:spacing w:val="33"/>
          <w:sz w:val="24"/>
        </w:rPr>
        <w:t xml:space="preserve"> </w:t>
      </w:r>
      <w:r>
        <w:rPr>
          <w:sz w:val="24"/>
        </w:rPr>
        <w:t>dostęp</w:t>
      </w:r>
      <w:r>
        <w:rPr>
          <w:spacing w:val="33"/>
          <w:sz w:val="24"/>
        </w:rPr>
        <w:t xml:space="preserve"> </w:t>
      </w:r>
      <w:r>
        <w:rPr>
          <w:sz w:val="24"/>
        </w:rPr>
        <w:t>do</w:t>
      </w:r>
      <w:r>
        <w:rPr>
          <w:spacing w:val="32"/>
          <w:sz w:val="24"/>
        </w:rPr>
        <w:t xml:space="preserve"> </w:t>
      </w:r>
      <w:r>
        <w:rPr>
          <w:sz w:val="24"/>
        </w:rPr>
        <w:t>sieci</w:t>
      </w:r>
      <w:r>
        <w:rPr>
          <w:spacing w:val="32"/>
          <w:sz w:val="24"/>
        </w:rPr>
        <w:t xml:space="preserve"> </w:t>
      </w:r>
      <w:r>
        <w:rPr>
          <w:sz w:val="24"/>
        </w:rPr>
        <w:t>wodociągowej</w:t>
      </w:r>
      <w:r>
        <w:rPr>
          <w:spacing w:val="32"/>
          <w:sz w:val="24"/>
        </w:rPr>
        <w:t xml:space="preserve"> </w:t>
      </w:r>
      <w:r>
        <w:rPr>
          <w:sz w:val="24"/>
        </w:rPr>
        <w:t>i</w:t>
      </w:r>
      <w:r>
        <w:rPr>
          <w:spacing w:val="33"/>
          <w:sz w:val="24"/>
        </w:rPr>
        <w:t xml:space="preserve"> </w:t>
      </w:r>
      <w:r>
        <w:rPr>
          <w:sz w:val="24"/>
        </w:rPr>
        <w:t>kanalizacyjnej</w:t>
      </w:r>
      <w:r>
        <w:rPr>
          <w:spacing w:val="33"/>
          <w:sz w:val="24"/>
        </w:rPr>
        <w:t xml:space="preserve"> </w:t>
      </w:r>
      <w:r>
        <w:rPr>
          <w:sz w:val="24"/>
        </w:rPr>
        <w:t>-</w:t>
      </w:r>
      <w:r>
        <w:rPr>
          <w:spacing w:val="32"/>
          <w:sz w:val="24"/>
        </w:rPr>
        <w:t xml:space="preserve"> </w:t>
      </w:r>
      <w:r>
        <w:rPr>
          <w:sz w:val="24"/>
        </w:rPr>
        <w:t>zgodnie z</w:t>
      </w:r>
      <w:r>
        <w:rPr>
          <w:spacing w:val="-2"/>
          <w:sz w:val="24"/>
        </w:rPr>
        <w:t xml:space="preserve"> </w:t>
      </w:r>
      <w:r>
        <w:rPr>
          <w:sz w:val="24"/>
        </w:rPr>
        <w:t>pismem z Zakładu Wodociągów i Kanalizacji Sp. z o.o. znak: IT.424.822.2024.KW2 z dnia 18 kwietnia 2024 roku;</w:t>
      </w:r>
    </w:p>
    <w:p w:rsidR="001B1BD6" w:rsidRDefault="00AA0220">
      <w:pPr>
        <w:pStyle w:val="Akapitzlist"/>
        <w:numPr>
          <w:ilvl w:val="0"/>
          <w:numId w:val="1"/>
        </w:numPr>
        <w:tabs>
          <w:tab w:val="left" w:pos="880"/>
        </w:tabs>
        <w:ind w:left="141" w:right="564" w:firstLine="340"/>
        <w:jc w:val="both"/>
        <w:rPr>
          <w:sz w:val="24"/>
        </w:rPr>
      </w:pPr>
      <w:r>
        <w:rPr>
          <w:sz w:val="24"/>
        </w:rPr>
        <w:t>inwestycja</w:t>
      </w:r>
      <w:r>
        <w:rPr>
          <w:spacing w:val="40"/>
          <w:sz w:val="24"/>
        </w:rPr>
        <w:t xml:space="preserve">  </w:t>
      </w:r>
      <w:r>
        <w:rPr>
          <w:sz w:val="24"/>
        </w:rPr>
        <w:t>ma</w:t>
      </w:r>
      <w:r>
        <w:rPr>
          <w:spacing w:val="40"/>
          <w:sz w:val="24"/>
        </w:rPr>
        <w:t xml:space="preserve">  </w:t>
      </w:r>
      <w:r>
        <w:rPr>
          <w:sz w:val="24"/>
        </w:rPr>
        <w:t>zapewniony</w:t>
      </w:r>
      <w:r>
        <w:rPr>
          <w:spacing w:val="40"/>
          <w:sz w:val="24"/>
        </w:rPr>
        <w:t xml:space="preserve">  </w:t>
      </w:r>
      <w:r>
        <w:rPr>
          <w:sz w:val="24"/>
        </w:rPr>
        <w:t>dostęp</w:t>
      </w:r>
      <w:r>
        <w:rPr>
          <w:spacing w:val="40"/>
          <w:sz w:val="24"/>
        </w:rPr>
        <w:t xml:space="preserve">  </w:t>
      </w:r>
      <w:r>
        <w:rPr>
          <w:sz w:val="24"/>
        </w:rPr>
        <w:t>do</w:t>
      </w:r>
      <w:r>
        <w:rPr>
          <w:spacing w:val="40"/>
          <w:sz w:val="24"/>
        </w:rPr>
        <w:t xml:space="preserve">  </w:t>
      </w:r>
      <w:r>
        <w:rPr>
          <w:sz w:val="24"/>
        </w:rPr>
        <w:t>sieci</w:t>
      </w:r>
      <w:r>
        <w:rPr>
          <w:spacing w:val="40"/>
          <w:sz w:val="24"/>
        </w:rPr>
        <w:t xml:space="preserve">  </w:t>
      </w:r>
      <w:r>
        <w:rPr>
          <w:sz w:val="24"/>
        </w:rPr>
        <w:t>elektroenergetycznej</w:t>
      </w:r>
      <w:r>
        <w:rPr>
          <w:spacing w:val="40"/>
          <w:sz w:val="24"/>
        </w:rPr>
        <w:t xml:space="preserve">  </w:t>
      </w:r>
      <w:r>
        <w:rPr>
          <w:sz w:val="24"/>
        </w:rPr>
        <w:t>-</w:t>
      </w:r>
      <w:r>
        <w:rPr>
          <w:spacing w:val="40"/>
          <w:sz w:val="24"/>
        </w:rPr>
        <w:t xml:space="preserve">  </w:t>
      </w:r>
      <w:r>
        <w:rPr>
          <w:sz w:val="24"/>
        </w:rPr>
        <w:t>zgodnie z</w:t>
      </w:r>
      <w:r>
        <w:rPr>
          <w:spacing w:val="-2"/>
          <w:sz w:val="24"/>
        </w:rPr>
        <w:t xml:space="preserve"> </w:t>
      </w:r>
      <w:r>
        <w:rPr>
          <w:sz w:val="24"/>
        </w:rPr>
        <w:t>oświadczeniem o zapewnieniu dostaw energii elektrycznej oraz warunkach przyłączenia obiektu</w:t>
      </w:r>
      <w:r>
        <w:rPr>
          <w:spacing w:val="40"/>
          <w:sz w:val="24"/>
        </w:rPr>
        <w:t xml:space="preserve"> </w:t>
      </w:r>
      <w:r>
        <w:rPr>
          <w:sz w:val="24"/>
        </w:rPr>
        <w:t>budowlanego</w:t>
      </w:r>
      <w:r>
        <w:rPr>
          <w:spacing w:val="40"/>
          <w:sz w:val="24"/>
        </w:rPr>
        <w:t xml:space="preserve"> </w:t>
      </w:r>
      <w:r>
        <w:rPr>
          <w:sz w:val="24"/>
        </w:rPr>
        <w:t>do</w:t>
      </w:r>
      <w:r>
        <w:rPr>
          <w:spacing w:val="40"/>
          <w:sz w:val="24"/>
        </w:rPr>
        <w:t xml:space="preserve"> </w:t>
      </w:r>
      <w:r>
        <w:rPr>
          <w:sz w:val="24"/>
        </w:rPr>
        <w:t>sieci</w:t>
      </w:r>
      <w:r>
        <w:rPr>
          <w:spacing w:val="40"/>
          <w:sz w:val="24"/>
        </w:rPr>
        <w:t xml:space="preserve"> </w:t>
      </w:r>
      <w:r>
        <w:rPr>
          <w:sz w:val="24"/>
        </w:rPr>
        <w:t>dystrybucyjnej</w:t>
      </w:r>
      <w:r>
        <w:rPr>
          <w:spacing w:val="40"/>
          <w:sz w:val="24"/>
        </w:rPr>
        <w:t xml:space="preserve"> </w:t>
      </w:r>
      <w:r>
        <w:rPr>
          <w:sz w:val="24"/>
        </w:rPr>
        <w:t>-</w:t>
      </w:r>
      <w:r>
        <w:rPr>
          <w:spacing w:val="40"/>
          <w:sz w:val="24"/>
        </w:rPr>
        <w:t xml:space="preserve"> </w:t>
      </w:r>
      <w:r>
        <w:rPr>
          <w:sz w:val="24"/>
        </w:rPr>
        <w:t>pismo</w:t>
      </w:r>
      <w:r>
        <w:rPr>
          <w:spacing w:val="40"/>
          <w:sz w:val="24"/>
        </w:rPr>
        <w:t xml:space="preserve"> </w:t>
      </w:r>
      <w:r>
        <w:rPr>
          <w:sz w:val="24"/>
        </w:rPr>
        <w:t>nr</w:t>
      </w:r>
      <w:r>
        <w:rPr>
          <w:spacing w:val="40"/>
          <w:sz w:val="24"/>
        </w:rPr>
        <w:t xml:space="preserve"> </w:t>
      </w:r>
      <w:r>
        <w:rPr>
          <w:sz w:val="24"/>
        </w:rPr>
        <w:t>24-D7/WZD/00194/HM</w:t>
      </w:r>
      <w:r>
        <w:rPr>
          <w:spacing w:val="40"/>
          <w:sz w:val="24"/>
        </w:rPr>
        <w:t xml:space="preserve"> </w:t>
      </w:r>
      <w:r>
        <w:rPr>
          <w:sz w:val="24"/>
        </w:rPr>
        <w:t>z</w:t>
      </w:r>
      <w:r>
        <w:rPr>
          <w:spacing w:val="40"/>
          <w:sz w:val="24"/>
        </w:rPr>
        <w:t xml:space="preserve"> </w:t>
      </w:r>
      <w:r>
        <w:rPr>
          <w:sz w:val="24"/>
        </w:rPr>
        <w:t>dnia</w:t>
      </w:r>
      <w:r>
        <w:rPr>
          <w:spacing w:val="80"/>
          <w:w w:val="150"/>
          <w:sz w:val="24"/>
        </w:rPr>
        <w:t xml:space="preserve"> </w:t>
      </w:r>
      <w:r>
        <w:rPr>
          <w:sz w:val="24"/>
        </w:rPr>
        <w:t>9 kwietnia 2024 roku;</w:t>
      </w:r>
    </w:p>
    <w:p w:rsidR="001B1BD6" w:rsidRDefault="00AA0220">
      <w:pPr>
        <w:pStyle w:val="Akapitzlist"/>
        <w:numPr>
          <w:ilvl w:val="0"/>
          <w:numId w:val="2"/>
        </w:numPr>
        <w:tabs>
          <w:tab w:val="left" w:pos="758"/>
        </w:tabs>
        <w:ind w:left="141" w:right="564" w:firstLine="340"/>
        <w:jc w:val="both"/>
        <w:rPr>
          <w:sz w:val="24"/>
        </w:rPr>
      </w:pPr>
      <w:r>
        <w:rPr>
          <w:sz w:val="24"/>
        </w:rPr>
        <w:t>zgodnie z art. 17 ust. 2 w związku z art 19 specustawy i uchwałą Nr LXXVI/2076/18 Rady Miejskiej w Łodzi z dnia 10 października 2018 r. w sprawie lokalnych standardów urbanistycznych dla Miasta Łodzi (Dz. Urz. Woj. Łódzkiego poz.</w:t>
      </w:r>
      <w:r>
        <w:rPr>
          <w:spacing w:val="-1"/>
          <w:sz w:val="24"/>
        </w:rPr>
        <w:t xml:space="preserve"> </w:t>
      </w:r>
      <w:r>
        <w:rPr>
          <w:sz w:val="24"/>
        </w:rPr>
        <w:t>5644), zmienionej uchwałami Rady Miejskiej w</w:t>
      </w:r>
      <w:r>
        <w:rPr>
          <w:spacing w:val="-3"/>
          <w:sz w:val="24"/>
        </w:rPr>
        <w:t xml:space="preserve"> </w:t>
      </w:r>
      <w:r>
        <w:rPr>
          <w:sz w:val="24"/>
        </w:rPr>
        <w:t>Łodzi: Nr</w:t>
      </w:r>
      <w:r>
        <w:rPr>
          <w:spacing w:val="-2"/>
          <w:sz w:val="24"/>
        </w:rPr>
        <w:t xml:space="preserve"> </w:t>
      </w:r>
      <w:r>
        <w:rPr>
          <w:sz w:val="24"/>
        </w:rPr>
        <w:t>III/59/18 z</w:t>
      </w:r>
      <w:r>
        <w:rPr>
          <w:spacing w:val="-2"/>
          <w:sz w:val="24"/>
        </w:rPr>
        <w:t xml:space="preserve"> </w:t>
      </w:r>
      <w:r>
        <w:rPr>
          <w:sz w:val="24"/>
        </w:rPr>
        <w:t>dnia 27</w:t>
      </w:r>
      <w:r>
        <w:rPr>
          <w:spacing w:val="-2"/>
          <w:sz w:val="24"/>
        </w:rPr>
        <w:t xml:space="preserve"> </w:t>
      </w:r>
      <w:r>
        <w:rPr>
          <w:sz w:val="24"/>
        </w:rPr>
        <w:t>grudnia 2018</w:t>
      </w:r>
      <w:r>
        <w:rPr>
          <w:spacing w:val="-2"/>
          <w:sz w:val="24"/>
        </w:rPr>
        <w:t xml:space="preserve"> </w:t>
      </w:r>
      <w:r>
        <w:rPr>
          <w:sz w:val="24"/>
        </w:rPr>
        <w:t>r. (Dz. Urz. Woj. Łódzkiego z</w:t>
      </w:r>
      <w:r>
        <w:rPr>
          <w:spacing w:val="-2"/>
          <w:sz w:val="24"/>
        </w:rPr>
        <w:t xml:space="preserve"> </w:t>
      </w:r>
      <w:r>
        <w:rPr>
          <w:sz w:val="24"/>
        </w:rPr>
        <w:t>2019</w:t>
      </w:r>
      <w:r>
        <w:rPr>
          <w:spacing w:val="-2"/>
          <w:sz w:val="24"/>
        </w:rPr>
        <w:t xml:space="preserve"> </w:t>
      </w:r>
      <w:r>
        <w:rPr>
          <w:sz w:val="24"/>
        </w:rPr>
        <w:t>r. poz.</w:t>
      </w:r>
      <w:r>
        <w:rPr>
          <w:spacing w:val="-2"/>
          <w:sz w:val="24"/>
        </w:rPr>
        <w:t xml:space="preserve"> </w:t>
      </w:r>
      <w:r>
        <w:rPr>
          <w:sz w:val="24"/>
        </w:rPr>
        <w:t>348), Nr</w:t>
      </w:r>
      <w:r>
        <w:rPr>
          <w:spacing w:val="-2"/>
          <w:sz w:val="24"/>
        </w:rPr>
        <w:t xml:space="preserve"> </w:t>
      </w:r>
      <w:r>
        <w:rPr>
          <w:sz w:val="24"/>
        </w:rPr>
        <w:t>XXXIII/1093/20 z</w:t>
      </w:r>
      <w:r>
        <w:rPr>
          <w:spacing w:val="-3"/>
          <w:sz w:val="24"/>
        </w:rPr>
        <w:t xml:space="preserve"> </w:t>
      </w:r>
      <w:r>
        <w:rPr>
          <w:sz w:val="24"/>
        </w:rPr>
        <w:t>dnia 2</w:t>
      </w:r>
      <w:r>
        <w:rPr>
          <w:spacing w:val="-2"/>
          <w:sz w:val="24"/>
        </w:rPr>
        <w:t xml:space="preserve"> </w:t>
      </w:r>
      <w:r>
        <w:rPr>
          <w:sz w:val="24"/>
        </w:rPr>
        <w:t>grudnia 2020</w:t>
      </w:r>
      <w:r>
        <w:rPr>
          <w:spacing w:val="-2"/>
          <w:sz w:val="24"/>
        </w:rPr>
        <w:t xml:space="preserve"> </w:t>
      </w:r>
      <w:r>
        <w:rPr>
          <w:sz w:val="24"/>
        </w:rPr>
        <w:t>r. (Dz.</w:t>
      </w:r>
      <w:r>
        <w:rPr>
          <w:spacing w:val="-2"/>
          <w:sz w:val="24"/>
        </w:rPr>
        <w:t xml:space="preserve"> </w:t>
      </w:r>
      <w:r>
        <w:rPr>
          <w:sz w:val="24"/>
        </w:rPr>
        <w:t>Urz. Woj. Łódzkiego</w:t>
      </w:r>
      <w:r>
        <w:rPr>
          <w:spacing w:val="40"/>
          <w:sz w:val="24"/>
        </w:rPr>
        <w:t xml:space="preserve"> </w:t>
      </w:r>
      <w:r>
        <w:rPr>
          <w:sz w:val="24"/>
        </w:rPr>
        <w:t>poz.</w:t>
      </w:r>
      <w:r>
        <w:rPr>
          <w:spacing w:val="-2"/>
          <w:sz w:val="24"/>
        </w:rPr>
        <w:t xml:space="preserve"> </w:t>
      </w:r>
      <w:r>
        <w:rPr>
          <w:sz w:val="24"/>
        </w:rPr>
        <w:t>7200),</w:t>
      </w:r>
      <w:r>
        <w:rPr>
          <w:spacing w:val="-2"/>
          <w:sz w:val="24"/>
        </w:rPr>
        <w:t xml:space="preserve"> </w:t>
      </w:r>
      <w:r>
        <w:rPr>
          <w:sz w:val="24"/>
        </w:rPr>
        <w:t>Nr</w:t>
      </w:r>
      <w:r>
        <w:rPr>
          <w:spacing w:val="-2"/>
          <w:sz w:val="24"/>
        </w:rPr>
        <w:t xml:space="preserve"> </w:t>
      </w:r>
      <w:r>
        <w:rPr>
          <w:sz w:val="24"/>
        </w:rPr>
        <w:t>LX/1810/22</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w:t>
      </w:r>
      <w:r>
        <w:rPr>
          <w:spacing w:val="-2"/>
          <w:sz w:val="24"/>
        </w:rPr>
        <w:t xml:space="preserve"> </w:t>
      </w:r>
      <w:r>
        <w:rPr>
          <w:sz w:val="24"/>
        </w:rPr>
        <w:t>czerwca</w:t>
      </w:r>
      <w:r>
        <w:rPr>
          <w:spacing w:val="40"/>
          <w:sz w:val="24"/>
        </w:rPr>
        <w:t xml:space="preserve"> </w:t>
      </w:r>
      <w:r>
        <w:rPr>
          <w:sz w:val="24"/>
        </w:rPr>
        <w:t>2022</w:t>
      </w:r>
      <w:r>
        <w:rPr>
          <w:spacing w:val="-2"/>
          <w:sz w:val="24"/>
        </w:rPr>
        <w:t xml:space="preserve"> </w:t>
      </w:r>
      <w:r>
        <w:rPr>
          <w:sz w:val="24"/>
        </w:rPr>
        <w:t>r.</w:t>
      </w:r>
      <w:r>
        <w:rPr>
          <w:spacing w:val="40"/>
          <w:sz w:val="24"/>
        </w:rPr>
        <w:t xml:space="preserve"> </w:t>
      </w:r>
      <w:r>
        <w:rPr>
          <w:sz w:val="24"/>
        </w:rPr>
        <w:t>(Dz.</w:t>
      </w:r>
      <w:r>
        <w:rPr>
          <w:spacing w:val="-2"/>
          <w:sz w:val="24"/>
        </w:rPr>
        <w:t xml:space="preserve"> </w:t>
      </w:r>
      <w:r>
        <w:rPr>
          <w:sz w:val="24"/>
        </w:rPr>
        <w:t>Urz.</w:t>
      </w:r>
      <w:r>
        <w:rPr>
          <w:spacing w:val="40"/>
          <w:sz w:val="24"/>
        </w:rPr>
        <w:t xml:space="preserve"> </w:t>
      </w:r>
      <w:r>
        <w:rPr>
          <w:sz w:val="24"/>
        </w:rPr>
        <w:t>Woj.</w:t>
      </w:r>
      <w:r>
        <w:rPr>
          <w:spacing w:val="40"/>
          <w:sz w:val="24"/>
        </w:rPr>
        <w:t xml:space="preserve"> </w:t>
      </w:r>
      <w:r>
        <w:rPr>
          <w:sz w:val="24"/>
        </w:rPr>
        <w:t>Łódzkiego poz.</w:t>
      </w:r>
      <w:r>
        <w:rPr>
          <w:spacing w:val="-2"/>
          <w:sz w:val="24"/>
        </w:rPr>
        <w:t xml:space="preserve"> </w:t>
      </w:r>
      <w:r>
        <w:rPr>
          <w:sz w:val="24"/>
        </w:rPr>
        <w:t>3675), Nr LXXIII/2191/23 z</w:t>
      </w:r>
      <w:r>
        <w:rPr>
          <w:spacing w:val="-2"/>
          <w:sz w:val="24"/>
        </w:rPr>
        <w:t xml:space="preserve"> </w:t>
      </w:r>
      <w:r>
        <w:rPr>
          <w:sz w:val="24"/>
        </w:rPr>
        <w:t>dnia 15</w:t>
      </w:r>
      <w:r>
        <w:rPr>
          <w:spacing w:val="-2"/>
          <w:sz w:val="24"/>
        </w:rPr>
        <w:t xml:space="preserve"> </w:t>
      </w:r>
      <w:r>
        <w:rPr>
          <w:sz w:val="24"/>
        </w:rPr>
        <w:t>marca 2023</w:t>
      </w:r>
      <w:r>
        <w:rPr>
          <w:spacing w:val="-2"/>
          <w:sz w:val="24"/>
        </w:rPr>
        <w:t xml:space="preserve"> </w:t>
      </w:r>
      <w:r>
        <w:rPr>
          <w:sz w:val="24"/>
        </w:rPr>
        <w:t>r. (Dz. Urz. Woj. Łódzkiego poz.</w:t>
      </w:r>
      <w:r>
        <w:rPr>
          <w:spacing w:val="-2"/>
          <w:sz w:val="24"/>
        </w:rPr>
        <w:t xml:space="preserve"> </w:t>
      </w:r>
      <w:r>
        <w:rPr>
          <w:sz w:val="24"/>
        </w:rPr>
        <w:t>4066) i Nr LXXXVI/2076/24 z</w:t>
      </w:r>
      <w:r>
        <w:rPr>
          <w:spacing w:val="-2"/>
          <w:sz w:val="24"/>
        </w:rPr>
        <w:t xml:space="preserve"> </w:t>
      </w:r>
      <w:r>
        <w:rPr>
          <w:sz w:val="24"/>
        </w:rPr>
        <w:t>dnia 17</w:t>
      </w:r>
      <w:r>
        <w:rPr>
          <w:spacing w:val="-2"/>
          <w:sz w:val="24"/>
        </w:rPr>
        <w:t xml:space="preserve"> </w:t>
      </w:r>
      <w:r>
        <w:rPr>
          <w:sz w:val="24"/>
        </w:rPr>
        <w:t>stycznia 2024</w:t>
      </w:r>
      <w:r>
        <w:rPr>
          <w:spacing w:val="-2"/>
          <w:sz w:val="24"/>
        </w:rPr>
        <w:t xml:space="preserve"> </w:t>
      </w:r>
      <w:r>
        <w:rPr>
          <w:sz w:val="24"/>
        </w:rPr>
        <w:t>r. (Dz. Urz. Woj. Łódzkiego poz.</w:t>
      </w:r>
      <w:r>
        <w:rPr>
          <w:spacing w:val="-2"/>
          <w:sz w:val="24"/>
        </w:rPr>
        <w:t xml:space="preserve"> </w:t>
      </w:r>
      <w:r>
        <w:rPr>
          <w:sz w:val="24"/>
        </w:rPr>
        <w:t>1102), zwanych lokalnymi standardami urbanistycznymi:</w:t>
      </w:r>
    </w:p>
    <w:p w:rsidR="001B1BD6" w:rsidRDefault="00AA0220">
      <w:pPr>
        <w:pStyle w:val="Akapitzlist"/>
        <w:numPr>
          <w:ilvl w:val="1"/>
          <w:numId w:val="2"/>
        </w:numPr>
        <w:tabs>
          <w:tab w:val="left" w:pos="826"/>
        </w:tabs>
        <w:ind w:left="141" w:right="563" w:firstLine="435"/>
        <w:jc w:val="both"/>
        <w:rPr>
          <w:sz w:val="24"/>
        </w:rPr>
      </w:pPr>
      <w:r>
        <w:rPr>
          <w:sz w:val="24"/>
        </w:rPr>
        <w:t>inwestycja mieszkaniowa zlokalizowana jest w odległości dojścia nie większej niż 500 m od istniejącego przystanku publicznego transportu zbiorowego - odległość przystanku komunikacji miejskiej 250 m (przystanek Zarzewska/Praska);</w:t>
      </w:r>
    </w:p>
    <w:p w:rsidR="001B1BD6" w:rsidRDefault="00AA0220">
      <w:pPr>
        <w:pStyle w:val="Akapitzlist"/>
        <w:numPr>
          <w:ilvl w:val="1"/>
          <w:numId w:val="2"/>
        </w:numPr>
        <w:tabs>
          <w:tab w:val="left" w:pos="871"/>
        </w:tabs>
        <w:ind w:left="141" w:right="563" w:firstLine="435"/>
        <w:jc w:val="both"/>
        <w:rPr>
          <w:sz w:val="24"/>
        </w:rPr>
      </w:pPr>
      <w:r>
        <w:rPr>
          <w:sz w:val="24"/>
        </w:rPr>
        <w:t>inwestycja</w:t>
      </w:r>
      <w:r>
        <w:rPr>
          <w:spacing w:val="34"/>
          <w:sz w:val="24"/>
        </w:rPr>
        <w:t xml:space="preserve"> </w:t>
      </w:r>
      <w:r>
        <w:rPr>
          <w:sz w:val="24"/>
        </w:rPr>
        <w:t>mieszkaniowa</w:t>
      </w:r>
      <w:r>
        <w:rPr>
          <w:spacing w:val="34"/>
          <w:sz w:val="24"/>
        </w:rPr>
        <w:t xml:space="preserve"> </w:t>
      </w:r>
      <w:r>
        <w:rPr>
          <w:sz w:val="24"/>
        </w:rPr>
        <w:t>zlokalizowana</w:t>
      </w:r>
      <w:r>
        <w:rPr>
          <w:spacing w:val="34"/>
          <w:sz w:val="24"/>
        </w:rPr>
        <w:t xml:space="preserve"> </w:t>
      </w:r>
      <w:r>
        <w:rPr>
          <w:sz w:val="24"/>
        </w:rPr>
        <w:t>jest</w:t>
      </w:r>
      <w:r>
        <w:rPr>
          <w:spacing w:val="33"/>
          <w:sz w:val="24"/>
        </w:rPr>
        <w:t xml:space="preserve"> </w:t>
      </w:r>
      <w:r>
        <w:rPr>
          <w:sz w:val="24"/>
        </w:rPr>
        <w:t>w</w:t>
      </w:r>
      <w:r>
        <w:rPr>
          <w:spacing w:val="33"/>
          <w:sz w:val="24"/>
        </w:rPr>
        <w:t xml:space="preserve"> </w:t>
      </w:r>
      <w:r>
        <w:rPr>
          <w:sz w:val="24"/>
        </w:rPr>
        <w:t>odległości</w:t>
      </w:r>
      <w:r>
        <w:rPr>
          <w:spacing w:val="33"/>
          <w:sz w:val="24"/>
        </w:rPr>
        <w:t xml:space="preserve"> </w:t>
      </w:r>
      <w:r>
        <w:rPr>
          <w:sz w:val="24"/>
        </w:rPr>
        <w:t>nie</w:t>
      </w:r>
      <w:r>
        <w:rPr>
          <w:spacing w:val="34"/>
          <w:sz w:val="24"/>
        </w:rPr>
        <w:t xml:space="preserve"> </w:t>
      </w:r>
      <w:r>
        <w:rPr>
          <w:sz w:val="24"/>
        </w:rPr>
        <w:t>większej</w:t>
      </w:r>
      <w:r>
        <w:rPr>
          <w:spacing w:val="33"/>
          <w:sz w:val="24"/>
        </w:rPr>
        <w:t xml:space="preserve"> </w:t>
      </w:r>
      <w:r>
        <w:rPr>
          <w:sz w:val="24"/>
        </w:rPr>
        <w:t>niż</w:t>
      </w:r>
      <w:r>
        <w:rPr>
          <w:spacing w:val="34"/>
          <w:sz w:val="24"/>
        </w:rPr>
        <w:t xml:space="preserve"> </w:t>
      </w:r>
      <w:r>
        <w:rPr>
          <w:sz w:val="24"/>
        </w:rPr>
        <w:t>1000</w:t>
      </w:r>
      <w:r>
        <w:rPr>
          <w:spacing w:val="33"/>
          <w:sz w:val="24"/>
        </w:rPr>
        <w:t xml:space="preserve"> </w:t>
      </w:r>
      <w:r>
        <w:rPr>
          <w:sz w:val="24"/>
        </w:rPr>
        <w:t>m od</w:t>
      </w:r>
      <w:r>
        <w:rPr>
          <w:spacing w:val="-1"/>
          <w:sz w:val="24"/>
        </w:rPr>
        <w:t xml:space="preserve"> </w:t>
      </w:r>
      <w:r>
        <w:rPr>
          <w:sz w:val="24"/>
        </w:rPr>
        <w:t>szkoły podstawowej, która jest w stanie przyjąć nowych uczniów w liczbie dzieci stanowiącej nie mniej niż 7% planowanych mieszkańców inwestycji mieszkaniowej - we wniosku przewidziano 5 dzieci, a odległość dojścia do Szkoły Podstawowej nr 83 im. Stanisława Jachowicza wynosi 550 m, co spełnia wymagane warunki i zostało potwierdzone zaświadczeniem nr DEP-Ed-I.0124.1.2024 z dnia 26 marca 2024 r.;</w:t>
      </w:r>
    </w:p>
    <w:p w:rsidR="001B1BD6" w:rsidRDefault="00AA0220">
      <w:pPr>
        <w:pStyle w:val="Akapitzlist"/>
        <w:numPr>
          <w:ilvl w:val="1"/>
          <w:numId w:val="2"/>
        </w:numPr>
        <w:tabs>
          <w:tab w:val="left" w:pos="843"/>
        </w:tabs>
        <w:ind w:left="141" w:right="564" w:firstLine="435"/>
        <w:jc w:val="both"/>
        <w:rPr>
          <w:sz w:val="24"/>
        </w:rPr>
      </w:pPr>
      <w:r>
        <w:rPr>
          <w:sz w:val="24"/>
        </w:rPr>
        <w:t>wysokość budynku wynosząca do 23 m, obejmująca do 7 kondygnacji nadziemnych, co spełnia warunki;</w:t>
      </w:r>
    </w:p>
    <w:p w:rsidR="001B1BD6" w:rsidRDefault="001B1BD6">
      <w:pPr>
        <w:pStyle w:val="Akapitzlist"/>
        <w:rPr>
          <w:sz w:val="24"/>
        </w:rPr>
        <w:sectPr w:rsidR="001B1BD6">
          <w:pgSz w:w="11910" w:h="16840"/>
          <w:pgMar w:top="1320" w:right="850" w:bottom="660" w:left="1275" w:header="0" w:footer="462" w:gutter="0"/>
          <w:cols w:space="708"/>
        </w:sectPr>
      </w:pPr>
    </w:p>
    <w:p w:rsidR="001B1BD6" w:rsidRDefault="00AA0220">
      <w:pPr>
        <w:pStyle w:val="Akapitzlist"/>
        <w:numPr>
          <w:ilvl w:val="0"/>
          <w:numId w:val="2"/>
        </w:numPr>
        <w:tabs>
          <w:tab w:val="left" w:pos="882"/>
        </w:tabs>
        <w:spacing w:before="79"/>
        <w:ind w:left="141" w:right="563" w:firstLine="435"/>
        <w:jc w:val="both"/>
        <w:rPr>
          <w:sz w:val="24"/>
        </w:rPr>
      </w:pPr>
      <w:r>
        <w:rPr>
          <w:sz w:val="24"/>
        </w:rPr>
        <w:lastRenderedPageBreak/>
        <w:t>zgodnie z art. 17 ust. 4 w związku z art. 19 specustawy i lokalnymi standardami urbanistycznymi - inwestycja zlokalizowana jest w odległości mniejszej niż 1000 m od urządzonego</w:t>
      </w:r>
      <w:r>
        <w:rPr>
          <w:spacing w:val="33"/>
          <w:sz w:val="24"/>
        </w:rPr>
        <w:t xml:space="preserve">  </w:t>
      </w:r>
      <w:r>
        <w:rPr>
          <w:sz w:val="24"/>
        </w:rPr>
        <w:t>terenu</w:t>
      </w:r>
      <w:r>
        <w:rPr>
          <w:spacing w:val="33"/>
          <w:sz w:val="24"/>
        </w:rPr>
        <w:t xml:space="preserve">  </w:t>
      </w:r>
      <w:r>
        <w:rPr>
          <w:sz w:val="24"/>
        </w:rPr>
        <w:t>wypoczynku</w:t>
      </w:r>
      <w:r>
        <w:rPr>
          <w:spacing w:val="33"/>
          <w:sz w:val="24"/>
        </w:rPr>
        <w:t xml:space="preserve">  </w:t>
      </w:r>
      <w:r>
        <w:rPr>
          <w:sz w:val="24"/>
        </w:rPr>
        <w:t>oraz</w:t>
      </w:r>
      <w:r>
        <w:rPr>
          <w:spacing w:val="33"/>
          <w:sz w:val="24"/>
        </w:rPr>
        <w:t xml:space="preserve">  </w:t>
      </w:r>
      <w:r>
        <w:rPr>
          <w:sz w:val="24"/>
        </w:rPr>
        <w:t>rekreacji</w:t>
      </w:r>
      <w:r>
        <w:rPr>
          <w:spacing w:val="33"/>
          <w:sz w:val="24"/>
        </w:rPr>
        <w:t xml:space="preserve">  </w:t>
      </w:r>
      <w:r>
        <w:rPr>
          <w:sz w:val="24"/>
        </w:rPr>
        <w:t>lub</w:t>
      </w:r>
      <w:r>
        <w:rPr>
          <w:spacing w:val="33"/>
          <w:sz w:val="24"/>
        </w:rPr>
        <w:t xml:space="preserve">  </w:t>
      </w:r>
      <w:r>
        <w:rPr>
          <w:sz w:val="24"/>
        </w:rPr>
        <w:t>sportu</w:t>
      </w:r>
      <w:r>
        <w:rPr>
          <w:spacing w:val="33"/>
          <w:sz w:val="24"/>
        </w:rPr>
        <w:t xml:space="preserve">  </w:t>
      </w:r>
      <w:r>
        <w:rPr>
          <w:sz w:val="24"/>
        </w:rPr>
        <w:t>wskazanych</w:t>
      </w:r>
      <w:r>
        <w:rPr>
          <w:spacing w:val="33"/>
          <w:sz w:val="24"/>
        </w:rPr>
        <w:t xml:space="preserve">  </w:t>
      </w:r>
      <w:r>
        <w:rPr>
          <w:sz w:val="24"/>
        </w:rPr>
        <w:t>w</w:t>
      </w:r>
      <w:r>
        <w:rPr>
          <w:spacing w:val="33"/>
          <w:sz w:val="24"/>
        </w:rPr>
        <w:t xml:space="preserve">  </w:t>
      </w:r>
      <w:r>
        <w:rPr>
          <w:sz w:val="24"/>
        </w:rPr>
        <w:t>uchwale i</w:t>
      </w:r>
      <w:r>
        <w:rPr>
          <w:spacing w:val="-2"/>
          <w:sz w:val="24"/>
        </w:rPr>
        <w:t xml:space="preserve"> </w:t>
      </w:r>
      <w:r>
        <w:rPr>
          <w:sz w:val="24"/>
        </w:rPr>
        <w:t>o</w:t>
      </w:r>
      <w:r>
        <w:rPr>
          <w:spacing w:val="-2"/>
          <w:sz w:val="24"/>
        </w:rPr>
        <w:t xml:space="preserve"> </w:t>
      </w:r>
      <w:r>
        <w:rPr>
          <w:sz w:val="24"/>
        </w:rPr>
        <w:t>powierzchni</w:t>
      </w:r>
      <w:r>
        <w:rPr>
          <w:spacing w:val="40"/>
          <w:sz w:val="24"/>
        </w:rPr>
        <w:t xml:space="preserve"> </w:t>
      </w:r>
      <w:r>
        <w:rPr>
          <w:sz w:val="24"/>
        </w:rPr>
        <w:t>większej</w:t>
      </w:r>
      <w:r>
        <w:rPr>
          <w:spacing w:val="40"/>
          <w:sz w:val="24"/>
        </w:rPr>
        <w:t xml:space="preserve"> </w:t>
      </w:r>
      <w:r>
        <w:rPr>
          <w:sz w:val="24"/>
        </w:rPr>
        <w:t>niż</w:t>
      </w:r>
      <w:r>
        <w:rPr>
          <w:spacing w:val="40"/>
          <w:sz w:val="24"/>
        </w:rPr>
        <w:t xml:space="preserve"> </w:t>
      </w:r>
      <w:r>
        <w:rPr>
          <w:sz w:val="24"/>
        </w:rPr>
        <w:t>stanowi</w:t>
      </w:r>
      <w:r>
        <w:rPr>
          <w:spacing w:val="40"/>
          <w:sz w:val="24"/>
        </w:rPr>
        <w:t xml:space="preserve"> </w:t>
      </w:r>
      <w:r>
        <w:rPr>
          <w:sz w:val="24"/>
        </w:rPr>
        <w:t>iloczyn</w:t>
      </w:r>
      <w:r>
        <w:rPr>
          <w:spacing w:val="40"/>
          <w:sz w:val="24"/>
        </w:rPr>
        <w:t xml:space="preserve"> </w:t>
      </w:r>
      <w:r>
        <w:rPr>
          <w:sz w:val="24"/>
        </w:rPr>
        <w:t>planowanej</w:t>
      </w:r>
      <w:r>
        <w:rPr>
          <w:spacing w:val="40"/>
          <w:sz w:val="24"/>
        </w:rPr>
        <w:t xml:space="preserve"> </w:t>
      </w:r>
      <w:r>
        <w:rPr>
          <w:sz w:val="24"/>
        </w:rPr>
        <w:t>liczby</w:t>
      </w:r>
      <w:r>
        <w:rPr>
          <w:spacing w:val="40"/>
          <w:sz w:val="24"/>
        </w:rPr>
        <w:t xml:space="preserve"> </w:t>
      </w:r>
      <w:r>
        <w:rPr>
          <w:sz w:val="24"/>
        </w:rPr>
        <w:t>mieszkańców</w:t>
      </w:r>
      <w:r>
        <w:rPr>
          <w:spacing w:val="40"/>
          <w:sz w:val="24"/>
        </w:rPr>
        <w:t xml:space="preserve"> </w:t>
      </w:r>
      <w:r>
        <w:rPr>
          <w:sz w:val="24"/>
        </w:rPr>
        <w:t>-</w:t>
      </w:r>
      <w:r>
        <w:rPr>
          <w:spacing w:val="40"/>
          <w:sz w:val="24"/>
        </w:rPr>
        <w:t xml:space="preserve"> </w:t>
      </w:r>
      <w:r>
        <w:rPr>
          <w:sz w:val="24"/>
        </w:rPr>
        <w:t>65</w:t>
      </w:r>
      <w:r>
        <w:rPr>
          <w:spacing w:val="40"/>
          <w:sz w:val="24"/>
        </w:rPr>
        <w:t xml:space="preserve"> </w:t>
      </w:r>
      <w:r>
        <w:rPr>
          <w:sz w:val="24"/>
        </w:rPr>
        <w:t>osób oraz</w:t>
      </w:r>
      <w:r>
        <w:rPr>
          <w:spacing w:val="-1"/>
          <w:sz w:val="24"/>
        </w:rPr>
        <w:t xml:space="preserve"> </w:t>
      </w:r>
      <w:r>
        <w:rPr>
          <w:sz w:val="24"/>
        </w:rPr>
        <w:t>wskaźnika</w:t>
      </w:r>
      <w:r>
        <w:rPr>
          <w:spacing w:val="2"/>
          <w:sz w:val="24"/>
        </w:rPr>
        <w:t xml:space="preserve"> </w:t>
      </w:r>
      <w:r>
        <w:rPr>
          <w:sz w:val="24"/>
        </w:rPr>
        <w:t>wynoszącego</w:t>
      </w:r>
      <w:r>
        <w:rPr>
          <w:spacing w:val="2"/>
          <w:sz w:val="24"/>
        </w:rPr>
        <w:t xml:space="preserve"> </w:t>
      </w:r>
      <w:r>
        <w:rPr>
          <w:sz w:val="24"/>
        </w:rPr>
        <w:t>4</w:t>
      </w:r>
      <w:r>
        <w:rPr>
          <w:spacing w:val="2"/>
          <w:sz w:val="24"/>
        </w:rPr>
        <w:t xml:space="preserve"> </w:t>
      </w:r>
      <w:r>
        <w:rPr>
          <w:sz w:val="24"/>
        </w:rPr>
        <w:t>m</w:t>
      </w:r>
      <w:r>
        <w:rPr>
          <w:position w:val="7"/>
          <w:sz w:val="16"/>
        </w:rPr>
        <w:t>2</w:t>
      </w:r>
      <w:r>
        <w:rPr>
          <w:spacing w:val="22"/>
          <w:position w:val="7"/>
          <w:sz w:val="16"/>
        </w:rPr>
        <w:t xml:space="preserve"> </w:t>
      </w:r>
      <w:r>
        <w:rPr>
          <w:sz w:val="24"/>
        </w:rPr>
        <w:t>=</w:t>
      </w:r>
      <w:r>
        <w:rPr>
          <w:spacing w:val="1"/>
          <w:sz w:val="24"/>
        </w:rPr>
        <w:t xml:space="preserve"> </w:t>
      </w:r>
      <w:r>
        <w:rPr>
          <w:sz w:val="24"/>
        </w:rPr>
        <w:t>260</w:t>
      </w:r>
      <w:r>
        <w:rPr>
          <w:spacing w:val="2"/>
          <w:sz w:val="24"/>
        </w:rPr>
        <w:t xml:space="preserve"> </w:t>
      </w:r>
      <w:r>
        <w:rPr>
          <w:sz w:val="24"/>
        </w:rPr>
        <w:t>m</w:t>
      </w:r>
      <w:r>
        <w:rPr>
          <w:position w:val="7"/>
          <w:sz w:val="16"/>
        </w:rPr>
        <w:t>2</w:t>
      </w:r>
      <w:r>
        <w:rPr>
          <w:spacing w:val="2"/>
          <w:position w:val="7"/>
          <w:sz w:val="16"/>
        </w:rPr>
        <w:t xml:space="preserve"> </w:t>
      </w:r>
      <w:r>
        <w:rPr>
          <w:sz w:val="24"/>
        </w:rPr>
        <w:t>-</w:t>
      </w:r>
      <w:r>
        <w:rPr>
          <w:spacing w:val="2"/>
          <w:sz w:val="24"/>
        </w:rPr>
        <w:t xml:space="preserve"> </w:t>
      </w:r>
      <w:r>
        <w:rPr>
          <w:sz w:val="24"/>
        </w:rPr>
        <w:t>w</w:t>
      </w:r>
      <w:r>
        <w:rPr>
          <w:spacing w:val="2"/>
          <w:sz w:val="24"/>
        </w:rPr>
        <w:t xml:space="preserve"> </w:t>
      </w:r>
      <w:r>
        <w:rPr>
          <w:sz w:val="24"/>
        </w:rPr>
        <w:t>odległości</w:t>
      </w:r>
      <w:r>
        <w:rPr>
          <w:spacing w:val="2"/>
          <w:sz w:val="24"/>
        </w:rPr>
        <w:t xml:space="preserve"> </w:t>
      </w:r>
      <w:r>
        <w:rPr>
          <w:sz w:val="24"/>
        </w:rPr>
        <w:t>około</w:t>
      </w:r>
      <w:r>
        <w:rPr>
          <w:spacing w:val="1"/>
          <w:sz w:val="24"/>
        </w:rPr>
        <w:t xml:space="preserve"> </w:t>
      </w:r>
      <w:r>
        <w:rPr>
          <w:sz w:val="24"/>
        </w:rPr>
        <w:t>180</w:t>
      </w:r>
      <w:r>
        <w:rPr>
          <w:spacing w:val="2"/>
          <w:sz w:val="24"/>
        </w:rPr>
        <w:t xml:space="preserve"> </w:t>
      </w:r>
      <w:r>
        <w:rPr>
          <w:sz w:val="24"/>
        </w:rPr>
        <w:t>m</w:t>
      </w:r>
      <w:r>
        <w:rPr>
          <w:spacing w:val="2"/>
          <w:sz w:val="24"/>
        </w:rPr>
        <w:t xml:space="preserve"> </w:t>
      </w:r>
      <w:r>
        <w:rPr>
          <w:sz w:val="24"/>
        </w:rPr>
        <w:t>znajduje</w:t>
      </w:r>
      <w:r>
        <w:rPr>
          <w:spacing w:val="2"/>
          <w:sz w:val="24"/>
        </w:rPr>
        <w:t xml:space="preserve"> </w:t>
      </w:r>
      <w:r>
        <w:rPr>
          <w:sz w:val="24"/>
        </w:rPr>
        <w:t>się</w:t>
      </w:r>
      <w:r>
        <w:rPr>
          <w:spacing w:val="2"/>
          <w:sz w:val="24"/>
        </w:rPr>
        <w:t xml:space="preserve"> </w:t>
      </w:r>
      <w:r>
        <w:rPr>
          <w:sz w:val="24"/>
        </w:rPr>
        <w:t>Park</w:t>
      </w:r>
      <w:r>
        <w:rPr>
          <w:spacing w:val="2"/>
          <w:sz w:val="24"/>
        </w:rPr>
        <w:t xml:space="preserve"> </w:t>
      </w:r>
      <w:r>
        <w:rPr>
          <w:spacing w:val="-5"/>
          <w:sz w:val="24"/>
        </w:rPr>
        <w:t>im.</w:t>
      </w:r>
    </w:p>
    <w:p w:rsidR="001B1BD6" w:rsidRDefault="00AA0220">
      <w:pPr>
        <w:pStyle w:val="Tekstpodstawowy"/>
        <w:spacing w:before="0"/>
      </w:pPr>
      <w:r>
        <w:t>J.</w:t>
      </w:r>
      <w:r>
        <w:rPr>
          <w:spacing w:val="-2"/>
        </w:rPr>
        <w:t xml:space="preserve"> </w:t>
      </w:r>
      <w:r>
        <w:t>Dąbrowskiego</w:t>
      </w:r>
      <w:r>
        <w:rPr>
          <w:spacing w:val="-1"/>
        </w:rPr>
        <w:t xml:space="preserve"> </w:t>
      </w:r>
      <w:r>
        <w:t>o</w:t>
      </w:r>
      <w:r>
        <w:rPr>
          <w:spacing w:val="-2"/>
        </w:rPr>
        <w:t xml:space="preserve"> </w:t>
      </w:r>
      <w:r>
        <w:t>powierzchni</w:t>
      </w:r>
      <w:r>
        <w:rPr>
          <w:spacing w:val="-1"/>
        </w:rPr>
        <w:t xml:space="preserve"> </w:t>
      </w:r>
      <w:r>
        <w:t>6,5</w:t>
      </w:r>
      <w:r>
        <w:rPr>
          <w:spacing w:val="-1"/>
        </w:rPr>
        <w:t xml:space="preserve"> </w:t>
      </w:r>
      <w:r>
        <w:rPr>
          <w:spacing w:val="-5"/>
        </w:rPr>
        <w:t>ha;</w:t>
      </w:r>
    </w:p>
    <w:p w:rsidR="001B1BD6" w:rsidRDefault="00AA0220">
      <w:pPr>
        <w:pStyle w:val="Akapitzlist"/>
        <w:numPr>
          <w:ilvl w:val="0"/>
          <w:numId w:val="2"/>
        </w:numPr>
        <w:tabs>
          <w:tab w:val="left" w:pos="851"/>
        </w:tabs>
        <w:ind w:left="141" w:right="564" w:firstLine="435"/>
        <w:jc w:val="both"/>
        <w:rPr>
          <w:sz w:val="24"/>
        </w:rPr>
      </w:pPr>
      <w:r>
        <w:rPr>
          <w:sz w:val="24"/>
        </w:rPr>
        <w:t>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w:t>
      </w:r>
    </w:p>
    <w:p w:rsidR="001B1BD6" w:rsidRDefault="00AA0220">
      <w:pPr>
        <w:pStyle w:val="Akapitzlist"/>
        <w:numPr>
          <w:ilvl w:val="0"/>
          <w:numId w:val="2"/>
        </w:numPr>
        <w:tabs>
          <w:tab w:val="left" w:pos="835"/>
        </w:tabs>
        <w:ind w:left="835" w:hanging="259"/>
        <w:jc w:val="both"/>
        <w:rPr>
          <w:sz w:val="24"/>
        </w:rPr>
      </w:pPr>
      <w:r>
        <w:rPr>
          <w:sz w:val="24"/>
        </w:rPr>
        <w:t>zgodnie</w:t>
      </w:r>
      <w:r>
        <w:rPr>
          <w:spacing w:val="-3"/>
          <w:sz w:val="24"/>
        </w:rPr>
        <w:t xml:space="preserve"> </w:t>
      </w:r>
      <w:r>
        <w:rPr>
          <w:sz w:val="24"/>
        </w:rPr>
        <w:t>z</w:t>
      </w:r>
      <w:r>
        <w:rPr>
          <w:spacing w:val="-1"/>
          <w:sz w:val="24"/>
        </w:rPr>
        <w:t xml:space="preserve"> </w:t>
      </w:r>
      <w:r>
        <w:rPr>
          <w:sz w:val="24"/>
        </w:rPr>
        <w:t>art. 19 ust. 3</w:t>
      </w:r>
      <w:r>
        <w:rPr>
          <w:spacing w:val="-1"/>
          <w:sz w:val="24"/>
        </w:rPr>
        <w:t xml:space="preserve"> </w:t>
      </w:r>
      <w:r>
        <w:rPr>
          <w:sz w:val="24"/>
        </w:rPr>
        <w:t xml:space="preserve">specustawy i lokalnymi standardami </w:t>
      </w:r>
      <w:r>
        <w:rPr>
          <w:spacing w:val="-2"/>
          <w:sz w:val="24"/>
        </w:rPr>
        <w:t>urbanistycznymi:</w:t>
      </w:r>
    </w:p>
    <w:p w:rsidR="001B1BD6" w:rsidRDefault="00AA0220">
      <w:pPr>
        <w:pStyle w:val="Akapitzlist"/>
        <w:numPr>
          <w:ilvl w:val="1"/>
          <w:numId w:val="2"/>
        </w:numPr>
        <w:tabs>
          <w:tab w:val="left" w:pos="904"/>
        </w:tabs>
        <w:ind w:left="141" w:right="564" w:firstLine="435"/>
        <w:jc w:val="both"/>
        <w:rPr>
          <w:sz w:val="24"/>
        </w:rPr>
      </w:pPr>
      <w:r>
        <w:rPr>
          <w:sz w:val="24"/>
        </w:rPr>
        <w:t>inwestycja</w:t>
      </w:r>
      <w:r>
        <w:rPr>
          <w:spacing w:val="79"/>
          <w:sz w:val="24"/>
        </w:rPr>
        <w:t xml:space="preserve"> </w:t>
      </w:r>
      <w:r>
        <w:rPr>
          <w:sz w:val="24"/>
        </w:rPr>
        <w:t>ma</w:t>
      </w:r>
      <w:r>
        <w:rPr>
          <w:spacing w:val="79"/>
          <w:sz w:val="24"/>
        </w:rPr>
        <w:t xml:space="preserve"> </w:t>
      </w:r>
      <w:r>
        <w:rPr>
          <w:sz w:val="24"/>
        </w:rPr>
        <w:t>zapewniony</w:t>
      </w:r>
      <w:r>
        <w:rPr>
          <w:spacing w:val="79"/>
          <w:sz w:val="24"/>
        </w:rPr>
        <w:t xml:space="preserve"> </w:t>
      </w:r>
      <w:r>
        <w:rPr>
          <w:sz w:val="24"/>
        </w:rPr>
        <w:t>dostęp</w:t>
      </w:r>
      <w:r>
        <w:rPr>
          <w:spacing w:val="79"/>
          <w:sz w:val="24"/>
        </w:rPr>
        <w:t xml:space="preserve"> </w:t>
      </w:r>
      <w:r>
        <w:rPr>
          <w:sz w:val="24"/>
        </w:rPr>
        <w:t>do</w:t>
      </w:r>
      <w:r>
        <w:rPr>
          <w:spacing w:val="79"/>
          <w:sz w:val="24"/>
        </w:rPr>
        <w:t xml:space="preserve"> </w:t>
      </w:r>
      <w:r>
        <w:rPr>
          <w:sz w:val="24"/>
        </w:rPr>
        <w:t>sieci</w:t>
      </w:r>
      <w:r>
        <w:rPr>
          <w:spacing w:val="79"/>
          <w:sz w:val="24"/>
        </w:rPr>
        <w:t xml:space="preserve"> </w:t>
      </w:r>
      <w:r>
        <w:rPr>
          <w:sz w:val="24"/>
        </w:rPr>
        <w:t>ciepłowniczej</w:t>
      </w:r>
      <w:r>
        <w:rPr>
          <w:spacing w:val="79"/>
          <w:sz w:val="24"/>
        </w:rPr>
        <w:t xml:space="preserve"> </w:t>
      </w:r>
      <w:r>
        <w:rPr>
          <w:sz w:val="24"/>
        </w:rPr>
        <w:t>zgodnie</w:t>
      </w:r>
      <w:r>
        <w:rPr>
          <w:spacing w:val="79"/>
          <w:sz w:val="24"/>
        </w:rPr>
        <w:t xml:space="preserve"> </w:t>
      </w:r>
      <w:r>
        <w:rPr>
          <w:sz w:val="24"/>
        </w:rPr>
        <w:t>z</w:t>
      </w:r>
      <w:r>
        <w:rPr>
          <w:spacing w:val="79"/>
          <w:sz w:val="24"/>
        </w:rPr>
        <w:t xml:space="preserve"> </w:t>
      </w:r>
      <w:r>
        <w:rPr>
          <w:sz w:val="24"/>
        </w:rPr>
        <w:t>informacją o</w:t>
      </w:r>
      <w:r>
        <w:rPr>
          <w:spacing w:val="-2"/>
          <w:sz w:val="24"/>
        </w:rPr>
        <w:t xml:space="preserve"> </w:t>
      </w:r>
      <w:r>
        <w:rPr>
          <w:sz w:val="24"/>
        </w:rPr>
        <w:t>technicznej możliwości podłączenia do Ciepła Systemowego planowanej inwestycji, zgodnie</w:t>
      </w:r>
      <w:r>
        <w:rPr>
          <w:spacing w:val="33"/>
          <w:sz w:val="24"/>
        </w:rPr>
        <w:t xml:space="preserve"> </w:t>
      </w:r>
      <w:r>
        <w:rPr>
          <w:sz w:val="24"/>
        </w:rPr>
        <w:t>z</w:t>
      </w:r>
      <w:r>
        <w:rPr>
          <w:spacing w:val="33"/>
          <w:sz w:val="24"/>
        </w:rPr>
        <w:t xml:space="preserve"> </w:t>
      </w:r>
      <w:r>
        <w:rPr>
          <w:sz w:val="24"/>
        </w:rPr>
        <w:t>warunkami</w:t>
      </w:r>
      <w:r>
        <w:rPr>
          <w:spacing w:val="33"/>
          <w:sz w:val="24"/>
        </w:rPr>
        <w:t xml:space="preserve"> </w:t>
      </w:r>
      <w:r>
        <w:rPr>
          <w:sz w:val="24"/>
        </w:rPr>
        <w:t>przyłączenia</w:t>
      </w:r>
      <w:r>
        <w:rPr>
          <w:spacing w:val="33"/>
          <w:sz w:val="24"/>
        </w:rPr>
        <w:t xml:space="preserve"> </w:t>
      </w:r>
      <w:r>
        <w:rPr>
          <w:sz w:val="24"/>
        </w:rPr>
        <w:t>do</w:t>
      </w:r>
      <w:r>
        <w:rPr>
          <w:spacing w:val="33"/>
          <w:sz w:val="24"/>
        </w:rPr>
        <w:t xml:space="preserve"> </w:t>
      </w:r>
      <w:r>
        <w:rPr>
          <w:sz w:val="24"/>
        </w:rPr>
        <w:t>sieci</w:t>
      </w:r>
      <w:r>
        <w:rPr>
          <w:spacing w:val="33"/>
          <w:sz w:val="24"/>
        </w:rPr>
        <w:t xml:space="preserve"> </w:t>
      </w:r>
      <w:r>
        <w:rPr>
          <w:sz w:val="24"/>
        </w:rPr>
        <w:t>ciepłowniczej</w:t>
      </w:r>
      <w:r>
        <w:rPr>
          <w:spacing w:val="33"/>
          <w:sz w:val="24"/>
        </w:rPr>
        <w:t xml:space="preserve"> </w:t>
      </w:r>
      <w:r>
        <w:rPr>
          <w:sz w:val="24"/>
        </w:rPr>
        <w:t>firmy</w:t>
      </w:r>
      <w:r>
        <w:rPr>
          <w:spacing w:val="33"/>
          <w:sz w:val="24"/>
        </w:rPr>
        <w:t xml:space="preserve"> </w:t>
      </w:r>
      <w:r>
        <w:rPr>
          <w:sz w:val="24"/>
        </w:rPr>
        <w:t>Veolia</w:t>
      </w:r>
      <w:r>
        <w:rPr>
          <w:spacing w:val="33"/>
          <w:sz w:val="24"/>
        </w:rPr>
        <w:t xml:space="preserve"> </w:t>
      </w:r>
      <w:r>
        <w:rPr>
          <w:sz w:val="24"/>
        </w:rPr>
        <w:t>Energia</w:t>
      </w:r>
      <w:r>
        <w:rPr>
          <w:spacing w:val="33"/>
          <w:sz w:val="24"/>
        </w:rPr>
        <w:t xml:space="preserve"> </w:t>
      </w:r>
      <w:r>
        <w:rPr>
          <w:sz w:val="24"/>
        </w:rPr>
        <w:t>Łódź</w:t>
      </w:r>
      <w:r>
        <w:rPr>
          <w:spacing w:val="33"/>
          <w:sz w:val="24"/>
        </w:rPr>
        <w:t xml:space="preserve"> </w:t>
      </w:r>
      <w:r>
        <w:rPr>
          <w:sz w:val="24"/>
        </w:rPr>
        <w:t>S.A. nr 315/24 z dnia 27 sierpnia 2024 r.;</w:t>
      </w:r>
    </w:p>
    <w:p w:rsidR="001B1BD6" w:rsidRDefault="00AA0220">
      <w:pPr>
        <w:pStyle w:val="Akapitzlist"/>
        <w:numPr>
          <w:ilvl w:val="1"/>
          <w:numId w:val="2"/>
        </w:numPr>
        <w:tabs>
          <w:tab w:val="left" w:pos="854"/>
        </w:tabs>
        <w:ind w:left="141" w:right="563" w:firstLine="435"/>
        <w:jc w:val="both"/>
        <w:rPr>
          <w:sz w:val="24"/>
        </w:rPr>
      </w:pPr>
      <w:r>
        <w:rPr>
          <w:sz w:val="24"/>
        </w:rPr>
        <w:t>zapewniono niezbędną minimalną liczbę miejsc parkingowych dla obsługi inwestycji mieszkaniowej, równą minimalnemu wskaźnikowi 1 m. p. na lokal mieszkalny (zgodnie z art. 17 ust. 4d specustawy) oraz 1,5 miejsca parkingowego na 100 m</w:t>
      </w:r>
      <w:r>
        <w:rPr>
          <w:position w:val="7"/>
          <w:sz w:val="16"/>
        </w:rPr>
        <w:t>2</w:t>
      </w:r>
      <w:r>
        <w:rPr>
          <w:spacing w:val="80"/>
          <w:position w:val="7"/>
          <w:sz w:val="16"/>
        </w:rPr>
        <w:t xml:space="preserve"> </w:t>
      </w:r>
      <w:r>
        <w:rPr>
          <w:sz w:val="24"/>
        </w:rPr>
        <w:t>powierzchni całkowitej dla usług w obiekcie (zgodnie z lokalnymi standardami urbanistycznymi), tj. przy maksymalnej liczbie</w:t>
      </w:r>
      <w:r>
        <w:rPr>
          <w:spacing w:val="80"/>
          <w:sz w:val="24"/>
        </w:rPr>
        <w:t xml:space="preserve"> </w:t>
      </w:r>
      <w:r>
        <w:rPr>
          <w:sz w:val="24"/>
        </w:rPr>
        <w:t>mieszkań</w:t>
      </w:r>
      <w:r>
        <w:rPr>
          <w:spacing w:val="80"/>
          <w:sz w:val="24"/>
        </w:rPr>
        <w:t xml:space="preserve"> </w:t>
      </w:r>
      <w:r>
        <w:rPr>
          <w:sz w:val="24"/>
        </w:rPr>
        <w:t>wynoszącej</w:t>
      </w:r>
      <w:r>
        <w:rPr>
          <w:spacing w:val="80"/>
          <w:sz w:val="24"/>
        </w:rPr>
        <w:t xml:space="preserve"> </w:t>
      </w:r>
      <w:r>
        <w:rPr>
          <w:sz w:val="24"/>
        </w:rPr>
        <w:t>34</w:t>
      </w:r>
      <w:r>
        <w:rPr>
          <w:spacing w:val="80"/>
          <w:sz w:val="24"/>
        </w:rPr>
        <w:t xml:space="preserve"> </w:t>
      </w:r>
      <w:r>
        <w:rPr>
          <w:sz w:val="24"/>
        </w:rPr>
        <w:t>oraz</w:t>
      </w:r>
      <w:r>
        <w:rPr>
          <w:spacing w:val="80"/>
          <w:sz w:val="24"/>
        </w:rPr>
        <w:t xml:space="preserve"> </w:t>
      </w:r>
      <w:r>
        <w:rPr>
          <w:sz w:val="24"/>
        </w:rPr>
        <w:t>maksymalnej</w:t>
      </w:r>
      <w:r>
        <w:rPr>
          <w:spacing w:val="80"/>
          <w:sz w:val="24"/>
        </w:rPr>
        <w:t xml:space="preserve"> </w:t>
      </w:r>
      <w:r>
        <w:rPr>
          <w:sz w:val="24"/>
        </w:rPr>
        <w:t>powierzchni</w:t>
      </w:r>
      <w:r>
        <w:rPr>
          <w:spacing w:val="80"/>
          <w:sz w:val="24"/>
        </w:rPr>
        <w:t xml:space="preserve"> </w:t>
      </w:r>
      <w:r>
        <w:rPr>
          <w:sz w:val="24"/>
        </w:rPr>
        <w:t>całkowitej</w:t>
      </w:r>
      <w:r>
        <w:rPr>
          <w:spacing w:val="80"/>
          <w:sz w:val="24"/>
        </w:rPr>
        <w:t xml:space="preserve"> </w:t>
      </w:r>
      <w:r>
        <w:rPr>
          <w:sz w:val="24"/>
        </w:rPr>
        <w:t>dla</w:t>
      </w:r>
      <w:r>
        <w:rPr>
          <w:spacing w:val="80"/>
          <w:sz w:val="24"/>
        </w:rPr>
        <w:t xml:space="preserve"> </w:t>
      </w:r>
      <w:r>
        <w:rPr>
          <w:sz w:val="24"/>
        </w:rPr>
        <w:t>usług</w:t>
      </w:r>
      <w:r>
        <w:rPr>
          <w:spacing w:val="40"/>
          <w:sz w:val="24"/>
        </w:rPr>
        <w:t xml:space="preserve"> </w:t>
      </w:r>
      <w:r>
        <w:rPr>
          <w:sz w:val="24"/>
        </w:rPr>
        <w:t>w</w:t>
      </w:r>
      <w:r>
        <w:rPr>
          <w:spacing w:val="-3"/>
          <w:sz w:val="24"/>
        </w:rPr>
        <w:t xml:space="preserve"> </w:t>
      </w:r>
      <w:r>
        <w:rPr>
          <w:sz w:val="24"/>
        </w:rPr>
        <w:t>obiekcie wynoszącej 99 m</w:t>
      </w:r>
      <w:r>
        <w:rPr>
          <w:position w:val="7"/>
          <w:sz w:val="16"/>
        </w:rPr>
        <w:t>2</w:t>
      </w:r>
      <w:r>
        <w:rPr>
          <w:sz w:val="24"/>
        </w:rPr>
        <w:t>, łączna minimalna liczba miejsc parkingowych dla planowanej inwestycji wynosi 36.</w:t>
      </w:r>
    </w:p>
    <w:p w:rsidR="001B1BD6" w:rsidRDefault="00AA0220">
      <w:pPr>
        <w:spacing w:before="120"/>
        <w:ind w:left="141" w:right="564" w:firstLine="435"/>
        <w:jc w:val="both"/>
        <w:rPr>
          <w:sz w:val="23"/>
        </w:rPr>
      </w:pPr>
      <w:r>
        <w:rPr>
          <w:sz w:val="24"/>
        </w:rPr>
        <w:t>Projektowana inwestycja mieszkaniowa nie</w:t>
      </w:r>
      <w:r>
        <w:rPr>
          <w:spacing w:val="-2"/>
          <w:sz w:val="24"/>
        </w:rPr>
        <w:t xml:space="preserve"> </w:t>
      </w:r>
      <w:r>
        <w:rPr>
          <w:sz w:val="24"/>
        </w:rPr>
        <w:t>została zlokalizowana na terenach podlegających ochronie przed lokalizowaniem lub zabudową na</w:t>
      </w:r>
      <w:r>
        <w:rPr>
          <w:spacing w:val="-2"/>
          <w:sz w:val="24"/>
        </w:rPr>
        <w:t xml:space="preserve"> </w:t>
      </w:r>
      <w:r>
        <w:rPr>
          <w:sz w:val="24"/>
        </w:rPr>
        <w:t>podstawie odrębnych przepisów, a</w:t>
      </w:r>
      <w:r>
        <w:rPr>
          <w:spacing w:val="-2"/>
          <w:sz w:val="24"/>
        </w:rPr>
        <w:t xml:space="preserve"> </w:t>
      </w:r>
      <w:r>
        <w:rPr>
          <w:sz w:val="24"/>
        </w:rPr>
        <w:t>także w</w:t>
      </w:r>
      <w:r>
        <w:rPr>
          <w:spacing w:val="-3"/>
          <w:sz w:val="24"/>
        </w:rPr>
        <w:t xml:space="preserve"> </w:t>
      </w:r>
      <w:r>
        <w:rPr>
          <w:sz w:val="24"/>
        </w:rPr>
        <w:t>granicach otulin form ochrony przyrody, rodzinnych ogrodów działkowych</w:t>
      </w:r>
      <w:r>
        <w:rPr>
          <w:spacing w:val="40"/>
          <w:sz w:val="24"/>
        </w:rPr>
        <w:t xml:space="preserve"> </w:t>
      </w:r>
      <w:r>
        <w:rPr>
          <w:sz w:val="24"/>
        </w:rPr>
        <w:t>czy</w:t>
      </w:r>
      <w:r>
        <w:rPr>
          <w:spacing w:val="40"/>
          <w:sz w:val="24"/>
        </w:rPr>
        <w:t xml:space="preserve"> </w:t>
      </w:r>
      <w:r>
        <w:rPr>
          <w:sz w:val="24"/>
        </w:rPr>
        <w:t>obszaru</w:t>
      </w:r>
      <w:r>
        <w:rPr>
          <w:spacing w:val="40"/>
          <w:sz w:val="24"/>
        </w:rPr>
        <w:t xml:space="preserve"> </w:t>
      </w:r>
      <w:r>
        <w:rPr>
          <w:sz w:val="24"/>
        </w:rPr>
        <w:t>szczególnego</w:t>
      </w:r>
      <w:r>
        <w:rPr>
          <w:spacing w:val="40"/>
          <w:sz w:val="24"/>
        </w:rPr>
        <w:t xml:space="preserve"> </w:t>
      </w:r>
      <w:r>
        <w:rPr>
          <w:sz w:val="24"/>
        </w:rPr>
        <w:t>zagrożenia</w:t>
      </w:r>
      <w:r>
        <w:rPr>
          <w:spacing w:val="40"/>
          <w:sz w:val="24"/>
        </w:rPr>
        <w:t xml:space="preserve"> </w:t>
      </w:r>
      <w:r>
        <w:rPr>
          <w:sz w:val="24"/>
        </w:rPr>
        <w:t>powodzią,</w:t>
      </w:r>
      <w:r>
        <w:rPr>
          <w:spacing w:val="40"/>
          <w:sz w:val="24"/>
        </w:rPr>
        <w:t xml:space="preserve"> </w:t>
      </w:r>
      <w:r>
        <w:rPr>
          <w:sz w:val="24"/>
        </w:rPr>
        <w:t>zgodnie</w:t>
      </w:r>
      <w:r>
        <w:rPr>
          <w:spacing w:val="40"/>
          <w:sz w:val="24"/>
        </w:rPr>
        <w:t xml:space="preserve"> </w:t>
      </w:r>
      <w:r>
        <w:rPr>
          <w:sz w:val="24"/>
        </w:rPr>
        <w:t>z</w:t>
      </w:r>
      <w:r>
        <w:rPr>
          <w:spacing w:val="-3"/>
          <w:sz w:val="24"/>
        </w:rPr>
        <w:t xml:space="preserve"> </w:t>
      </w:r>
      <w:r>
        <w:rPr>
          <w:sz w:val="24"/>
        </w:rPr>
        <w:t>art.</w:t>
      </w:r>
      <w:r>
        <w:rPr>
          <w:spacing w:val="-2"/>
          <w:sz w:val="24"/>
        </w:rPr>
        <w:t xml:space="preserve"> </w:t>
      </w:r>
      <w:r>
        <w:rPr>
          <w:sz w:val="24"/>
        </w:rPr>
        <w:t>5</w:t>
      </w:r>
      <w:r>
        <w:rPr>
          <w:spacing w:val="-2"/>
          <w:sz w:val="24"/>
        </w:rPr>
        <w:t xml:space="preserve"> </w:t>
      </w:r>
      <w:r>
        <w:rPr>
          <w:sz w:val="24"/>
        </w:rPr>
        <w:t>ust.</w:t>
      </w:r>
      <w:r>
        <w:rPr>
          <w:spacing w:val="-2"/>
          <w:sz w:val="24"/>
        </w:rPr>
        <w:t xml:space="preserve"> </w:t>
      </w:r>
      <w:r>
        <w:rPr>
          <w:sz w:val="24"/>
        </w:rPr>
        <w:t>1</w:t>
      </w:r>
      <w:r>
        <w:rPr>
          <w:spacing w:val="-2"/>
          <w:sz w:val="24"/>
        </w:rPr>
        <w:t xml:space="preserve"> </w:t>
      </w:r>
      <w:r>
        <w:rPr>
          <w:sz w:val="24"/>
        </w:rPr>
        <w:t>i</w:t>
      </w:r>
      <w:r>
        <w:rPr>
          <w:spacing w:val="-2"/>
          <w:sz w:val="24"/>
        </w:rPr>
        <w:t xml:space="preserve"> </w:t>
      </w:r>
      <w:r>
        <w:rPr>
          <w:sz w:val="24"/>
        </w:rPr>
        <w:t>2 specustawy.</w:t>
      </w:r>
      <w:r>
        <w:rPr>
          <w:spacing w:val="25"/>
          <w:sz w:val="24"/>
        </w:rPr>
        <w:t xml:space="preserve"> </w:t>
      </w:r>
      <w:r>
        <w:rPr>
          <w:sz w:val="23"/>
        </w:rPr>
        <w:t>Projektowana</w:t>
      </w:r>
      <w:r>
        <w:rPr>
          <w:spacing w:val="25"/>
          <w:sz w:val="23"/>
        </w:rPr>
        <w:t xml:space="preserve"> </w:t>
      </w:r>
      <w:r>
        <w:rPr>
          <w:sz w:val="23"/>
        </w:rPr>
        <w:t>inwestycja</w:t>
      </w:r>
      <w:r>
        <w:rPr>
          <w:spacing w:val="25"/>
          <w:sz w:val="23"/>
        </w:rPr>
        <w:t xml:space="preserve"> </w:t>
      </w:r>
      <w:r>
        <w:rPr>
          <w:sz w:val="23"/>
        </w:rPr>
        <w:t>nie</w:t>
      </w:r>
      <w:r>
        <w:rPr>
          <w:spacing w:val="25"/>
          <w:sz w:val="23"/>
        </w:rPr>
        <w:t xml:space="preserve"> </w:t>
      </w:r>
      <w:r>
        <w:rPr>
          <w:sz w:val="23"/>
        </w:rPr>
        <w:t>jest</w:t>
      </w:r>
      <w:r>
        <w:rPr>
          <w:spacing w:val="25"/>
          <w:sz w:val="23"/>
        </w:rPr>
        <w:t xml:space="preserve"> </w:t>
      </w:r>
      <w:r>
        <w:rPr>
          <w:sz w:val="23"/>
        </w:rPr>
        <w:t>zlokalizowana</w:t>
      </w:r>
      <w:r>
        <w:rPr>
          <w:spacing w:val="25"/>
          <w:sz w:val="23"/>
        </w:rPr>
        <w:t xml:space="preserve"> </w:t>
      </w:r>
      <w:r>
        <w:rPr>
          <w:sz w:val="23"/>
        </w:rPr>
        <w:t>w</w:t>
      </w:r>
      <w:r>
        <w:rPr>
          <w:spacing w:val="25"/>
          <w:sz w:val="23"/>
        </w:rPr>
        <w:t xml:space="preserve"> </w:t>
      </w:r>
      <w:r>
        <w:rPr>
          <w:sz w:val="23"/>
        </w:rPr>
        <w:t>odległościach,</w:t>
      </w:r>
      <w:r>
        <w:rPr>
          <w:spacing w:val="25"/>
          <w:sz w:val="23"/>
        </w:rPr>
        <w:t xml:space="preserve"> </w:t>
      </w:r>
      <w:r>
        <w:rPr>
          <w:sz w:val="23"/>
        </w:rPr>
        <w:t>o</w:t>
      </w:r>
      <w:r>
        <w:rPr>
          <w:spacing w:val="25"/>
          <w:sz w:val="23"/>
        </w:rPr>
        <w:t xml:space="preserve"> </w:t>
      </w:r>
      <w:r>
        <w:rPr>
          <w:sz w:val="23"/>
        </w:rPr>
        <w:t>których</w:t>
      </w:r>
      <w:r>
        <w:rPr>
          <w:spacing w:val="25"/>
          <w:sz w:val="23"/>
        </w:rPr>
        <w:t xml:space="preserve"> </w:t>
      </w:r>
      <w:r>
        <w:rPr>
          <w:sz w:val="23"/>
        </w:rPr>
        <w:t>mowa w art. 5 ust. 3a specustawy.</w:t>
      </w:r>
    </w:p>
    <w:p w:rsidR="001B1BD6" w:rsidRDefault="00AA0220">
      <w:pPr>
        <w:pStyle w:val="Tekstpodstawowy"/>
        <w:ind w:right="564" w:firstLine="510"/>
      </w:pPr>
      <w:r>
        <w:t>Przy podejmowaniu niniejszej uchwały Rada Miejska w Łodzi brała pod uwagę stan zaspokojenia potrzeb mieszkaniowych na terenie gminy oraz potrzeby i możliwości rozwoju gminy wynikające z ustaleń studium uwarunkowań i kierunków zagospodarowania przestrzennego</w:t>
      </w:r>
      <w:r>
        <w:rPr>
          <w:spacing w:val="-1"/>
        </w:rPr>
        <w:t xml:space="preserve"> </w:t>
      </w:r>
      <w:r>
        <w:t>gminy</w:t>
      </w:r>
      <w:r>
        <w:rPr>
          <w:spacing w:val="-1"/>
        </w:rPr>
        <w:t xml:space="preserve"> </w:t>
      </w:r>
      <w:r>
        <w:t>i</w:t>
      </w:r>
      <w:r>
        <w:rPr>
          <w:spacing w:val="-1"/>
        </w:rPr>
        <w:t xml:space="preserve"> </w:t>
      </w:r>
      <w:r>
        <w:t>sporządzonym</w:t>
      </w:r>
      <w:r>
        <w:rPr>
          <w:spacing w:val="-1"/>
        </w:rPr>
        <w:t xml:space="preserve"> </w:t>
      </w:r>
      <w:r>
        <w:t>na</w:t>
      </w:r>
      <w:r>
        <w:rPr>
          <w:spacing w:val="-1"/>
        </w:rPr>
        <w:t xml:space="preserve"> </w:t>
      </w:r>
      <w:r>
        <w:t>jego</w:t>
      </w:r>
      <w:r>
        <w:rPr>
          <w:spacing w:val="-1"/>
        </w:rPr>
        <w:t xml:space="preserve"> </w:t>
      </w:r>
      <w:r>
        <w:t>podstawie</w:t>
      </w:r>
      <w:r>
        <w:rPr>
          <w:spacing w:val="-2"/>
        </w:rPr>
        <w:t xml:space="preserve"> </w:t>
      </w:r>
      <w:r>
        <w:t>obowiązującego</w:t>
      </w:r>
      <w:r>
        <w:rPr>
          <w:spacing w:val="-1"/>
        </w:rPr>
        <w:t xml:space="preserve"> </w:t>
      </w:r>
      <w:r>
        <w:t>miejscowego</w:t>
      </w:r>
      <w:r>
        <w:rPr>
          <w:spacing w:val="-1"/>
        </w:rPr>
        <w:t xml:space="preserve"> </w:t>
      </w:r>
      <w:r>
        <w:t>planu zagospodarowania przestrzennego.</w:t>
      </w:r>
    </w:p>
    <w:p w:rsidR="001B1BD6" w:rsidRDefault="00AA0220">
      <w:pPr>
        <w:pStyle w:val="Tekstpodstawowy"/>
        <w:ind w:right="564" w:firstLine="435"/>
      </w:pPr>
      <w:r>
        <w:t>Z</w:t>
      </w:r>
      <w:r>
        <w:rPr>
          <w:spacing w:val="80"/>
        </w:rPr>
        <w:t xml:space="preserve"> </w:t>
      </w:r>
      <w:r>
        <w:t>uwagi</w:t>
      </w:r>
      <w:r>
        <w:rPr>
          <w:spacing w:val="80"/>
        </w:rPr>
        <w:t xml:space="preserve"> </w:t>
      </w:r>
      <w:r>
        <w:t>na</w:t>
      </w:r>
      <w:r>
        <w:rPr>
          <w:spacing w:val="80"/>
        </w:rPr>
        <w:t xml:space="preserve"> </w:t>
      </w:r>
      <w:r>
        <w:t>uzyskane</w:t>
      </w:r>
      <w:r>
        <w:rPr>
          <w:spacing w:val="80"/>
        </w:rPr>
        <w:t xml:space="preserve"> </w:t>
      </w:r>
      <w:r>
        <w:t>pozytywne</w:t>
      </w:r>
      <w:r>
        <w:rPr>
          <w:spacing w:val="80"/>
        </w:rPr>
        <w:t xml:space="preserve"> </w:t>
      </w:r>
      <w:r>
        <w:t>stanowiska</w:t>
      </w:r>
      <w:r>
        <w:rPr>
          <w:spacing w:val="80"/>
        </w:rPr>
        <w:t xml:space="preserve"> </w:t>
      </w:r>
      <w:r>
        <w:t>organów</w:t>
      </w:r>
      <w:r>
        <w:rPr>
          <w:spacing w:val="80"/>
        </w:rPr>
        <w:t xml:space="preserve"> </w:t>
      </w:r>
      <w:r>
        <w:t>i</w:t>
      </w:r>
      <w:r>
        <w:rPr>
          <w:spacing w:val="80"/>
        </w:rPr>
        <w:t xml:space="preserve"> </w:t>
      </w:r>
      <w:r>
        <w:t>instytucji</w:t>
      </w:r>
      <w:r>
        <w:rPr>
          <w:spacing w:val="80"/>
        </w:rPr>
        <w:t xml:space="preserve"> </w:t>
      </w:r>
      <w:r>
        <w:t>opiniujących oraz</w:t>
      </w:r>
      <w:r>
        <w:rPr>
          <w:spacing w:val="-1"/>
        </w:rPr>
        <w:t xml:space="preserve"> </w:t>
      </w:r>
      <w:r>
        <w:t>uzgadniających wniosek, oraz brak uwag do wniosku publikowanego na stronie podmiotowej Biuletynu Informacji Publicznej Urzędu Miasta Łodzi, uznaje się za zasadne podjęcie</w:t>
      </w:r>
      <w:r>
        <w:rPr>
          <w:spacing w:val="40"/>
        </w:rPr>
        <w:t xml:space="preserve"> </w:t>
      </w:r>
      <w:r>
        <w:t>uchwały</w:t>
      </w:r>
      <w:r>
        <w:rPr>
          <w:spacing w:val="40"/>
        </w:rPr>
        <w:t xml:space="preserve"> </w:t>
      </w:r>
      <w:r>
        <w:t>o</w:t>
      </w:r>
      <w:r>
        <w:rPr>
          <w:spacing w:val="40"/>
        </w:rPr>
        <w:t xml:space="preserve"> </w:t>
      </w:r>
      <w:r>
        <w:t>ustaleniu</w:t>
      </w:r>
      <w:r>
        <w:rPr>
          <w:spacing w:val="40"/>
        </w:rPr>
        <w:t xml:space="preserve"> </w:t>
      </w:r>
      <w:r>
        <w:t>lokalizacji</w:t>
      </w:r>
      <w:r>
        <w:rPr>
          <w:spacing w:val="40"/>
        </w:rPr>
        <w:t xml:space="preserve"> </w:t>
      </w:r>
      <w:r>
        <w:t>inwestycji</w:t>
      </w:r>
      <w:r>
        <w:rPr>
          <w:spacing w:val="40"/>
        </w:rPr>
        <w:t xml:space="preserve"> </w:t>
      </w:r>
      <w:r>
        <w:t>mieszkaniowej</w:t>
      </w:r>
      <w:r>
        <w:rPr>
          <w:spacing w:val="40"/>
        </w:rPr>
        <w:t xml:space="preserve"> </w:t>
      </w:r>
      <w:r>
        <w:t>zgodnie</w:t>
      </w:r>
      <w:r>
        <w:rPr>
          <w:spacing w:val="40"/>
        </w:rPr>
        <w:t xml:space="preserve"> </w:t>
      </w:r>
      <w:r>
        <w:t>z</w:t>
      </w:r>
      <w:r>
        <w:rPr>
          <w:spacing w:val="40"/>
        </w:rPr>
        <w:t xml:space="preserve"> </w:t>
      </w:r>
      <w:r>
        <w:t>parametrami i warunkami określonymi wnioskiem.</w:t>
      </w:r>
    </w:p>
    <w:sectPr w:rsidR="001B1BD6">
      <w:pgSz w:w="11910" w:h="16840"/>
      <w:pgMar w:top="1320" w:right="850" w:bottom="660" w:left="1275" w:header="0" w:footer="46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5D7" w:rsidRDefault="005A05D7">
      <w:r>
        <w:separator/>
      </w:r>
    </w:p>
  </w:endnote>
  <w:endnote w:type="continuationSeparator" w:id="0">
    <w:p w:rsidR="005A05D7" w:rsidRDefault="005A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39481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F5F070C" id="Graphic 1" o:spid="_x0000_s1026" style="position:absolute;margin-left:50pt;margin-top:818.9pt;width:26pt;height:9.9pt;z-index:-1592166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39532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D748B57" id="Graphic 2" o:spid="_x0000_s1026" style="position:absolute;margin-left:515.05pt;margin-top:818.9pt;width:30.25pt;height:9.9pt;z-index:-1592115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39584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49pt;margin-top:807.8pt;width:500.3pt;height:22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" filled="f" stroked="f">
              <v:path arrowok="t"/>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39635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4" o:spid="_x0000_s1027" type="#_x0000_t202" style="position:absolute;margin-left:49pt;margin-top:817.85pt;width:28pt;height:12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" filled="f" stroked="f">
              <v:path arrowok="t"/>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39686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 id="Textbox 5" o:spid="_x0000_s1028" type="#_x0000_t202" style="position:absolute;margin-left:514.05pt;margin-top:817.85pt;width:35.25pt;height:12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" filled="f" stroked="f">
              <v:path arrowok="t"/>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1</w:t>
                    </w:r>
                    <w:r>
                      <w:rPr>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39737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1299BE" id="Graphic 6" o:spid="_x0000_s1026" style="position:absolute;margin-left:50pt;margin-top:818.9pt;width:26pt;height:9.9pt;z-index:-1591910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39788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0910939" id="Graphic 7" o:spid="_x0000_s1026" style="position:absolute;margin-left:515.05pt;margin-top:818.9pt;width:30.25pt;height:9.9pt;z-index:-1591859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39840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9" type="#_x0000_t202" style="position:absolute;margin-left:49pt;margin-top:807.8pt;width:500.3pt;height:22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" filled="f" stroked="f">
              <v:path arrowok="t"/>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39891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9" o:spid="_x0000_s1030" type="#_x0000_t202" style="position:absolute;margin-left:49pt;margin-top:817.85pt;width:28pt;height:12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" filled="f" stroked="f">
              <v:path arrowok="t"/>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39942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id="Textbox 10" o:spid="_x0000_s1031" type="#_x0000_t202" style="position:absolute;margin-left:514.05pt;margin-top:817.85pt;width:35.25pt;height:12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" filled="f" stroked="f">
              <v:path arrowok="t"/>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39993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045A91" id="Graphic 14" o:spid="_x0000_s1026" style="position:absolute;margin-left:50pt;margin-top:818.9pt;width:26pt;height:9.9pt;z-index:-1591654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40044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B5BD43" id="Graphic 15" o:spid="_x0000_s1026" style="position:absolute;margin-left:515.05pt;margin-top:818.9pt;width:30.25pt;height:9.9pt;z-index:-1591603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40096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2" type="#_x0000_t202" style="position:absolute;margin-left:49pt;margin-top:807.8pt;width:500.3pt;height:22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" filled="f" stroked="f">
              <v:path arrowok="t"/>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40147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17" o:spid="_x0000_s1033" type="#_x0000_t202" style="position:absolute;margin-left:49pt;margin-top:817.85pt;width:28pt;height:12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" filled="f" stroked="f">
              <v:path arrowok="t"/>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40198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id="Textbox 18" o:spid="_x0000_s1034" type="#_x0000_t202" style="position:absolute;margin-left:514.05pt;margin-top:817.85pt;width:35.25pt;height:12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" filled="f" stroked="f">
              <v:path arrowok="t"/>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40249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3EFB02" id="Graphic 22" o:spid="_x0000_s1026" style="position:absolute;margin-left:50pt;margin-top:818.9pt;width:26pt;height:9.9pt;z-index:-1591398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40300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81253F" id="Graphic 23" o:spid="_x0000_s1026" style="position:absolute;margin-left:515.05pt;margin-top:818.9pt;width:30.25pt;height:9.9pt;z-index:-1591347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40352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5" type="#_x0000_t202" style="position:absolute;margin-left:49pt;margin-top:807.8pt;width:500.3pt;height:22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" filled="f" stroked="f">
              <v:path arrowok="t"/>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40403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25" o:spid="_x0000_s1036" type="#_x0000_t202" style="position:absolute;margin-left:49pt;margin-top:817.85pt;width:28pt;height:12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" filled="f" stroked="f">
              <v:path arrowok="t"/>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40454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id="Textbox 26" o:spid="_x0000_s1037" type="#_x0000_t202" style="position:absolute;margin-left:514.05pt;margin-top:817.85pt;width:35.25pt;height:12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" filled="f" stroked="f">
              <v:path arrowok="t"/>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6</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5D7" w:rsidRDefault="005A05D7">
      <w:r>
        <w:separator/>
      </w:r>
    </w:p>
  </w:footnote>
  <w:footnote w:type="continuationSeparator" w:id="0">
    <w:p w:rsidR="005A05D7" w:rsidRDefault="005A05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BE5"/>
    <w:multiLevelType w:val="hybridMultilevel"/>
    <w:tmpl w:val="22381EA2"/>
    <w:lvl w:ilvl="0" w:tplc="A0DA6886">
      <w:start w:val="1"/>
      <w:numFmt w:val="decimal"/>
      <w:lvlText w:val="%1)"/>
      <w:lvlJc w:val="left"/>
      <w:pPr>
        <w:ind w:left="836"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7AB61700">
      <w:start w:val="1"/>
      <w:numFmt w:val="lowerLetter"/>
      <w:lvlText w:val="%2)"/>
      <w:lvlJc w:val="left"/>
      <w:pPr>
        <w:ind w:left="823" w:hanging="247"/>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D8D05680">
      <w:numFmt w:val="bullet"/>
      <w:lvlText w:val="•"/>
      <w:lvlJc w:val="left"/>
      <w:pPr>
        <w:ind w:left="840" w:hanging="247"/>
      </w:pPr>
      <w:rPr>
        <w:rFonts w:hint="default"/>
        <w:lang w:val="pl-PL" w:eastAsia="en-US" w:bidi="ar-SA"/>
      </w:rPr>
    </w:lvl>
    <w:lvl w:ilvl="3" w:tplc="CA60843C">
      <w:numFmt w:val="bullet"/>
      <w:lvlText w:val="•"/>
      <w:lvlJc w:val="left"/>
      <w:pPr>
        <w:ind w:left="1957" w:hanging="247"/>
      </w:pPr>
      <w:rPr>
        <w:rFonts w:hint="default"/>
        <w:lang w:val="pl-PL" w:eastAsia="en-US" w:bidi="ar-SA"/>
      </w:rPr>
    </w:lvl>
    <w:lvl w:ilvl="4" w:tplc="60203EA6">
      <w:numFmt w:val="bullet"/>
      <w:lvlText w:val="•"/>
      <w:lvlJc w:val="left"/>
      <w:pPr>
        <w:ind w:left="3075" w:hanging="247"/>
      </w:pPr>
      <w:rPr>
        <w:rFonts w:hint="default"/>
        <w:lang w:val="pl-PL" w:eastAsia="en-US" w:bidi="ar-SA"/>
      </w:rPr>
    </w:lvl>
    <w:lvl w:ilvl="5" w:tplc="C562DC8E">
      <w:numFmt w:val="bullet"/>
      <w:lvlText w:val="•"/>
      <w:lvlJc w:val="left"/>
      <w:pPr>
        <w:ind w:left="4192" w:hanging="247"/>
      </w:pPr>
      <w:rPr>
        <w:rFonts w:hint="default"/>
        <w:lang w:val="pl-PL" w:eastAsia="en-US" w:bidi="ar-SA"/>
      </w:rPr>
    </w:lvl>
    <w:lvl w:ilvl="6" w:tplc="C7C09900">
      <w:numFmt w:val="bullet"/>
      <w:lvlText w:val="•"/>
      <w:lvlJc w:val="left"/>
      <w:pPr>
        <w:ind w:left="5310" w:hanging="247"/>
      </w:pPr>
      <w:rPr>
        <w:rFonts w:hint="default"/>
        <w:lang w:val="pl-PL" w:eastAsia="en-US" w:bidi="ar-SA"/>
      </w:rPr>
    </w:lvl>
    <w:lvl w:ilvl="7" w:tplc="2D6A9C9A">
      <w:numFmt w:val="bullet"/>
      <w:lvlText w:val="•"/>
      <w:lvlJc w:val="left"/>
      <w:pPr>
        <w:ind w:left="6428" w:hanging="247"/>
      </w:pPr>
      <w:rPr>
        <w:rFonts w:hint="default"/>
        <w:lang w:val="pl-PL" w:eastAsia="en-US" w:bidi="ar-SA"/>
      </w:rPr>
    </w:lvl>
    <w:lvl w:ilvl="8" w:tplc="5D46C0B0">
      <w:numFmt w:val="bullet"/>
      <w:lvlText w:val="•"/>
      <w:lvlJc w:val="left"/>
      <w:pPr>
        <w:ind w:left="7545" w:hanging="247"/>
      </w:pPr>
      <w:rPr>
        <w:rFonts w:hint="default"/>
        <w:lang w:val="pl-PL" w:eastAsia="en-US" w:bidi="ar-SA"/>
      </w:rPr>
    </w:lvl>
  </w:abstractNum>
  <w:abstractNum w:abstractNumId="1" w15:restartNumberingAfterBreak="0">
    <w:nsid w:val="34EE554B"/>
    <w:multiLevelType w:val="hybridMultilevel"/>
    <w:tmpl w:val="E28235F0"/>
    <w:lvl w:ilvl="0" w:tplc="CADABDF2">
      <w:start w:val="1"/>
      <w:numFmt w:val="decimal"/>
      <w:lvlText w:val="%1)"/>
      <w:lvlJc w:val="left"/>
      <w:pPr>
        <w:ind w:left="836" w:hanging="260"/>
        <w:jc w:val="right"/>
      </w:pPr>
      <w:rPr>
        <w:rFonts w:ascii="Times New Roman" w:eastAsia="Times New Roman" w:hAnsi="Times New Roman" w:cs="Times New Roman" w:hint="default"/>
        <w:b w:val="0"/>
        <w:bCs w:val="0"/>
        <w:i w:val="0"/>
        <w:iCs w:val="0"/>
        <w:spacing w:val="0"/>
        <w:w w:val="100"/>
        <w:sz w:val="24"/>
        <w:szCs w:val="24"/>
        <w:lang w:val="pl-PL" w:eastAsia="en-US" w:bidi="ar-SA"/>
      </w:rPr>
    </w:lvl>
    <w:lvl w:ilvl="1" w:tplc="5D6A3024">
      <w:start w:val="1"/>
      <w:numFmt w:val="lowerLetter"/>
      <w:lvlText w:val="%2)"/>
      <w:lvlJc w:val="left"/>
      <w:pPr>
        <w:ind w:left="142" w:hanging="251"/>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20C2FF64">
      <w:numFmt w:val="bullet"/>
      <w:lvlText w:val="•"/>
      <w:lvlJc w:val="left"/>
      <w:pPr>
        <w:ind w:left="1833" w:hanging="251"/>
      </w:pPr>
      <w:rPr>
        <w:rFonts w:hint="default"/>
        <w:lang w:val="pl-PL" w:eastAsia="en-US" w:bidi="ar-SA"/>
      </w:rPr>
    </w:lvl>
    <w:lvl w:ilvl="3" w:tplc="673AA2DA">
      <w:numFmt w:val="bullet"/>
      <w:lvlText w:val="•"/>
      <w:lvlJc w:val="left"/>
      <w:pPr>
        <w:ind w:left="2826" w:hanging="251"/>
      </w:pPr>
      <w:rPr>
        <w:rFonts w:hint="default"/>
        <w:lang w:val="pl-PL" w:eastAsia="en-US" w:bidi="ar-SA"/>
      </w:rPr>
    </w:lvl>
    <w:lvl w:ilvl="4" w:tplc="09D22C60">
      <w:numFmt w:val="bullet"/>
      <w:lvlText w:val="•"/>
      <w:lvlJc w:val="left"/>
      <w:pPr>
        <w:ind w:left="3820" w:hanging="251"/>
      </w:pPr>
      <w:rPr>
        <w:rFonts w:hint="default"/>
        <w:lang w:val="pl-PL" w:eastAsia="en-US" w:bidi="ar-SA"/>
      </w:rPr>
    </w:lvl>
    <w:lvl w:ilvl="5" w:tplc="A664BEA8">
      <w:numFmt w:val="bullet"/>
      <w:lvlText w:val="•"/>
      <w:lvlJc w:val="left"/>
      <w:pPr>
        <w:ind w:left="4813" w:hanging="251"/>
      </w:pPr>
      <w:rPr>
        <w:rFonts w:hint="default"/>
        <w:lang w:val="pl-PL" w:eastAsia="en-US" w:bidi="ar-SA"/>
      </w:rPr>
    </w:lvl>
    <w:lvl w:ilvl="6" w:tplc="E37213BA">
      <w:numFmt w:val="bullet"/>
      <w:lvlText w:val="•"/>
      <w:lvlJc w:val="left"/>
      <w:pPr>
        <w:ind w:left="5807" w:hanging="251"/>
      </w:pPr>
      <w:rPr>
        <w:rFonts w:hint="default"/>
        <w:lang w:val="pl-PL" w:eastAsia="en-US" w:bidi="ar-SA"/>
      </w:rPr>
    </w:lvl>
    <w:lvl w:ilvl="7" w:tplc="47B8C9EA">
      <w:numFmt w:val="bullet"/>
      <w:lvlText w:val="•"/>
      <w:lvlJc w:val="left"/>
      <w:pPr>
        <w:ind w:left="6800" w:hanging="251"/>
      </w:pPr>
      <w:rPr>
        <w:rFonts w:hint="default"/>
        <w:lang w:val="pl-PL" w:eastAsia="en-US" w:bidi="ar-SA"/>
      </w:rPr>
    </w:lvl>
    <w:lvl w:ilvl="8" w:tplc="BE3CAC92">
      <w:numFmt w:val="bullet"/>
      <w:lvlText w:val="•"/>
      <w:lvlJc w:val="left"/>
      <w:pPr>
        <w:ind w:left="7794" w:hanging="251"/>
      </w:pPr>
      <w:rPr>
        <w:rFonts w:hint="default"/>
        <w:lang w:val="pl-PL" w:eastAsia="en-US" w:bidi="ar-SA"/>
      </w:rPr>
    </w:lvl>
  </w:abstractNum>
  <w:abstractNum w:abstractNumId="2" w15:restartNumberingAfterBreak="0">
    <w:nsid w:val="4CB74A69"/>
    <w:multiLevelType w:val="hybridMultilevel"/>
    <w:tmpl w:val="E9865776"/>
    <w:lvl w:ilvl="0" w:tplc="A2B6AE42">
      <w:numFmt w:val="bullet"/>
      <w:lvlText w:val="-"/>
      <w:lvlJc w:val="left"/>
      <w:pPr>
        <w:ind w:left="142" w:hanging="216"/>
      </w:pPr>
      <w:rPr>
        <w:rFonts w:ascii="Times New Roman" w:eastAsia="Times New Roman" w:hAnsi="Times New Roman" w:cs="Times New Roman" w:hint="default"/>
        <w:b w:val="0"/>
        <w:bCs w:val="0"/>
        <w:i w:val="0"/>
        <w:iCs w:val="0"/>
        <w:spacing w:val="0"/>
        <w:w w:val="100"/>
        <w:sz w:val="24"/>
        <w:szCs w:val="24"/>
        <w:lang w:val="pl-PL" w:eastAsia="en-US" w:bidi="ar-SA"/>
      </w:rPr>
    </w:lvl>
    <w:lvl w:ilvl="1" w:tplc="CD34FB02">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pl-PL" w:eastAsia="en-US" w:bidi="ar-SA"/>
      </w:rPr>
    </w:lvl>
    <w:lvl w:ilvl="2" w:tplc="1EBA44AA">
      <w:numFmt w:val="bullet"/>
      <w:lvlText w:val="•"/>
      <w:lvlJc w:val="left"/>
      <w:pPr>
        <w:ind w:left="2068" w:hanging="140"/>
      </w:pPr>
      <w:rPr>
        <w:rFonts w:hint="default"/>
        <w:lang w:val="pl-PL" w:eastAsia="en-US" w:bidi="ar-SA"/>
      </w:rPr>
    </w:lvl>
    <w:lvl w:ilvl="3" w:tplc="7C9835FC">
      <w:numFmt w:val="bullet"/>
      <w:lvlText w:val="•"/>
      <w:lvlJc w:val="left"/>
      <w:pPr>
        <w:ind w:left="3032" w:hanging="140"/>
      </w:pPr>
      <w:rPr>
        <w:rFonts w:hint="default"/>
        <w:lang w:val="pl-PL" w:eastAsia="en-US" w:bidi="ar-SA"/>
      </w:rPr>
    </w:lvl>
    <w:lvl w:ilvl="4" w:tplc="4C70E376">
      <w:numFmt w:val="bullet"/>
      <w:lvlText w:val="•"/>
      <w:lvlJc w:val="left"/>
      <w:pPr>
        <w:ind w:left="3996" w:hanging="140"/>
      </w:pPr>
      <w:rPr>
        <w:rFonts w:hint="default"/>
        <w:lang w:val="pl-PL" w:eastAsia="en-US" w:bidi="ar-SA"/>
      </w:rPr>
    </w:lvl>
    <w:lvl w:ilvl="5" w:tplc="E31C47F0">
      <w:numFmt w:val="bullet"/>
      <w:lvlText w:val="•"/>
      <w:lvlJc w:val="left"/>
      <w:pPr>
        <w:ind w:left="4960" w:hanging="140"/>
      </w:pPr>
      <w:rPr>
        <w:rFonts w:hint="default"/>
        <w:lang w:val="pl-PL" w:eastAsia="en-US" w:bidi="ar-SA"/>
      </w:rPr>
    </w:lvl>
    <w:lvl w:ilvl="6" w:tplc="279E52B6">
      <w:numFmt w:val="bullet"/>
      <w:lvlText w:val="•"/>
      <w:lvlJc w:val="left"/>
      <w:pPr>
        <w:ind w:left="5924" w:hanging="140"/>
      </w:pPr>
      <w:rPr>
        <w:rFonts w:hint="default"/>
        <w:lang w:val="pl-PL" w:eastAsia="en-US" w:bidi="ar-SA"/>
      </w:rPr>
    </w:lvl>
    <w:lvl w:ilvl="7" w:tplc="92D692FC">
      <w:numFmt w:val="bullet"/>
      <w:lvlText w:val="•"/>
      <w:lvlJc w:val="left"/>
      <w:pPr>
        <w:ind w:left="6888" w:hanging="140"/>
      </w:pPr>
      <w:rPr>
        <w:rFonts w:hint="default"/>
        <w:lang w:val="pl-PL" w:eastAsia="en-US" w:bidi="ar-SA"/>
      </w:rPr>
    </w:lvl>
    <w:lvl w:ilvl="8" w:tplc="55120792">
      <w:numFmt w:val="bullet"/>
      <w:lvlText w:val="•"/>
      <w:lvlJc w:val="left"/>
      <w:pPr>
        <w:ind w:left="7852" w:hanging="140"/>
      </w:pPr>
      <w:rPr>
        <w:rFonts w:hint="default"/>
        <w:lang w:val="pl-PL" w:eastAsia="en-US" w:bidi="ar-SA"/>
      </w:rPr>
    </w:lvl>
  </w:abstractNum>
  <w:abstractNum w:abstractNumId="3" w15:restartNumberingAfterBreak="0">
    <w:nsid w:val="4DF15D66"/>
    <w:multiLevelType w:val="hybridMultilevel"/>
    <w:tmpl w:val="AFEEEC62"/>
    <w:lvl w:ilvl="0" w:tplc="203AC0A2">
      <w:start w:val="1"/>
      <w:numFmt w:val="decimal"/>
      <w:lvlText w:val="%1)"/>
      <w:lvlJc w:val="left"/>
      <w:pPr>
        <w:ind w:left="369"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85F4798E">
      <w:start w:val="1"/>
      <w:numFmt w:val="lowerLetter"/>
      <w:lvlText w:val="%2)"/>
      <w:lvlJc w:val="left"/>
      <w:pPr>
        <w:ind w:left="615" w:hanging="247"/>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D944B614">
      <w:numFmt w:val="bullet"/>
      <w:lvlText w:val="-"/>
      <w:lvlJc w:val="left"/>
      <w:pPr>
        <w:ind w:left="822" w:hanging="153"/>
      </w:pPr>
      <w:rPr>
        <w:rFonts w:ascii="Times New Roman" w:eastAsia="Times New Roman" w:hAnsi="Times New Roman" w:cs="Times New Roman" w:hint="default"/>
        <w:b w:val="0"/>
        <w:bCs w:val="0"/>
        <w:i w:val="0"/>
        <w:iCs w:val="0"/>
        <w:spacing w:val="0"/>
        <w:w w:val="100"/>
        <w:sz w:val="24"/>
        <w:szCs w:val="24"/>
        <w:lang w:val="pl-PL" w:eastAsia="en-US" w:bidi="ar-SA"/>
      </w:rPr>
    </w:lvl>
    <w:lvl w:ilvl="3" w:tplc="99D8745E">
      <w:numFmt w:val="bullet"/>
      <w:lvlText w:val="•"/>
      <w:lvlJc w:val="left"/>
      <w:pPr>
        <w:ind w:left="1940" w:hanging="153"/>
      </w:pPr>
      <w:rPr>
        <w:rFonts w:hint="default"/>
        <w:lang w:val="pl-PL" w:eastAsia="en-US" w:bidi="ar-SA"/>
      </w:rPr>
    </w:lvl>
    <w:lvl w:ilvl="4" w:tplc="A7FABC08">
      <w:numFmt w:val="bullet"/>
      <w:lvlText w:val="•"/>
      <w:lvlJc w:val="left"/>
      <w:pPr>
        <w:ind w:left="3060" w:hanging="153"/>
      </w:pPr>
      <w:rPr>
        <w:rFonts w:hint="default"/>
        <w:lang w:val="pl-PL" w:eastAsia="en-US" w:bidi="ar-SA"/>
      </w:rPr>
    </w:lvl>
    <w:lvl w:ilvl="5" w:tplc="2EB2B356">
      <w:numFmt w:val="bullet"/>
      <w:lvlText w:val="•"/>
      <w:lvlJc w:val="left"/>
      <w:pPr>
        <w:ind w:left="4180" w:hanging="153"/>
      </w:pPr>
      <w:rPr>
        <w:rFonts w:hint="default"/>
        <w:lang w:val="pl-PL" w:eastAsia="en-US" w:bidi="ar-SA"/>
      </w:rPr>
    </w:lvl>
    <w:lvl w:ilvl="6" w:tplc="8CAAE738">
      <w:numFmt w:val="bullet"/>
      <w:lvlText w:val="•"/>
      <w:lvlJc w:val="left"/>
      <w:pPr>
        <w:ind w:left="5300" w:hanging="153"/>
      </w:pPr>
      <w:rPr>
        <w:rFonts w:hint="default"/>
        <w:lang w:val="pl-PL" w:eastAsia="en-US" w:bidi="ar-SA"/>
      </w:rPr>
    </w:lvl>
    <w:lvl w:ilvl="7" w:tplc="15DE3E40">
      <w:numFmt w:val="bullet"/>
      <w:lvlText w:val="•"/>
      <w:lvlJc w:val="left"/>
      <w:pPr>
        <w:ind w:left="6420" w:hanging="153"/>
      </w:pPr>
      <w:rPr>
        <w:rFonts w:hint="default"/>
        <w:lang w:val="pl-PL" w:eastAsia="en-US" w:bidi="ar-SA"/>
      </w:rPr>
    </w:lvl>
    <w:lvl w:ilvl="8" w:tplc="A6C8DBEE">
      <w:numFmt w:val="bullet"/>
      <w:lvlText w:val="•"/>
      <w:lvlJc w:val="left"/>
      <w:pPr>
        <w:ind w:left="7540" w:hanging="153"/>
      </w:pPr>
      <w:rPr>
        <w:rFonts w:hint="default"/>
        <w:lang w:val="pl-PL" w:eastAsia="en-US" w:bidi="ar-SA"/>
      </w:rPr>
    </w:lvl>
  </w:abstractNum>
  <w:abstractNum w:abstractNumId="4" w15:restartNumberingAfterBreak="0">
    <w:nsid w:val="4F9711FC"/>
    <w:multiLevelType w:val="hybridMultilevel"/>
    <w:tmpl w:val="545A741A"/>
    <w:lvl w:ilvl="0" w:tplc="7A6AC314">
      <w:start w:val="1"/>
      <w:numFmt w:val="lowerLetter"/>
      <w:lvlText w:val="%1)"/>
      <w:lvlJc w:val="left"/>
      <w:pPr>
        <w:ind w:left="142" w:hanging="308"/>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88DE3A4C">
      <w:numFmt w:val="bullet"/>
      <w:lvlText w:val="•"/>
      <w:lvlJc w:val="left"/>
      <w:pPr>
        <w:ind w:left="1104" w:hanging="308"/>
      </w:pPr>
      <w:rPr>
        <w:rFonts w:hint="default"/>
        <w:lang w:val="pl-PL" w:eastAsia="en-US" w:bidi="ar-SA"/>
      </w:rPr>
    </w:lvl>
    <w:lvl w:ilvl="2" w:tplc="C3447D6E">
      <w:numFmt w:val="bullet"/>
      <w:lvlText w:val="•"/>
      <w:lvlJc w:val="left"/>
      <w:pPr>
        <w:ind w:left="2068" w:hanging="308"/>
      </w:pPr>
      <w:rPr>
        <w:rFonts w:hint="default"/>
        <w:lang w:val="pl-PL" w:eastAsia="en-US" w:bidi="ar-SA"/>
      </w:rPr>
    </w:lvl>
    <w:lvl w:ilvl="3" w:tplc="75A25000">
      <w:numFmt w:val="bullet"/>
      <w:lvlText w:val="•"/>
      <w:lvlJc w:val="left"/>
      <w:pPr>
        <w:ind w:left="3032" w:hanging="308"/>
      </w:pPr>
      <w:rPr>
        <w:rFonts w:hint="default"/>
        <w:lang w:val="pl-PL" w:eastAsia="en-US" w:bidi="ar-SA"/>
      </w:rPr>
    </w:lvl>
    <w:lvl w:ilvl="4" w:tplc="8D522110">
      <w:numFmt w:val="bullet"/>
      <w:lvlText w:val="•"/>
      <w:lvlJc w:val="left"/>
      <w:pPr>
        <w:ind w:left="3996" w:hanging="308"/>
      </w:pPr>
      <w:rPr>
        <w:rFonts w:hint="default"/>
        <w:lang w:val="pl-PL" w:eastAsia="en-US" w:bidi="ar-SA"/>
      </w:rPr>
    </w:lvl>
    <w:lvl w:ilvl="5" w:tplc="BD0E3B90">
      <w:numFmt w:val="bullet"/>
      <w:lvlText w:val="•"/>
      <w:lvlJc w:val="left"/>
      <w:pPr>
        <w:ind w:left="4960" w:hanging="308"/>
      </w:pPr>
      <w:rPr>
        <w:rFonts w:hint="default"/>
        <w:lang w:val="pl-PL" w:eastAsia="en-US" w:bidi="ar-SA"/>
      </w:rPr>
    </w:lvl>
    <w:lvl w:ilvl="6" w:tplc="7452CE64">
      <w:numFmt w:val="bullet"/>
      <w:lvlText w:val="•"/>
      <w:lvlJc w:val="left"/>
      <w:pPr>
        <w:ind w:left="5924" w:hanging="308"/>
      </w:pPr>
      <w:rPr>
        <w:rFonts w:hint="default"/>
        <w:lang w:val="pl-PL" w:eastAsia="en-US" w:bidi="ar-SA"/>
      </w:rPr>
    </w:lvl>
    <w:lvl w:ilvl="7" w:tplc="7D94F80C">
      <w:numFmt w:val="bullet"/>
      <w:lvlText w:val="•"/>
      <w:lvlJc w:val="left"/>
      <w:pPr>
        <w:ind w:left="6888" w:hanging="308"/>
      </w:pPr>
      <w:rPr>
        <w:rFonts w:hint="default"/>
        <w:lang w:val="pl-PL" w:eastAsia="en-US" w:bidi="ar-SA"/>
      </w:rPr>
    </w:lvl>
    <w:lvl w:ilvl="8" w:tplc="B1548478">
      <w:numFmt w:val="bullet"/>
      <w:lvlText w:val="•"/>
      <w:lvlJc w:val="left"/>
      <w:pPr>
        <w:ind w:left="7852" w:hanging="308"/>
      </w:pPr>
      <w:rPr>
        <w:rFonts w:hint="default"/>
        <w:lang w:val="pl-PL" w:eastAsia="en-US" w:bidi="ar-SA"/>
      </w:rPr>
    </w:lvl>
  </w:abstractNum>
  <w:abstractNum w:abstractNumId="5" w15:restartNumberingAfterBreak="0">
    <w:nsid w:val="5F157DE3"/>
    <w:multiLevelType w:val="hybridMultilevel"/>
    <w:tmpl w:val="7EF882E8"/>
    <w:lvl w:ilvl="0" w:tplc="6038C668">
      <w:start w:val="1"/>
      <w:numFmt w:val="decimal"/>
      <w:lvlText w:val="%1)"/>
      <w:lvlJc w:val="left"/>
      <w:pPr>
        <w:ind w:left="401"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3DC86E40">
      <w:numFmt w:val="bullet"/>
      <w:lvlText w:val="•"/>
      <w:lvlJc w:val="left"/>
      <w:pPr>
        <w:ind w:left="1338" w:hanging="260"/>
      </w:pPr>
      <w:rPr>
        <w:rFonts w:hint="default"/>
        <w:lang w:val="pl-PL" w:eastAsia="en-US" w:bidi="ar-SA"/>
      </w:rPr>
    </w:lvl>
    <w:lvl w:ilvl="2" w:tplc="237813AA">
      <w:numFmt w:val="bullet"/>
      <w:lvlText w:val="•"/>
      <w:lvlJc w:val="left"/>
      <w:pPr>
        <w:ind w:left="2276" w:hanging="260"/>
      </w:pPr>
      <w:rPr>
        <w:rFonts w:hint="default"/>
        <w:lang w:val="pl-PL" w:eastAsia="en-US" w:bidi="ar-SA"/>
      </w:rPr>
    </w:lvl>
    <w:lvl w:ilvl="3" w:tplc="C4F228E6">
      <w:numFmt w:val="bullet"/>
      <w:lvlText w:val="•"/>
      <w:lvlJc w:val="left"/>
      <w:pPr>
        <w:ind w:left="3214" w:hanging="260"/>
      </w:pPr>
      <w:rPr>
        <w:rFonts w:hint="default"/>
        <w:lang w:val="pl-PL" w:eastAsia="en-US" w:bidi="ar-SA"/>
      </w:rPr>
    </w:lvl>
    <w:lvl w:ilvl="4" w:tplc="751C2334">
      <w:numFmt w:val="bullet"/>
      <w:lvlText w:val="•"/>
      <w:lvlJc w:val="left"/>
      <w:pPr>
        <w:ind w:left="4152" w:hanging="260"/>
      </w:pPr>
      <w:rPr>
        <w:rFonts w:hint="default"/>
        <w:lang w:val="pl-PL" w:eastAsia="en-US" w:bidi="ar-SA"/>
      </w:rPr>
    </w:lvl>
    <w:lvl w:ilvl="5" w:tplc="C38C8284">
      <w:numFmt w:val="bullet"/>
      <w:lvlText w:val="•"/>
      <w:lvlJc w:val="left"/>
      <w:pPr>
        <w:ind w:left="5090" w:hanging="260"/>
      </w:pPr>
      <w:rPr>
        <w:rFonts w:hint="default"/>
        <w:lang w:val="pl-PL" w:eastAsia="en-US" w:bidi="ar-SA"/>
      </w:rPr>
    </w:lvl>
    <w:lvl w:ilvl="6" w:tplc="96B4FDAA">
      <w:numFmt w:val="bullet"/>
      <w:lvlText w:val="•"/>
      <w:lvlJc w:val="left"/>
      <w:pPr>
        <w:ind w:left="6028" w:hanging="260"/>
      </w:pPr>
      <w:rPr>
        <w:rFonts w:hint="default"/>
        <w:lang w:val="pl-PL" w:eastAsia="en-US" w:bidi="ar-SA"/>
      </w:rPr>
    </w:lvl>
    <w:lvl w:ilvl="7" w:tplc="F8D47614">
      <w:numFmt w:val="bullet"/>
      <w:lvlText w:val="•"/>
      <w:lvlJc w:val="left"/>
      <w:pPr>
        <w:ind w:left="6966" w:hanging="260"/>
      </w:pPr>
      <w:rPr>
        <w:rFonts w:hint="default"/>
        <w:lang w:val="pl-PL" w:eastAsia="en-US" w:bidi="ar-SA"/>
      </w:rPr>
    </w:lvl>
    <w:lvl w:ilvl="8" w:tplc="575239B6">
      <w:numFmt w:val="bullet"/>
      <w:lvlText w:val="•"/>
      <w:lvlJc w:val="left"/>
      <w:pPr>
        <w:ind w:left="7904" w:hanging="260"/>
      </w:pPr>
      <w:rPr>
        <w:rFonts w:hint="default"/>
        <w:lang w:val="pl-PL" w:eastAsia="en-US" w:bidi="ar-SA"/>
      </w:rPr>
    </w:lvl>
  </w:abstractNum>
  <w:abstractNum w:abstractNumId="6" w15:restartNumberingAfterBreak="0">
    <w:nsid w:val="6047489B"/>
    <w:multiLevelType w:val="hybridMultilevel"/>
    <w:tmpl w:val="2F344904"/>
    <w:lvl w:ilvl="0" w:tplc="AF583B72">
      <w:start w:val="1"/>
      <w:numFmt w:val="decimal"/>
      <w:lvlText w:val="%1)"/>
      <w:lvlJc w:val="left"/>
      <w:pPr>
        <w:ind w:left="369"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0D3AA59E">
      <w:numFmt w:val="bullet"/>
      <w:lvlText w:val="•"/>
      <w:lvlJc w:val="left"/>
      <w:pPr>
        <w:ind w:left="1302" w:hanging="260"/>
      </w:pPr>
      <w:rPr>
        <w:rFonts w:hint="default"/>
        <w:lang w:val="pl-PL" w:eastAsia="en-US" w:bidi="ar-SA"/>
      </w:rPr>
    </w:lvl>
    <w:lvl w:ilvl="2" w:tplc="17DA4BF2">
      <w:numFmt w:val="bullet"/>
      <w:lvlText w:val="•"/>
      <w:lvlJc w:val="left"/>
      <w:pPr>
        <w:ind w:left="2244" w:hanging="260"/>
      </w:pPr>
      <w:rPr>
        <w:rFonts w:hint="default"/>
        <w:lang w:val="pl-PL" w:eastAsia="en-US" w:bidi="ar-SA"/>
      </w:rPr>
    </w:lvl>
    <w:lvl w:ilvl="3" w:tplc="EF1C8FD6">
      <w:numFmt w:val="bullet"/>
      <w:lvlText w:val="•"/>
      <w:lvlJc w:val="left"/>
      <w:pPr>
        <w:ind w:left="3186" w:hanging="260"/>
      </w:pPr>
      <w:rPr>
        <w:rFonts w:hint="default"/>
        <w:lang w:val="pl-PL" w:eastAsia="en-US" w:bidi="ar-SA"/>
      </w:rPr>
    </w:lvl>
    <w:lvl w:ilvl="4" w:tplc="815667D4">
      <w:numFmt w:val="bullet"/>
      <w:lvlText w:val="•"/>
      <w:lvlJc w:val="left"/>
      <w:pPr>
        <w:ind w:left="4128" w:hanging="260"/>
      </w:pPr>
      <w:rPr>
        <w:rFonts w:hint="default"/>
        <w:lang w:val="pl-PL" w:eastAsia="en-US" w:bidi="ar-SA"/>
      </w:rPr>
    </w:lvl>
    <w:lvl w:ilvl="5" w:tplc="AB7A067E">
      <w:numFmt w:val="bullet"/>
      <w:lvlText w:val="•"/>
      <w:lvlJc w:val="left"/>
      <w:pPr>
        <w:ind w:left="5070" w:hanging="260"/>
      </w:pPr>
      <w:rPr>
        <w:rFonts w:hint="default"/>
        <w:lang w:val="pl-PL" w:eastAsia="en-US" w:bidi="ar-SA"/>
      </w:rPr>
    </w:lvl>
    <w:lvl w:ilvl="6" w:tplc="4E880AD2">
      <w:numFmt w:val="bullet"/>
      <w:lvlText w:val="•"/>
      <w:lvlJc w:val="left"/>
      <w:pPr>
        <w:ind w:left="6012" w:hanging="260"/>
      </w:pPr>
      <w:rPr>
        <w:rFonts w:hint="default"/>
        <w:lang w:val="pl-PL" w:eastAsia="en-US" w:bidi="ar-SA"/>
      </w:rPr>
    </w:lvl>
    <w:lvl w:ilvl="7" w:tplc="7AA0F0EE">
      <w:numFmt w:val="bullet"/>
      <w:lvlText w:val="•"/>
      <w:lvlJc w:val="left"/>
      <w:pPr>
        <w:ind w:left="6954" w:hanging="260"/>
      </w:pPr>
      <w:rPr>
        <w:rFonts w:hint="default"/>
        <w:lang w:val="pl-PL" w:eastAsia="en-US" w:bidi="ar-SA"/>
      </w:rPr>
    </w:lvl>
    <w:lvl w:ilvl="8" w:tplc="981A8A06">
      <w:numFmt w:val="bullet"/>
      <w:lvlText w:val="•"/>
      <w:lvlJc w:val="left"/>
      <w:pPr>
        <w:ind w:left="7896" w:hanging="260"/>
      </w:pPr>
      <w:rPr>
        <w:rFonts w:hint="default"/>
        <w:lang w:val="pl-PL" w:eastAsia="en-US" w:bidi="ar-SA"/>
      </w:rPr>
    </w:lvl>
  </w:abstractNum>
  <w:abstractNum w:abstractNumId="7" w15:restartNumberingAfterBreak="0">
    <w:nsid w:val="78B640C4"/>
    <w:multiLevelType w:val="hybridMultilevel"/>
    <w:tmpl w:val="AFC24F94"/>
    <w:lvl w:ilvl="0" w:tplc="416EAB42">
      <w:start w:val="1"/>
      <w:numFmt w:val="decimal"/>
      <w:lvlText w:val="%1)"/>
      <w:lvlJc w:val="left"/>
      <w:pPr>
        <w:ind w:left="401"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B13CE5B4">
      <w:numFmt w:val="bullet"/>
      <w:lvlText w:val="•"/>
      <w:lvlJc w:val="left"/>
      <w:pPr>
        <w:ind w:left="1338" w:hanging="260"/>
      </w:pPr>
      <w:rPr>
        <w:rFonts w:hint="default"/>
        <w:lang w:val="pl-PL" w:eastAsia="en-US" w:bidi="ar-SA"/>
      </w:rPr>
    </w:lvl>
    <w:lvl w:ilvl="2" w:tplc="D66A2882">
      <w:numFmt w:val="bullet"/>
      <w:lvlText w:val="•"/>
      <w:lvlJc w:val="left"/>
      <w:pPr>
        <w:ind w:left="2276" w:hanging="260"/>
      </w:pPr>
      <w:rPr>
        <w:rFonts w:hint="default"/>
        <w:lang w:val="pl-PL" w:eastAsia="en-US" w:bidi="ar-SA"/>
      </w:rPr>
    </w:lvl>
    <w:lvl w:ilvl="3" w:tplc="53FC52DC">
      <w:numFmt w:val="bullet"/>
      <w:lvlText w:val="•"/>
      <w:lvlJc w:val="left"/>
      <w:pPr>
        <w:ind w:left="3214" w:hanging="260"/>
      </w:pPr>
      <w:rPr>
        <w:rFonts w:hint="default"/>
        <w:lang w:val="pl-PL" w:eastAsia="en-US" w:bidi="ar-SA"/>
      </w:rPr>
    </w:lvl>
    <w:lvl w:ilvl="4" w:tplc="4F446A9C">
      <w:numFmt w:val="bullet"/>
      <w:lvlText w:val="•"/>
      <w:lvlJc w:val="left"/>
      <w:pPr>
        <w:ind w:left="4152" w:hanging="260"/>
      </w:pPr>
      <w:rPr>
        <w:rFonts w:hint="default"/>
        <w:lang w:val="pl-PL" w:eastAsia="en-US" w:bidi="ar-SA"/>
      </w:rPr>
    </w:lvl>
    <w:lvl w:ilvl="5" w:tplc="6D92F22A">
      <w:numFmt w:val="bullet"/>
      <w:lvlText w:val="•"/>
      <w:lvlJc w:val="left"/>
      <w:pPr>
        <w:ind w:left="5090" w:hanging="260"/>
      </w:pPr>
      <w:rPr>
        <w:rFonts w:hint="default"/>
        <w:lang w:val="pl-PL" w:eastAsia="en-US" w:bidi="ar-SA"/>
      </w:rPr>
    </w:lvl>
    <w:lvl w:ilvl="6" w:tplc="D8A0264C">
      <w:numFmt w:val="bullet"/>
      <w:lvlText w:val="•"/>
      <w:lvlJc w:val="left"/>
      <w:pPr>
        <w:ind w:left="6028" w:hanging="260"/>
      </w:pPr>
      <w:rPr>
        <w:rFonts w:hint="default"/>
        <w:lang w:val="pl-PL" w:eastAsia="en-US" w:bidi="ar-SA"/>
      </w:rPr>
    </w:lvl>
    <w:lvl w:ilvl="7" w:tplc="B4EE907A">
      <w:numFmt w:val="bullet"/>
      <w:lvlText w:val="•"/>
      <w:lvlJc w:val="left"/>
      <w:pPr>
        <w:ind w:left="6966" w:hanging="260"/>
      </w:pPr>
      <w:rPr>
        <w:rFonts w:hint="default"/>
        <w:lang w:val="pl-PL" w:eastAsia="en-US" w:bidi="ar-SA"/>
      </w:rPr>
    </w:lvl>
    <w:lvl w:ilvl="8" w:tplc="27FA0FAC">
      <w:numFmt w:val="bullet"/>
      <w:lvlText w:val="•"/>
      <w:lvlJc w:val="left"/>
      <w:pPr>
        <w:ind w:left="7904" w:hanging="260"/>
      </w:pPr>
      <w:rPr>
        <w:rFonts w:hint="default"/>
        <w:lang w:val="pl-PL" w:eastAsia="en-US" w:bidi="ar-SA"/>
      </w:r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BD6"/>
    <w:rsid w:val="001B1BD6"/>
    <w:rsid w:val="003F6C09"/>
    <w:rsid w:val="005A05D7"/>
    <w:rsid w:val="0088720F"/>
    <w:rsid w:val="00AA02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4F35D5-E755-4A63-81BE-20A0FE3B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Times New Roman" w:eastAsia="Times New Roman" w:hAnsi="Times New Roman" w:cs="Times New Roman"/>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20"/>
      <w:ind w:left="141"/>
      <w:jc w:val="both"/>
    </w:pPr>
    <w:rPr>
      <w:sz w:val="24"/>
      <w:szCs w:val="24"/>
    </w:rPr>
  </w:style>
  <w:style w:type="paragraph" w:styleId="Akapitzlist">
    <w:name w:val="List Paragraph"/>
    <w:basedOn w:val="Normalny"/>
    <w:uiPriority w:val="1"/>
    <w:qFormat/>
    <w:pPr>
      <w:spacing w:before="120"/>
      <w:ind w:left="141" w:hanging="259"/>
      <w:jc w:val="both"/>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4342</Words>
  <Characters>26056</Characters>
  <Application>Microsoft Office Word</Application>
  <DocSecurity>0</DocSecurity>
  <Lines>217</Lines>
  <Paragraphs>60</Paragraphs>
  <ScaleCrop>false</ScaleCrop>
  <HeadingPairs>
    <vt:vector size="2" baseType="variant">
      <vt:variant>
        <vt:lpstr>Tytuł</vt:lpstr>
      </vt:variant>
      <vt:variant>
        <vt:i4>1</vt:i4>
      </vt:variant>
    </vt:vector>
  </HeadingPairs>
  <TitlesOfParts>
    <vt:vector size="1" baseType="lpstr">
      <vt:lpstr>Uchwała Rady Miejskiej w Łodzi w sprawie ustalenia lokalizacji inwestycji mieszkaniowej  przy ulicy Łomżyńskiej 25 w Łodzi.</vt:lpstr>
    </vt:vector>
  </TitlesOfParts>
  <Company>Urzad Miasta Lodzi</Company>
  <LinksUpToDate>false</LinksUpToDate>
  <CharactersWithSpaces>30338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Rady Miejskiej w Łodzi w sprawie ustalenia lokalizacji inwestycji mieszkaniowej  przy ulicy Łomżyńskiej 25 w Łodzi.</dc:title>
  <dc:subject>Uchwała Rady Miejskiej w Łodzi w sprawie ustalenia lokalizacji inwestycji mieszkaniowej  przy ulicy Łomżyńskiej 25 w Łodzi.</dc:subject>
  <dc:creator>Rada Miejska w Lodzi</dc:creator>
  <cp:lastModifiedBy>Małgorzata Wójcik</cp:lastModifiedBy>
  <cp:revision>2</cp:revision>
  <dcterms:created xsi:type="dcterms:W3CDTF">2025-02-06T10:38:00Z</dcterms:created>
  <dcterms:modified xsi:type="dcterms:W3CDTF">2025-02-06T10:38:00Z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Legislator 2.3.1002.259</vt:lpwstr>
  </property>
  <property fmtid="{D5CDD505-2E9C-101B-9397-08002B2CF9AE}" pid="4" name="Id dokumentu">
    <vt:lpwstr>63AB1489-236B-4536-A56B-BF249B012624</vt:lpwstr>
  </property>
  <property fmtid="{D5CDD505-2E9C-101B-9397-08002B2CF9AE}" pid="5" name="LastSaved">
    <vt:filetime>2025-02-05T00:00:00Z</vt:filetime>
  </property>
  <property fmtid="{D5CDD505-2E9C-101B-9397-08002B2CF9AE}" pid="6" name="Organ wydajacy">
    <vt:lpwstr>Rada Miejska w Łodzi</vt:lpwstr>
  </property>
  <property fmtid="{D5CDD505-2E9C-101B-9397-08002B2CF9AE}" pid="7" name="Producer">
    <vt:lpwstr>Aspose.PDF for .NET 22.3.0</vt:lpwstr>
  </property>
  <property fmtid="{D5CDD505-2E9C-101B-9397-08002B2CF9AE}" pid="8" name="Przedmiot regulacji">
    <vt:lpwstr>w sprawie ustalenia lokalizacji inwestycji mieszkaniowej  przy ulicy Łomżyńskiej 25 w Łodzi.</vt:lpwstr>
  </property>
  <property fmtid="{D5CDD505-2E9C-101B-9397-08002B2CF9AE}" pid="9" name="Status dokumentu">
    <vt:lpwstr>Projekt</vt:lpwstr>
  </property>
  <property fmtid="{D5CDD505-2E9C-101B-9397-08002B2CF9AE}" pid="10" name="Typ dokumentu">
    <vt:lpwstr>Uchwała</vt:lpwstr>
  </property>
</Properties>
</file>