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106062">
      <w:pPr>
        <w:ind w:left="5669"/>
        <w:jc w:val="left"/>
      </w:pPr>
      <w:r>
        <w:t>Druk Nr</w:t>
      </w:r>
      <w:r w:rsidR="00380DF4">
        <w:t xml:space="preserve"> 34/2025</w:t>
      </w:r>
    </w:p>
    <w:p w:rsidR="00A77B3E" w:rsidRDefault="00106062">
      <w:pPr>
        <w:ind w:left="5669"/>
        <w:jc w:val="left"/>
      </w:pPr>
      <w:r>
        <w:t>Projekt z dnia</w:t>
      </w:r>
      <w:r w:rsidR="00380DF4">
        <w:t xml:space="preserve"> 5 lutego 2025 r.</w:t>
      </w:r>
      <w:bookmarkStart w:id="0" w:name="_GoBack"/>
      <w:bookmarkEnd w:id="0"/>
    </w:p>
    <w:p w:rsidR="00A77B3E" w:rsidRDefault="00A77B3E">
      <w:pPr>
        <w:ind w:left="5669"/>
        <w:jc w:val="left"/>
      </w:pPr>
    </w:p>
    <w:p w:rsidR="00A77B3E" w:rsidRDefault="00106062">
      <w:pPr>
        <w:jc w:val="center"/>
        <w:rPr>
          <w:b/>
          <w:caps/>
        </w:rPr>
      </w:pPr>
      <w:r>
        <w:rPr>
          <w:b/>
          <w:caps/>
        </w:rPr>
        <w:t>Uchwała Nr                     </w:t>
      </w:r>
      <w:r>
        <w:rPr>
          <w:b/>
          <w:caps/>
        </w:rPr>
        <w:br/>
        <w:t>Rady Miejskiej w Łodzi</w:t>
      </w:r>
    </w:p>
    <w:p w:rsidR="00A77B3E" w:rsidRDefault="00106062">
      <w:pPr>
        <w:spacing w:before="40" w:after="40"/>
        <w:jc w:val="center"/>
        <w:rPr>
          <w:b/>
          <w:caps/>
        </w:rPr>
      </w:pPr>
      <w:r>
        <w:rPr>
          <w:b/>
        </w:rPr>
        <w:t>z dnia                      2025 r.</w:t>
      </w:r>
    </w:p>
    <w:p w:rsidR="00A77B3E" w:rsidRDefault="00106062">
      <w:pPr>
        <w:keepNext/>
        <w:spacing w:before="240" w:after="240"/>
        <w:jc w:val="center"/>
      </w:pPr>
      <w:r>
        <w:rPr>
          <w:b/>
        </w:rPr>
        <w:t>w sprawie wyrażenia zgody na zawieranie przez Miasto Łódź porozumień z Gminą Buczek w sprawie kierowania do środowiskowych domów samopomocy.</w:t>
      </w:r>
    </w:p>
    <w:p w:rsidR="00A77B3E" w:rsidRDefault="00106062">
      <w:pPr>
        <w:keepLines/>
        <w:spacing w:before="120" w:after="120"/>
        <w:ind w:firstLine="567"/>
      </w:pPr>
      <w:r>
        <w:t xml:space="preserve">Na </w:t>
      </w:r>
      <w:r w:rsidRPr="00106062">
        <w:t xml:space="preserve">podstawie art. 18 ust. 2 pkt 12 ustawy z dnia 8 marca 1990 r. o samorządzie gminnym (Dz. U. z 2024 r. poz. 1465, 1572, 1907 i 1940) w związku z art. 18 ust. 1 pkt 5 ustawy z dnia 12 marca 2004 r. o pomocy społecznej (Dz. U. z 2024 r. poz. 1283 i 1572) oraz § 7 ust. 4 rozporządzenia Ministra Pracy i Polityki Społecznej z dnia 9 grudnia 2010 r. </w:t>
      </w:r>
      <w:r>
        <w:br/>
      </w:r>
      <w:r w:rsidRPr="00106062">
        <w:t>w sprawie środowiskowych domów samopomocy (Dz. U. z 2020 r. poz. 249), Rada Miejska w</w:t>
      </w:r>
      <w:r>
        <w:t> Łodzi</w:t>
      </w:r>
    </w:p>
    <w:p w:rsidR="00A77B3E" w:rsidRDefault="00106062">
      <w:pPr>
        <w:spacing w:before="120" w:after="120"/>
        <w:jc w:val="center"/>
        <w:rPr>
          <w:b/>
        </w:rPr>
      </w:pPr>
      <w:r>
        <w:rPr>
          <w:b/>
        </w:rPr>
        <w:t>uchwala, co następuje:</w:t>
      </w:r>
    </w:p>
    <w:p w:rsidR="00A77B3E" w:rsidRDefault="00106062">
      <w:pPr>
        <w:spacing w:before="120" w:after="120"/>
        <w:ind w:firstLine="567"/>
      </w:pPr>
      <w:r>
        <w:t>§ 1. Wyraża się zgodę na zawieranie przez Miasto Łódź porozumień z Gminą Buczek w sprawie kierowania osób do środowiskowych domów samopomocy o typach określonych w § 3 ust. 1 rozporządzenia Ministra Pracy i Polityki Społecznej z dnia 9 grudnia 2010 r. w sprawie środowiskowych domów samopomocy, prowadzonych na zlecenie Miasta Łodzi.</w:t>
      </w:r>
    </w:p>
    <w:p w:rsidR="00A77B3E" w:rsidRDefault="00106062">
      <w:pPr>
        <w:spacing w:before="120" w:after="120"/>
        <w:ind w:firstLine="567"/>
      </w:pPr>
      <w:r>
        <w:t>§ 2. Wykonanie uchwały powierza się Prezydentowi Miasta Łodzi.</w:t>
      </w:r>
    </w:p>
    <w:p w:rsidR="00A77B3E" w:rsidRDefault="00106062">
      <w:pPr>
        <w:keepNext/>
        <w:spacing w:before="120" w:after="120"/>
        <w:ind w:firstLine="567"/>
      </w:pPr>
      <w:r>
        <w:t>§ 3. Uchwała wchodzi w życie z dniem podjęcia.</w:t>
      </w:r>
    </w:p>
    <w:p w:rsidR="00A77B3E" w:rsidRDefault="00106062">
      <w:pPr>
        <w:keepNext/>
        <w:keepLines/>
        <w:spacing w:before="120" w:after="120"/>
        <w:ind w:left="283" w:firstLine="227"/>
      </w:pPr>
      <w:r>
        <w:t>  </w:t>
      </w:r>
    </w:p>
    <w:p w:rsidR="00A77B3E" w:rsidRDefault="00106062">
      <w:pPr>
        <w:keepNext/>
      </w:pPr>
      <w:r>
        <w:rPr>
          <w:color w:val="000000"/>
        </w:rPr>
        <w:t> </w:t>
      </w:r>
    </w:p>
    <w:tbl>
      <w:tblPr>
        <w:tblW w:w="5000" w:type="pct"/>
        <w:tblCellMar>
          <w:left w:w="0" w:type="dxa"/>
          <w:right w:w="0" w:type="dxa"/>
        </w:tblCellMar>
        <w:tblLook w:val="04A0" w:firstRow="1" w:lastRow="0" w:firstColumn="1" w:lastColumn="0" w:noHBand="0" w:noVBand="1"/>
      </w:tblPr>
      <w:tblGrid>
        <w:gridCol w:w="4077"/>
        <w:gridCol w:w="4995"/>
      </w:tblGrid>
      <w:tr w:rsidR="00670142">
        <w:tc>
          <w:tcPr>
            <w:tcW w:w="2500" w:type="pct"/>
            <w:tcMar>
              <w:top w:w="0" w:type="dxa"/>
              <w:left w:w="0" w:type="dxa"/>
              <w:bottom w:w="0" w:type="dxa"/>
              <w:right w:w="0" w:type="dxa"/>
            </w:tcMar>
            <w:hideMark/>
          </w:tcPr>
          <w:p w:rsidR="00670142" w:rsidRDefault="00670142">
            <w:pPr>
              <w:keepNext/>
              <w:keepLines/>
              <w:jc w:val="left"/>
              <w:rPr>
                <w:color w:val="000000"/>
              </w:rPr>
            </w:pPr>
          </w:p>
        </w:tc>
        <w:tc>
          <w:tcPr>
            <w:tcW w:w="2500" w:type="pct"/>
            <w:tcMar>
              <w:top w:w="0" w:type="dxa"/>
              <w:left w:w="0" w:type="dxa"/>
              <w:bottom w:w="0" w:type="dxa"/>
              <w:right w:w="0" w:type="dxa"/>
            </w:tcMar>
            <w:hideMark/>
          </w:tcPr>
          <w:p w:rsidR="00670142" w:rsidRDefault="00106062">
            <w:pPr>
              <w:keepNext/>
              <w:keepLines/>
              <w:spacing w:before="560" w:after="560"/>
              <w:ind w:left="1134" w:right="1134"/>
              <w:jc w:val="center"/>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A77B3E" w:rsidRDefault="00106062">
      <w:pPr>
        <w:spacing w:before="120" w:after="120"/>
        <w:ind w:left="283" w:firstLine="227"/>
      </w:pPr>
      <w:r>
        <w:t>Projektodawcą jest</w:t>
      </w:r>
    </w:p>
    <w:p w:rsidR="00A77B3E" w:rsidRDefault="00106062" w:rsidP="00106062">
      <w:pPr>
        <w:spacing w:before="120" w:after="120"/>
        <w:ind w:left="283" w:firstLine="227"/>
        <w:jc w:val="left"/>
        <w:sectPr w:rsidR="00A77B3E">
          <w:endnotePr>
            <w:numFmt w:val="decimal"/>
          </w:endnotePr>
          <w:pgSz w:w="11906" w:h="16838"/>
          <w:pgMar w:top="1417" w:right="1417" w:bottom="1417" w:left="1417" w:header="708" w:footer="708" w:gutter="0"/>
          <w:cols w:space="708"/>
          <w:docGrid w:linePitch="360"/>
        </w:sectPr>
      </w:pPr>
      <w:r>
        <w:t>Prezydent Miasta Łodzi</w:t>
      </w:r>
    </w:p>
    <w:p w:rsidR="00670142" w:rsidRDefault="00670142">
      <w:pPr>
        <w:rPr>
          <w:szCs w:val="20"/>
        </w:rPr>
      </w:pPr>
    </w:p>
    <w:p w:rsidR="00670142" w:rsidRDefault="00106062">
      <w:pPr>
        <w:jc w:val="center"/>
        <w:rPr>
          <w:szCs w:val="20"/>
        </w:rPr>
      </w:pPr>
      <w:r>
        <w:rPr>
          <w:b/>
          <w:szCs w:val="20"/>
        </w:rPr>
        <w:t>Uzasadnienie</w:t>
      </w:r>
    </w:p>
    <w:p w:rsidR="00106062" w:rsidRPr="00106062" w:rsidRDefault="00106062" w:rsidP="00106062">
      <w:pPr>
        <w:spacing w:before="120" w:after="120"/>
        <w:ind w:firstLine="567"/>
        <w:rPr>
          <w:szCs w:val="20"/>
        </w:rPr>
      </w:pPr>
      <w:r w:rsidRPr="00106062">
        <w:rPr>
          <w:szCs w:val="20"/>
        </w:rPr>
        <w:t xml:space="preserve">Zgodnie z § 7 ust. 4 rozporządzenia Ministra Pracy i Polityki Społecznej z dnia </w:t>
      </w:r>
      <w:r>
        <w:rPr>
          <w:szCs w:val="20"/>
        </w:rPr>
        <w:br/>
      </w:r>
      <w:r w:rsidRPr="00106062">
        <w:rPr>
          <w:szCs w:val="20"/>
        </w:rPr>
        <w:t xml:space="preserve">9 grudnia 2010 r. w sprawie środowiskowych domów samopomocy, osoba może być skierowana do domu prowadzonego przez inną gminę lub inny powiat niż gmina lub powiat właściwe ze względu na miejsce zamieszkania, pod warunkiem zawarcia porozumienia pomiędzy właściwymi jednostkami samorządu terytorialnego. </w:t>
      </w:r>
    </w:p>
    <w:p w:rsidR="00106062" w:rsidRPr="00106062" w:rsidRDefault="00106062" w:rsidP="00106062">
      <w:pPr>
        <w:spacing w:before="120" w:after="120"/>
        <w:ind w:firstLine="567"/>
        <w:rPr>
          <w:szCs w:val="20"/>
        </w:rPr>
      </w:pPr>
      <w:r w:rsidRPr="00106062">
        <w:rPr>
          <w:szCs w:val="20"/>
        </w:rPr>
        <w:t>W związku z powyższym do Prezydenta Miasta Łodzi wpłynęła prośba Gminy Buczek, o zawarcie stosownego porozumienia z uwagi na potrzebę skierowania mieszkańca Gminy Buczek do środowiskowego domu samopomocy prowadzonego na zlecenie Miasta Łodzi.</w:t>
      </w:r>
    </w:p>
    <w:p w:rsidR="00670142" w:rsidRDefault="00106062" w:rsidP="00106062">
      <w:pPr>
        <w:spacing w:before="120" w:after="120"/>
        <w:ind w:firstLine="567"/>
        <w:rPr>
          <w:szCs w:val="20"/>
        </w:rPr>
      </w:pPr>
      <w:r w:rsidRPr="00106062">
        <w:rPr>
          <w:szCs w:val="20"/>
        </w:rPr>
        <w:t xml:space="preserve">Niniejsza uchwała nie rodzi obciążeń finansowych dla Miasta Łodzi z uwagi na fakt, </w:t>
      </w:r>
      <w:r>
        <w:rPr>
          <w:szCs w:val="20"/>
        </w:rPr>
        <w:br/>
      </w:r>
      <w:r w:rsidRPr="00106062">
        <w:rPr>
          <w:szCs w:val="20"/>
        </w:rPr>
        <w:t>że całość kosztów pobytu w środowiskowym domu samopomocy pokrywana jest z dotacji przekazywanej przez Wojewodę.</w:t>
      </w:r>
    </w:p>
    <w:sectPr w:rsidR="00670142">
      <w:endnotePr>
        <w:numFmt w:val="decimal"/>
      </w:endnotePr>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06062"/>
    <w:rsid w:val="00275E48"/>
    <w:rsid w:val="00380DF4"/>
    <w:rsid w:val="00670142"/>
    <w:rsid w:val="00A77B3E"/>
    <w:rsid w:val="00CA2A55"/>
    <w:rsid w:val="00DD5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FEA6"/>
  <w15:docId w15:val="{C6D82F30-B63F-49BF-896B-D9D94A15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1830</Characters>
  <Application>Microsoft Office Word</Application>
  <DocSecurity>0</DocSecurity>
  <Lines>15</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Łodzi</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zawieranie przez Miasto Łódź porozumień z^Gminą Buczek w^sprawie kierowania do środowiskowych domów samopomocy.</dc:subject>
  <dc:creator>jolmur</dc:creator>
  <cp:lastModifiedBy>Małgorzata Wójcik</cp:lastModifiedBy>
  <cp:revision>3</cp:revision>
  <dcterms:created xsi:type="dcterms:W3CDTF">2025-02-06T12:22:00Z</dcterms:created>
  <dcterms:modified xsi:type="dcterms:W3CDTF">2025-02-06T12:22:00Z</dcterms:modified>
  <cp:category>Akt prawny</cp:category>
</cp:coreProperties>
</file>