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A4C38" w14:textId="494C5364" w:rsidR="006457CB" w:rsidRPr="00C861AA" w:rsidRDefault="009C12C4" w:rsidP="006F5BDD">
      <w:pPr>
        <w:pStyle w:val="Tytu"/>
        <w:keepLines/>
        <w:widowControl w:val="0"/>
        <w:tabs>
          <w:tab w:val="left" w:pos="5245"/>
          <w:tab w:val="left" w:pos="7995"/>
        </w:tabs>
        <w:jc w:val="left"/>
        <w:rPr>
          <w:b w:val="0"/>
          <w:bCs w:val="0"/>
        </w:rPr>
      </w:pPr>
      <w:r>
        <w:rPr>
          <w:b w:val="0"/>
        </w:rPr>
        <w:t xml:space="preserve">                                            </w:t>
      </w:r>
      <w:r w:rsidR="00820065">
        <w:rPr>
          <w:b w:val="0"/>
        </w:rPr>
        <w:t xml:space="preserve"> </w:t>
      </w:r>
      <w:r>
        <w:rPr>
          <w:b w:val="0"/>
        </w:rPr>
        <w:t xml:space="preserve">                                      </w:t>
      </w:r>
      <w:r w:rsidR="00E95FCF">
        <w:rPr>
          <w:b w:val="0"/>
        </w:rPr>
        <w:t>Druk Nr 69</w:t>
      </w:r>
      <w:r w:rsidR="00125287">
        <w:rPr>
          <w:b w:val="0"/>
        </w:rPr>
        <w:t>/2025</w:t>
      </w:r>
      <w:r w:rsidR="006457CB" w:rsidRPr="00C861AA">
        <w:rPr>
          <w:b w:val="0"/>
        </w:rPr>
        <w:tab/>
      </w:r>
    </w:p>
    <w:p w14:paraId="065AEE91" w14:textId="14366FC2" w:rsidR="006457CB" w:rsidRDefault="006457CB" w:rsidP="006F5BDD">
      <w:pPr>
        <w:pStyle w:val="Tytu"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</w:t>
      </w:r>
      <w:r>
        <w:rPr>
          <w:b w:val="0"/>
        </w:rPr>
        <w:t xml:space="preserve">         Projekt z dnia </w:t>
      </w:r>
      <w:r w:rsidR="00E95FCF">
        <w:rPr>
          <w:b w:val="0"/>
        </w:rPr>
        <w:t xml:space="preserve">4 </w:t>
      </w:r>
      <w:bookmarkStart w:id="0" w:name="_GoBack"/>
      <w:bookmarkEnd w:id="0"/>
      <w:r w:rsidR="00C410F0">
        <w:rPr>
          <w:b w:val="0"/>
        </w:rPr>
        <w:t>kwietnia</w:t>
      </w:r>
      <w:r w:rsidR="009E19CC">
        <w:rPr>
          <w:b w:val="0"/>
        </w:rPr>
        <w:t xml:space="preserve"> </w:t>
      </w:r>
      <w:r w:rsidR="00125287">
        <w:rPr>
          <w:b w:val="0"/>
        </w:rPr>
        <w:t>2025</w:t>
      </w:r>
      <w:r w:rsidRPr="00C861AA">
        <w:rPr>
          <w:b w:val="0"/>
        </w:rPr>
        <w:t xml:space="preserve"> r.</w:t>
      </w:r>
    </w:p>
    <w:p w14:paraId="697EEB91" w14:textId="77777777" w:rsidR="006457CB" w:rsidRPr="00C861AA" w:rsidRDefault="006457CB" w:rsidP="006F5BDD">
      <w:pPr>
        <w:keepLines/>
        <w:widowControl w:val="0"/>
        <w:tabs>
          <w:tab w:val="left" w:pos="3240"/>
        </w:tabs>
      </w:pPr>
      <w:r w:rsidRPr="00C861AA">
        <w:t xml:space="preserve">  </w:t>
      </w:r>
    </w:p>
    <w:p w14:paraId="45201109" w14:textId="77777777" w:rsidR="006457CB" w:rsidRDefault="006457CB" w:rsidP="006F5BDD">
      <w:pPr>
        <w:keepLines/>
        <w:widowControl w:val="0"/>
        <w:tabs>
          <w:tab w:val="left" w:pos="3240"/>
        </w:tabs>
        <w:rPr>
          <w:b/>
          <w:szCs w:val="20"/>
        </w:rPr>
      </w:pPr>
      <w:r w:rsidRPr="00C861AA">
        <w:rPr>
          <w:b/>
          <w:szCs w:val="20"/>
        </w:rPr>
        <w:t xml:space="preserve">UCHWAŁA NR </w:t>
      </w:r>
    </w:p>
    <w:p w14:paraId="7A3A6DAB" w14:textId="77777777" w:rsidR="006457CB" w:rsidRPr="00C861AA" w:rsidRDefault="006457CB" w:rsidP="006F5BDD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>RADY MIEJSKIEJ W ŁODZI</w:t>
      </w:r>
    </w:p>
    <w:p w14:paraId="2E8E2C70" w14:textId="72D994E8" w:rsidR="006457CB" w:rsidRPr="00C861AA" w:rsidRDefault="006457CB" w:rsidP="006F5BDD">
      <w:pPr>
        <w:keepLines/>
        <w:widowControl w:val="0"/>
        <w:tabs>
          <w:tab w:val="left" w:pos="3240"/>
        </w:tabs>
        <w:rPr>
          <w:b/>
        </w:rPr>
      </w:pPr>
      <w:r w:rsidRPr="00C861AA">
        <w:rPr>
          <w:b/>
        </w:rPr>
        <w:t xml:space="preserve">z dnia </w:t>
      </w:r>
      <w:r>
        <w:rPr>
          <w:b/>
        </w:rPr>
        <w:t xml:space="preserve">      </w:t>
      </w:r>
      <w:r w:rsidR="00C410F0">
        <w:rPr>
          <w:b/>
        </w:rPr>
        <w:t>kwietnia</w:t>
      </w:r>
      <w:r w:rsidR="00125287">
        <w:rPr>
          <w:b/>
        </w:rPr>
        <w:t xml:space="preserve"> 2025</w:t>
      </w:r>
      <w:r w:rsidRPr="00C861AA">
        <w:rPr>
          <w:b/>
        </w:rPr>
        <w:t xml:space="preserve"> r.</w:t>
      </w:r>
    </w:p>
    <w:p w14:paraId="1F4B8D25" w14:textId="77777777" w:rsidR="006457CB" w:rsidRPr="00C861AA" w:rsidRDefault="006457CB" w:rsidP="006F5BDD">
      <w:pPr>
        <w:keepLines/>
        <w:widowControl w:val="0"/>
        <w:tabs>
          <w:tab w:val="left" w:pos="3240"/>
        </w:tabs>
        <w:rPr>
          <w:b/>
        </w:rPr>
      </w:pPr>
    </w:p>
    <w:p w14:paraId="307290B8" w14:textId="77777777" w:rsidR="006457CB" w:rsidRPr="00C861AA" w:rsidRDefault="006457CB" w:rsidP="006F5BDD">
      <w:pPr>
        <w:keepLines/>
        <w:widowControl w:val="0"/>
        <w:tabs>
          <w:tab w:val="left" w:pos="3240"/>
        </w:tabs>
        <w:rPr>
          <w:b/>
          <w:szCs w:val="20"/>
        </w:rPr>
      </w:pPr>
      <w:r w:rsidRPr="00B647FE">
        <w:rPr>
          <w:b/>
          <w:szCs w:val="20"/>
        </w:rPr>
        <w:t>w sprawie zmian budżetu oraz zmian w bud</w:t>
      </w:r>
      <w:r w:rsidR="00125287">
        <w:rPr>
          <w:b/>
          <w:szCs w:val="20"/>
        </w:rPr>
        <w:t>żecie miasta Łodzi na 2025</w:t>
      </w:r>
      <w:r w:rsidRPr="00C861AA">
        <w:rPr>
          <w:b/>
          <w:szCs w:val="20"/>
        </w:rPr>
        <w:t xml:space="preserve"> rok.</w:t>
      </w:r>
    </w:p>
    <w:p w14:paraId="3626B93D" w14:textId="77777777" w:rsidR="006457CB" w:rsidRPr="00C861AA" w:rsidRDefault="006457CB" w:rsidP="006F5BDD">
      <w:pPr>
        <w:keepLines/>
        <w:widowControl w:val="0"/>
        <w:tabs>
          <w:tab w:val="left" w:pos="3240"/>
        </w:tabs>
        <w:rPr>
          <w:b/>
          <w:szCs w:val="20"/>
        </w:rPr>
      </w:pPr>
    </w:p>
    <w:p w14:paraId="069D1D33" w14:textId="77777777" w:rsidR="002E3846" w:rsidRPr="00C861AA" w:rsidRDefault="006457CB" w:rsidP="006F5BDD">
      <w:pPr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7B2962">
        <w:t>Dz. U. z 2024 r. poz. 1465, 1572, 1907 i 1940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>
        <w:t>Dz. U. z 2024 r. poz.107</w:t>
      </w:r>
      <w:r w:rsidR="00B31062">
        <w:t xml:space="preserve"> i 1907</w:t>
      </w:r>
      <w:r>
        <w:rPr>
          <w:bCs/>
          <w:szCs w:val="20"/>
        </w:rPr>
        <w:t>),</w:t>
      </w:r>
      <w:r w:rsidRPr="00C861AA">
        <w:rPr>
          <w:bCs/>
          <w:szCs w:val="20"/>
        </w:rPr>
        <w:t xml:space="preserve"> art. 211, art. 212, </w:t>
      </w:r>
      <w:r w:rsidR="007B2962">
        <w:rPr>
          <w:bCs/>
          <w:szCs w:val="20"/>
        </w:rPr>
        <w:t xml:space="preserve">art. 214, art. 233 pkt 3 ustawy </w:t>
      </w:r>
      <w:r w:rsidRPr="00C861AA">
        <w:rPr>
          <w:bCs/>
          <w:szCs w:val="20"/>
        </w:rPr>
        <w:t>z dnia 27 sierpnia 2009 r. o finansach publicznych (</w:t>
      </w:r>
      <w:r w:rsidR="007B2962">
        <w:t>Dz.U. z 2024 r. poz. 1530, 1572, 1717, 1756, 1907 i Dz.U. z 2025 r. poz. 39</w:t>
      </w:r>
      <w:r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14:paraId="5475DE4E" w14:textId="77777777" w:rsidR="007C4563" w:rsidRDefault="00412710" w:rsidP="006F5BDD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1884E7A5" w14:textId="2E2ECAD7" w:rsidR="00FF4532" w:rsidRPr="007C4563" w:rsidRDefault="00FF4532" w:rsidP="006F5BDD">
      <w:pPr>
        <w:keepLines/>
        <w:spacing w:before="120" w:after="120"/>
        <w:ind w:firstLine="340"/>
        <w:jc w:val="both"/>
      </w:pPr>
      <w:r>
        <w:t xml:space="preserve">§ 1. Dokonuje się zmian w planie dochodów budżetu miasta Łodzi na 2025 rok, polegających na zwiększeniu dochodów w zakresie zadań własnych i zleconych o kwotę </w:t>
      </w:r>
      <w:r w:rsidR="00C410F0">
        <w:t>2.609.822</w:t>
      </w:r>
      <w:r>
        <w:t> zł, zgodnie z załącznikiem nr 1 do niniejszej uchwały.</w:t>
      </w:r>
    </w:p>
    <w:p w14:paraId="3DB7533F" w14:textId="78C06E3D" w:rsidR="00FF4532" w:rsidRDefault="00FF4532" w:rsidP="006F5BDD">
      <w:pPr>
        <w:keepLines/>
        <w:spacing w:before="120" w:after="120"/>
        <w:ind w:firstLine="340"/>
        <w:jc w:val="both"/>
      </w:pPr>
      <w:r>
        <w:t>§ 2. Dokonuje się zmian w planie wydatków budżetu miasta Łodzi na 2025 rok, polegających na zwiększeniu wydatków w zakresie zadań własnych</w:t>
      </w:r>
      <w:r w:rsidR="00C410F0">
        <w:t xml:space="preserve"> i zleconych</w:t>
      </w:r>
      <w:r>
        <w:t xml:space="preserve"> o kwotę </w:t>
      </w:r>
      <w:r w:rsidR="00C410F0">
        <w:t>6.678.074</w:t>
      </w:r>
      <w:r>
        <w:t> zł, zgodnie z załącznikami nr 2 i 3 do niniejszej uchwały.</w:t>
      </w:r>
    </w:p>
    <w:p w14:paraId="3D017B78" w14:textId="022B47AF" w:rsidR="00FF4532" w:rsidRDefault="00FF4532" w:rsidP="006F5BDD">
      <w:pPr>
        <w:keepLines/>
        <w:tabs>
          <w:tab w:val="left" w:pos="284"/>
        </w:tabs>
        <w:spacing w:before="120" w:after="120"/>
        <w:ind w:firstLine="284"/>
        <w:jc w:val="both"/>
      </w:pPr>
      <w:r>
        <w:t xml:space="preserve">§ 3. Zwiększa się deficyt budżetu miasta Łodzi na 2025 rok o kwotę </w:t>
      </w:r>
      <w:r w:rsidR="00C410F0">
        <w:t>4.068.252</w:t>
      </w:r>
      <w:r>
        <w:t> zł.</w:t>
      </w:r>
    </w:p>
    <w:p w14:paraId="7CEA6D6D" w14:textId="77777777" w:rsidR="00FF4532" w:rsidRDefault="00FF4532" w:rsidP="006F5BDD">
      <w:pPr>
        <w:keepLines/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firstLine="284"/>
        <w:jc w:val="both"/>
      </w:pPr>
      <w:r>
        <w:t>§ 4. Dokonuje się zmiany w przychodach  w 2025 roku polegających na:</w:t>
      </w:r>
    </w:p>
    <w:p w14:paraId="4874EFB3" w14:textId="6ACCC748" w:rsidR="00FF4532" w:rsidRPr="00EF37B8" w:rsidRDefault="00FF4532" w:rsidP="006F5BDD">
      <w:pPr>
        <w:pStyle w:val="Akapitzlist"/>
        <w:keepLines/>
        <w:numPr>
          <w:ilvl w:val="0"/>
          <w:numId w:val="6"/>
        </w:numPr>
        <w:tabs>
          <w:tab w:val="left" w:pos="284"/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zwiększeniu</w:t>
      </w:r>
      <w:r w:rsidRPr="006A5C4A">
        <w:rPr>
          <w:bCs/>
          <w:szCs w:val="20"/>
        </w:rPr>
        <w:t xml:space="preserve"> przychodów z wolnych środków jako nadwyżki środków pieniężnych na rachunku bieżącym budżetu o kwotę </w:t>
      </w:r>
      <w:r w:rsidR="00C410F0">
        <w:rPr>
          <w:bCs/>
          <w:szCs w:val="20"/>
        </w:rPr>
        <w:t>1.250.041</w:t>
      </w:r>
      <w:r>
        <w:rPr>
          <w:bCs/>
          <w:szCs w:val="20"/>
        </w:rPr>
        <w:t xml:space="preserve"> </w:t>
      </w:r>
      <w:r w:rsidRPr="00FD2282">
        <w:rPr>
          <w:bCs/>
          <w:szCs w:val="20"/>
        </w:rPr>
        <w:t>zł,</w:t>
      </w:r>
    </w:p>
    <w:p w14:paraId="491C7EAB" w14:textId="1C8FB484" w:rsidR="00FF4532" w:rsidRDefault="00FF4532" w:rsidP="006F5BDD">
      <w:pPr>
        <w:pStyle w:val="Akapitzlist"/>
        <w:keepLines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120" w:after="120"/>
        <w:ind w:left="284" w:hanging="284"/>
        <w:jc w:val="both"/>
      </w:pPr>
      <w:r>
        <w:rPr>
          <w:bCs/>
          <w:szCs w:val="20"/>
        </w:rPr>
        <w:t xml:space="preserve">  </w:t>
      </w:r>
      <w:r w:rsidRPr="00EF37B8">
        <w:rPr>
          <w:bCs/>
          <w:szCs w:val="20"/>
        </w:rPr>
        <w:t xml:space="preserve">zwiększeniu przychodów z tytułu niewykorzystanych środków pieniężnych na rachunku bieżącym budżetu, wynikających z rozliczenia środków określonych w art. 5 ust. 1 pkt 2 ustawy o finansach publicznych i dotacji na realizacje projektów z  udziałem tych środków o kwotę </w:t>
      </w:r>
      <w:r w:rsidR="00C410F0">
        <w:t>218.211</w:t>
      </w:r>
      <w:r>
        <w:t> </w:t>
      </w:r>
      <w:r w:rsidRPr="00EF37B8">
        <w:rPr>
          <w:bCs/>
          <w:szCs w:val="20"/>
        </w:rPr>
        <w:t xml:space="preserve">zł, </w:t>
      </w:r>
    </w:p>
    <w:p w14:paraId="015D8EC8" w14:textId="0DACDEAA" w:rsidR="00C410F0" w:rsidRDefault="00C410F0" w:rsidP="006F5BDD">
      <w:pPr>
        <w:keepLines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ind w:left="284" w:hanging="284"/>
        <w:jc w:val="both"/>
      </w:pPr>
      <w:r>
        <w:t>zwiększeniu</w:t>
      </w:r>
      <w:r w:rsidRPr="003C2D00">
        <w:t xml:space="preserve"> przychodów z tytułu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o kwotę </w:t>
      </w:r>
      <w:r>
        <w:t>2.600.000</w:t>
      </w:r>
      <w:r w:rsidRPr="003C2D00">
        <w:t xml:space="preserve"> zł, </w:t>
      </w:r>
      <w:r>
        <w:t>zgodnie z załącznikiem nr 4</w:t>
      </w:r>
      <w:r w:rsidRPr="003C2D00">
        <w:t xml:space="preserve"> do niniejszej uchwały</w:t>
      </w:r>
      <w:r>
        <w:t>.</w:t>
      </w:r>
    </w:p>
    <w:p w14:paraId="1FD739EE" w14:textId="7DF45DB8" w:rsidR="00FF4532" w:rsidRDefault="00FF4532" w:rsidP="006F5BDD">
      <w:pPr>
        <w:keepLines/>
        <w:spacing w:before="120" w:after="120"/>
        <w:ind w:firstLine="284"/>
        <w:jc w:val="both"/>
      </w:pPr>
      <w:r>
        <w:t>§ </w:t>
      </w:r>
      <w:r w:rsidR="00106DA5">
        <w:t>5</w:t>
      </w:r>
      <w:r>
        <w:t>. Ustala się przychody budżetu w wysokości 1.</w:t>
      </w:r>
      <w:r w:rsidR="00106DA5">
        <w:t>076.859.315</w:t>
      </w:r>
      <w:r>
        <w:t> zł pochodzące:</w:t>
      </w:r>
    </w:p>
    <w:p w14:paraId="1ED627B2" w14:textId="77777777" w:rsidR="00FF4532" w:rsidRDefault="00FF4532" w:rsidP="006F5BDD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emisji obligacji komunalnych w wysokości 903.400.000 zł,</w:t>
      </w:r>
    </w:p>
    <w:p w14:paraId="18BD8F0A" w14:textId="77777777" w:rsidR="00FF4532" w:rsidRDefault="00FF4532" w:rsidP="006F5BDD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pożyczek z  Wojewódzkiego Funduszu Ochrony Środowiska i Gospodarki Wodnej w wysokości 1.467.200 zł,</w:t>
      </w:r>
    </w:p>
    <w:p w14:paraId="3B252F07" w14:textId="49A170EA" w:rsidR="00FF4532" w:rsidRDefault="00FF4532" w:rsidP="006F5BDD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>z wolnych środków jako nadwyżki środków pieniężnych na rachunku bieżącym budżetu, wynikających z rozliczeń wyemitowanych papierów wartościowych, kredytów</w:t>
      </w:r>
      <w:r>
        <w:br/>
        <w:t xml:space="preserve">i pożyczek z lat ubiegłych w wysokości </w:t>
      </w:r>
      <w:r w:rsidR="00106DA5">
        <w:t>156.809.195</w:t>
      </w:r>
      <w:r>
        <w:t> zł,</w:t>
      </w:r>
    </w:p>
    <w:p w14:paraId="1C89E275" w14:textId="0D9B2C04" w:rsidR="00FF4532" w:rsidRDefault="00FF4532" w:rsidP="006F5BDD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</w:pPr>
      <w:r>
        <w:t xml:space="preserve">z niewykorzystanych środków pieniężnych na rachunku bieżącym budżetu, wynikających z rozliczenia środków określonych w art. 5 ust. 1 pkt 2 ustawy o finansach publicznych i dotacji na realizację projektów z udziałem tych środków w wysokości </w:t>
      </w:r>
      <w:r w:rsidR="00106DA5">
        <w:t>12.582.920</w:t>
      </w:r>
      <w:r>
        <w:t> zł</w:t>
      </w:r>
      <w:r w:rsidR="00106DA5">
        <w:t>,</w:t>
      </w:r>
    </w:p>
    <w:p w14:paraId="655EC5FC" w14:textId="4F51C249" w:rsidR="00106DA5" w:rsidRDefault="00106DA5" w:rsidP="006F5BDD">
      <w:pPr>
        <w:keepLines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lastRenderedPageBreak/>
        <w:t xml:space="preserve">z niewykorzystanych środków pieniężnych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zł.</w:t>
      </w:r>
    </w:p>
    <w:p w14:paraId="761B0557" w14:textId="0B943804" w:rsidR="00FF4532" w:rsidRDefault="00FF4532" w:rsidP="006F5BDD">
      <w:pPr>
        <w:keepLines/>
        <w:spacing w:before="120" w:after="120"/>
        <w:ind w:firstLine="284"/>
        <w:jc w:val="both"/>
      </w:pPr>
      <w:r>
        <w:t>§ </w:t>
      </w:r>
      <w:r w:rsidR="00106DA5">
        <w:t>6</w:t>
      </w:r>
      <w:r>
        <w:t xml:space="preserve">. Deficyt budżetu Miasta wynosi </w:t>
      </w:r>
      <w:bookmarkStart w:id="1" w:name="_Hlk192502439"/>
      <w:r w:rsidR="00106DA5">
        <w:t>673.062.625</w:t>
      </w:r>
      <w:r>
        <w:t> </w:t>
      </w:r>
      <w:bookmarkEnd w:id="1"/>
      <w:r>
        <w:t>zł i zostanie sfinansowany:</w:t>
      </w:r>
    </w:p>
    <w:p w14:paraId="05A8DFD5" w14:textId="68D6361D" w:rsidR="00FF4532" w:rsidRDefault="00FF4532" w:rsidP="006F5BDD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emisją obligacji komunalnych w wysokości 499.603.310 zł,</w:t>
      </w:r>
    </w:p>
    <w:p w14:paraId="3A9FA05B" w14:textId="32E92AD6" w:rsidR="00FF4532" w:rsidRDefault="00FF4532" w:rsidP="006F5BDD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pożyczkami z Wojewódzkiego Funduszu Ochrony Środowiska i Gospodarki Wodnej w wysokości 1.467.200 zł,</w:t>
      </w:r>
    </w:p>
    <w:p w14:paraId="18D7A2D2" w14:textId="720258EC" w:rsidR="00FF4532" w:rsidRDefault="00FF4532" w:rsidP="006F5BDD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 xml:space="preserve">wolnymi środkami jako nadwyżką środków pieniężnych na rachunku bieżącym budżetu, wynikającymi z rozliczeń wyemitowanych papierów wartościowych, kredytów i pożyczek z lat ubiegłych w wysokości </w:t>
      </w:r>
      <w:r w:rsidR="00106DA5">
        <w:t>156.809.195 </w:t>
      </w:r>
      <w:r>
        <w:t>zł,</w:t>
      </w:r>
    </w:p>
    <w:p w14:paraId="238E0B03" w14:textId="08FC238C" w:rsidR="00FF4532" w:rsidRDefault="00FF4532" w:rsidP="006F5BDD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</w:pPr>
      <w:r>
        <w:t>niewykorzystanymi środkami pieniężnymi na rachunku bieżącym budżetu, wynikającymi</w:t>
      </w:r>
      <w:r>
        <w:br/>
        <w:t>z rozliczenia środków określonych w art. 5 ust. 1 pkt 2 ustawy o finansach publicznych</w:t>
      </w:r>
      <w:r>
        <w:br/>
        <w:t xml:space="preserve">i dotacji na realizację projektów z udziałem tych środków w wysokości </w:t>
      </w:r>
      <w:r w:rsidR="00106DA5">
        <w:t>12.582.920 </w:t>
      </w:r>
      <w:r>
        <w:t>zł</w:t>
      </w:r>
      <w:r w:rsidR="00106DA5">
        <w:t>,</w:t>
      </w:r>
    </w:p>
    <w:p w14:paraId="4868F890" w14:textId="070C77B9" w:rsidR="00106DA5" w:rsidRDefault="00106DA5" w:rsidP="006F5BDD">
      <w:pPr>
        <w:keepLines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ind w:left="426" w:hanging="426"/>
        <w:jc w:val="both"/>
      </w:pPr>
      <w:r w:rsidRPr="00127332">
        <w:t>niewykorzystany</w:t>
      </w:r>
      <w:r>
        <w:t>mi</w:t>
      </w:r>
      <w:r w:rsidRPr="00127332">
        <w:t xml:space="preserve"> środk</w:t>
      </w:r>
      <w:r>
        <w:t>ami</w:t>
      </w:r>
      <w:r w:rsidRPr="00127332">
        <w:t xml:space="preserve"> pieniężny</w:t>
      </w:r>
      <w:r>
        <w:t>mi</w:t>
      </w:r>
      <w:r w:rsidRPr="00127332">
        <w:t xml:space="preserve"> na rachunku bieżącym budżetu, wynikających z rozliczenia dochodów i wydatków nimi finansowanych związanych ze szczególnymi zasadami wykonywania budżetu określonymi w ustawie o wychowaniu w trzeźwości i przeciwdziałaniu alkoholizmowi w wysokości </w:t>
      </w:r>
      <w:r>
        <w:t>2.600.000</w:t>
      </w:r>
      <w:r w:rsidRPr="003C2D00">
        <w:t xml:space="preserve"> </w:t>
      </w:r>
      <w:r>
        <w:t>zł.</w:t>
      </w:r>
    </w:p>
    <w:p w14:paraId="0D36D767" w14:textId="60E90F94" w:rsidR="007C4563" w:rsidRDefault="007C4563" w:rsidP="006F5BDD">
      <w:pPr>
        <w:keepLines/>
        <w:spacing w:before="120" w:after="120"/>
        <w:ind w:firstLine="284"/>
        <w:jc w:val="both"/>
      </w:pPr>
      <w:r>
        <w:t>§ </w:t>
      </w:r>
      <w:r w:rsidR="00106DA5">
        <w:t>7</w:t>
      </w:r>
      <w:r>
        <w:t>. Dokonuje się zmiany w „Zestawieniu planowanych kwot dotacji udzielanych z budżetu miasta Łodzi na 2025 rok”, zgodnie z załącznikiem nr  5 do niniejszej uchwały.</w:t>
      </w:r>
    </w:p>
    <w:p w14:paraId="0290A411" w14:textId="3CFE9298" w:rsidR="000572A1" w:rsidRDefault="000572A1" w:rsidP="006F5BDD">
      <w:pPr>
        <w:keepLines/>
        <w:widowControl w:val="0"/>
        <w:tabs>
          <w:tab w:val="left" w:pos="0"/>
          <w:tab w:val="left" w:pos="426"/>
          <w:tab w:val="left" w:pos="851"/>
        </w:tabs>
        <w:ind w:left="74" w:firstLine="68"/>
        <w:jc w:val="both"/>
      </w:pPr>
      <w:r>
        <w:t xml:space="preserve">  § 8</w:t>
      </w:r>
      <w:r w:rsidRPr="009919A7">
        <w:t>.</w:t>
      </w:r>
      <w:r>
        <w:t xml:space="preserve"> Dokonuje się zmiany w zestawieniu „D</w:t>
      </w:r>
      <w:r w:rsidRPr="00260453">
        <w:t>ochody z tytułu wydawania zezwoleń na sprzedaż napojów alkoholowych i wydatki na realizację zadań określonych w miejskim programie profilaktyki i rozwiązywania problemów alkoholowych oraz przeciwdziałania</w:t>
      </w:r>
      <w:r>
        <w:t xml:space="preserve"> narkomanii na 2025 rok ”, zgodnie z załącznikiem nr 6 do niniejszej uchwały.</w:t>
      </w:r>
    </w:p>
    <w:p w14:paraId="09529403" w14:textId="0C7528CF" w:rsidR="00506E22" w:rsidRDefault="007B2962" w:rsidP="006F5BDD">
      <w:pPr>
        <w:keepLines/>
        <w:spacing w:before="120" w:after="120"/>
        <w:ind w:firstLine="284"/>
        <w:jc w:val="both"/>
      </w:pPr>
      <w:r>
        <w:t xml:space="preserve">§ </w:t>
      </w:r>
      <w:r w:rsidR="000572A1">
        <w:t>9</w:t>
      </w:r>
      <w:r w:rsidR="00A51508">
        <w:t>.</w:t>
      </w:r>
      <w:r w:rsidR="00A51508" w:rsidRPr="0081402C">
        <w:t xml:space="preserve"> </w:t>
      </w:r>
      <w:r w:rsidR="00A51508" w:rsidRPr="00B647FE">
        <w:t>Dokonuje się zmiany w zestawieniu „Rezerwy ogólna i cel</w:t>
      </w:r>
      <w:r w:rsidR="000A247B">
        <w:t>owe budżetu miasta Łodzi na 2025</w:t>
      </w:r>
      <w:r w:rsidR="00A51508" w:rsidRPr="00B647FE">
        <w:t xml:space="preserve"> r.</w:t>
      </w:r>
      <w:r w:rsidR="007C4563">
        <w:t xml:space="preserve">”, zgodnie z załącznikiem nr </w:t>
      </w:r>
      <w:r w:rsidR="000572A1">
        <w:t>7</w:t>
      </w:r>
      <w:r w:rsidR="0060546F">
        <w:t xml:space="preserve"> </w:t>
      </w:r>
      <w:r w:rsidR="00A51508">
        <w:t>do niniejszej uchwały.</w:t>
      </w:r>
    </w:p>
    <w:p w14:paraId="6A39E976" w14:textId="0733722A" w:rsidR="002E3846" w:rsidRDefault="007B2962" w:rsidP="006F5BDD">
      <w:pPr>
        <w:keepLines/>
        <w:spacing w:before="120" w:after="120"/>
        <w:ind w:firstLine="284"/>
        <w:jc w:val="both"/>
      </w:pPr>
      <w:r>
        <w:t>§ </w:t>
      </w:r>
      <w:r w:rsidR="00506E22">
        <w:t>1</w:t>
      </w:r>
      <w:r w:rsidR="000572A1">
        <w:t>0</w:t>
      </w:r>
      <w:r w:rsidR="00412710">
        <w:t>. Wykonanie uchwały powierza się Prezydentowi Miasta Łodzi.</w:t>
      </w:r>
    </w:p>
    <w:p w14:paraId="4ABE3D97" w14:textId="709A2543" w:rsidR="00D21C70" w:rsidRDefault="00572A1A" w:rsidP="006F5BDD">
      <w:pPr>
        <w:keepLines/>
        <w:spacing w:before="120" w:after="120"/>
        <w:ind w:firstLine="142"/>
        <w:jc w:val="both"/>
      </w:pPr>
      <w:r>
        <w:t xml:space="preserve"> </w:t>
      </w:r>
      <w:r w:rsidR="007B2962">
        <w:t xml:space="preserve"> §</w:t>
      </w:r>
      <w:r w:rsidR="00FF4532">
        <w:t xml:space="preserve"> </w:t>
      </w:r>
      <w:r w:rsidR="00506E22">
        <w:t>1</w:t>
      </w:r>
      <w:r w:rsidR="000572A1">
        <w:t>1</w:t>
      </w:r>
      <w:r w:rsidR="00AB24B8">
        <w:t xml:space="preserve">. </w:t>
      </w:r>
      <w:r w:rsidR="002E3846" w:rsidRPr="00613D6C">
        <w:t>Uchwała wchodzi w życie z dniem podjęci</w:t>
      </w:r>
      <w:r w:rsidR="00AB24B8">
        <w:t xml:space="preserve">a i podlega ogłoszeniu w trybie </w:t>
      </w:r>
      <w:r w:rsidR="002E3846" w:rsidRPr="00613D6C">
        <w:t>przewidzianym dla aktów prawa miejscowego.</w:t>
      </w:r>
    </w:p>
    <w:p w14:paraId="7F4DAF01" w14:textId="77777777" w:rsidR="007F11A3" w:rsidRDefault="007F11A3" w:rsidP="006F5BDD">
      <w:pPr>
        <w:keepLines/>
        <w:spacing w:before="120" w:after="120"/>
        <w:ind w:firstLine="68"/>
        <w:jc w:val="both"/>
      </w:pPr>
    </w:p>
    <w:p w14:paraId="623FC1CE" w14:textId="77777777" w:rsidR="00D21C70" w:rsidRPr="00C861AA" w:rsidRDefault="00806D67" w:rsidP="006F5BDD">
      <w:pPr>
        <w:pStyle w:val="Nagwek1"/>
        <w:keepNext w:val="0"/>
        <w:keepLines/>
        <w:widowControl w:val="0"/>
        <w:tabs>
          <w:tab w:val="left" w:pos="3240"/>
        </w:tabs>
        <w:spacing w:line="240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  <w:t xml:space="preserve">    </w:t>
      </w:r>
      <w:r w:rsidR="00D21C70" w:rsidRPr="00C861AA">
        <w:rPr>
          <w:b/>
          <w:bCs/>
          <w:u w:val="none"/>
        </w:rPr>
        <w:t>Przewodniczący</w:t>
      </w:r>
    </w:p>
    <w:p w14:paraId="42FAF332" w14:textId="77777777" w:rsidR="00D21C70" w:rsidRPr="00C861AA" w:rsidRDefault="00D21C70" w:rsidP="006F5BDD">
      <w:pPr>
        <w:pStyle w:val="Nagwek5"/>
        <w:keepNext w:val="0"/>
        <w:spacing w:line="240" w:lineRule="auto"/>
      </w:pPr>
      <w:r w:rsidRPr="00C861AA">
        <w:t>Rady Miejskiej w Łodzi</w:t>
      </w:r>
    </w:p>
    <w:p w14:paraId="3050AC91" w14:textId="77777777" w:rsidR="00D21C70" w:rsidRPr="00C861AA" w:rsidRDefault="00D21C70" w:rsidP="006F5BDD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14:paraId="21F903A1" w14:textId="77777777" w:rsidR="00D21C70" w:rsidRPr="00C861AA" w:rsidRDefault="00D21C70" w:rsidP="006F5BDD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</w:p>
    <w:p w14:paraId="690CFFDE" w14:textId="77777777" w:rsidR="00D21C70" w:rsidRPr="00B756FD" w:rsidRDefault="00806D67" w:rsidP="006F5BDD">
      <w:pPr>
        <w:keepLines/>
        <w:widowControl w:val="0"/>
        <w:tabs>
          <w:tab w:val="left" w:pos="3240"/>
        </w:tabs>
        <w:ind w:firstLine="4500"/>
        <w:rPr>
          <w:b/>
          <w:bCs/>
        </w:rPr>
      </w:pPr>
      <w:r>
        <w:rPr>
          <w:b/>
          <w:bCs/>
        </w:rPr>
        <w:t>Bartosz DOMASZEWICZ</w:t>
      </w:r>
    </w:p>
    <w:p w14:paraId="32C0D352" w14:textId="77777777" w:rsidR="00D21C70" w:rsidRDefault="00D21C70" w:rsidP="006F5BDD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14:paraId="2A77CB4E" w14:textId="77777777" w:rsidR="00D21C70" w:rsidRDefault="00D21C70" w:rsidP="006F5BDD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</w:p>
    <w:p w14:paraId="50BF32FF" w14:textId="77777777" w:rsidR="00D21C70" w:rsidRPr="00C861AA" w:rsidRDefault="00D21C70" w:rsidP="006F5BDD">
      <w:pPr>
        <w:pStyle w:val="Tytu"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14:paraId="52143B4D" w14:textId="77777777" w:rsidR="00D21C70" w:rsidRDefault="00D21C70" w:rsidP="006F5BDD">
      <w:pPr>
        <w:pStyle w:val="Nagwek"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14:paraId="75F4DCA2" w14:textId="77777777" w:rsidR="006F5BDD" w:rsidRDefault="006F5BDD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14:paraId="0601A6BC" w14:textId="77777777" w:rsidR="006F5BDD" w:rsidRDefault="006F5BDD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14:paraId="414F7249" w14:textId="77777777" w:rsidR="006F5BDD" w:rsidRDefault="006F5BDD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14:paraId="322FD73D" w14:textId="77777777" w:rsidR="006F5BDD" w:rsidRPr="004D7F42" w:rsidRDefault="006F5BDD" w:rsidP="006F5BDD">
      <w:pPr>
        <w:pStyle w:val="Tytu"/>
        <w:keepNext/>
        <w:widowControl w:val="0"/>
        <w:spacing w:line="360" w:lineRule="auto"/>
        <w:ind w:left="2832" w:firstLine="708"/>
        <w:jc w:val="left"/>
      </w:pPr>
      <w:r w:rsidRPr="004D7F42">
        <w:t>Uzasadnienie</w:t>
      </w:r>
    </w:p>
    <w:p w14:paraId="70610DD5" w14:textId="77777777" w:rsidR="006F5BDD" w:rsidRPr="004D7F42" w:rsidRDefault="006F5BDD" w:rsidP="006F5BDD">
      <w:pPr>
        <w:keepNext/>
        <w:widowControl w:val="0"/>
        <w:spacing w:line="360" w:lineRule="auto"/>
        <w:rPr>
          <w:b/>
          <w:bCs/>
        </w:rPr>
      </w:pPr>
    </w:p>
    <w:p w14:paraId="565C99F1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</w:pPr>
      <w:r w:rsidRPr="004D7F42">
        <w:t>do projektu uchwały Rady Miejskiej w Łodzi w sprawie zmian budżetu oraz zmian w budżecie miasta Łodzi na 2025 rok.</w:t>
      </w:r>
    </w:p>
    <w:p w14:paraId="398A8C3E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14:paraId="1332EA43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4D7F42">
        <w:rPr>
          <w:b/>
          <w:u w:val="single"/>
        </w:rPr>
        <w:t>Zwiększenie planowanych w budżecie miasta Łodzi na 2025 rok dochodów i wydatków.</w:t>
      </w:r>
    </w:p>
    <w:p w14:paraId="2351C79C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</w:rPr>
      </w:pPr>
      <w:r w:rsidRPr="004D7F42">
        <w:t xml:space="preserve">W budżecie na 2025 rok dokonuje się zwiększenia o kwotę </w:t>
      </w:r>
      <w:r w:rsidRPr="004D7F42">
        <w:rPr>
          <w:b/>
        </w:rPr>
        <w:t>296.447 zł</w:t>
      </w:r>
      <w:r w:rsidRPr="004D7F42">
        <w:t>:</w:t>
      </w:r>
    </w:p>
    <w:p w14:paraId="13637927" w14:textId="77777777" w:rsidR="006F5BDD" w:rsidRPr="004D7F42" w:rsidRDefault="006F5BDD" w:rsidP="006F5BDD">
      <w:pPr>
        <w:pStyle w:val="Tekstpodstawowy"/>
        <w:keepNext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4D7F42">
        <w:t xml:space="preserve">dochodów w </w:t>
      </w:r>
      <w:r w:rsidRPr="004D7F42">
        <w:rPr>
          <w:b/>
        </w:rPr>
        <w:t xml:space="preserve">Wydziale Budżetu </w:t>
      </w:r>
      <w:r w:rsidRPr="004D7F42">
        <w:t>(dział 801 rozdział 80195) w zadaniu pn. „ŚRODKI ZE ŹRÓDEŁ ZAGRANICZNYCH NA DOFINANSOWANIE ZADAŃ WŁASNYCH</w:t>
      </w:r>
      <w:r w:rsidRPr="004D7F42">
        <w:rPr>
          <w:bCs/>
          <w:szCs w:val="20"/>
        </w:rPr>
        <w:t>:</w:t>
      </w:r>
      <w:r w:rsidRPr="004D7F42">
        <w:t xml:space="preserve"> </w:t>
      </w:r>
      <w:proofErr w:type="spellStart"/>
      <w:r w:rsidRPr="004D7F42">
        <w:rPr>
          <w:bCs/>
          <w:szCs w:val="20"/>
        </w:rPr>
        <w:t>Multidyscyplinarne</w:t>
      </w:r>
      <w:proofErr w:type="spellEnd"/>
      <w:r w:rsidRPr="004D7F42">
        <w:rPr>
          <w:bCs/>
          <w:szCs w:val="20"/>
        </w:rPr>
        <w:t xml:space="preserve"> podejście do kształcenia. Doskonalenie umiejętności zawodowych </w:t>
      </w:r>
      <w:r w:rsidRPr="004D7F42">
        <w:rPr>
          <w:bCs/>
          <w:szCs w:val="20"/>
        </w:rPr>
        <w:br/>
        <w:t xml:space="preserve">i językowych uczniów oraz nauczycieli z zakresu branży mody oraz fotografii </w:t>
      </w:r>
      <w:r w:rsidRPr="004D7F42">
        <w:rPr>
          <w:bCs/>
          <w:szCs w:val="20"/>
        </w:rPr>
        <w:br/>
        <w:t>i multimediów”,</w:t>
      </w:r>
    </w:p>
    <w:p w14:paraId="6A2B7999" w14:textId="77777777" w:rsidR="006F5BDD" w:rsidRPr="004D7F42" w:rsidRDefault="006F5BDD" w:rsidP="006F5BDD">
      <w:pPr>
        <w:pStyle w:val="Tekstpodstawowy"/>
        <w:keepNext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4D7F42">
        <w:t>wydatków w</w:t>
      </w:r>
      <w:r w:rsidRPr="004D7F42">
        <w:rPr>
          <w:bCs/>
          <w:szCs w:val="20"/>
        </w:rPr>
        <w:t xml:space="preserve"> </w:t>
      </w:r>
      <w:r w:rsidRPr="004D7F42">
        <w:rPr>
          <w:b/>
        </w:rPr>
        <w:t xml:space="preserve">Wydziale Edukacji </w:t>
      </w:r>
      <w:r w:rsidRPr="004D7F42">
        <w:t>(dział 801 rozdział 80195)  w</w:t>
      </w:r>
      <w:r w:rsidRPr="004D7F42">
        <w:rPr>
          <w:bCs/>
          <w:szCs w:val="20"/>
        </w:rPr>
        <w:t xml:space="preserve">  zadaniu pn. „</w:t>
      </w:r>
      <w:proofErr w:type="spellStart"/>
      <w:r w:rsidRPr="004D7F42">
        <w:rPr>
          <w:bCs/>
          <w:szCs w:val="20"/>
        </w:rPr>
        <w:t>Multidyscyplinarne</w:t>
      </w:r>
      <w:proofErr w:type="spellEnd"/>
      <w:r w:rsidRPr="004D7F42">
        <w:rPr>
          <w:bCs/>
          <w:szCs w:val="20"/>
        </w:rPr>
        <w:t xml:space="preserve"> podejście do kształcenia. Doskonalenie umiejętności zawodowych </w:t>
      </w:r>
      <w:r w:rsidRPr="004D7F42">
        <w:rPr>
          <w:bCs/>
          <w:szCs w:val="20"/>
        </w:rPr>
        <w:br/>
        <w:t xml:space="preserve">i językowych uczniów oraz nauczycieli z zakresu branży mody oraz fotografii </w:t>
      </w:r>
      <w:r w:rsidRPr="004D7F42">
        <w:rPr>
          <w:bCs/>
          <w:szCs w:val="20"/>
        </w:rPr>
        <w:br/>
        <w:t>i multimediów”.</w:t>
      </w:r>
    </w:p>
    <w:p w14:paraId="20E4D7C6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>Powyższe zmiany wynikają z realizacji nowego projektu unijnego.</w:t>
      </w:r>
    </w:p>
    <w:p w14:paraId="06367DB5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 xml:space="preserve">Realizowany przez Zespół Szkół Przemysłu Mody w Łodzi, projekt ma na celu doskonalenie umiejętności zawodowych uczniów oraz uzyskanie kompetencji cyfrowych niezbędnych na rynku pracy, podnoszenie kompetencji w zakresie jęz. angielskiego zawodowego poprzez rozpoczęcie interdyscyplinarnych zajęć łączących naukę języka </w:t>
      </w:r>
      <w:r w:rsidRPr="004D7F42">
        <w:rPr>
          <w:bCs/>
          <w:szCs w:val="20"/>
        </w:rPr>
        <w:br/>
        <w:t>z praktyką zawodową.</w:t>
      </w:r>
    </w:p>
    <w:p w14:paraId="738133C3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 xml:space="preserve">Ponadto projekt ma na celu uatrakcyjnienie zajęć poprzez wykorzystanie rozwiązań zaczerpniętych z organizacji zagranicznych oraz stosowanie nowatorskich metod </w:t>
      </w:r>
      <w:r w:rsidRPr="004D7F42">
        <w:rPr>
          <w:bCs/>
          <w:szCs w:val="20"/>
        </w:rPr>
        <w:br/>
        <w:t xml:space="preserve">i narzędzi pracy, nabycie przez uczniów umiejętności miękkich tj. zarządzania czasem pracy, planowania pracy, doskonalenia umiejętności przedsiębiorczych w środowisku wielokulturowym. Nabycie nowych kompetencji i podnoszenie kwalifikacji zawodowych i językowych nauczycieli, aktualizacja treści nauczania z uwzględnieniem stale zmieniających się potrzeb rynku pracy. Cel projektu będzie realizowany poprzez organizację praktyk zawodowych w ramach mobilności zagranicznych uczniów wraz </w:t>
      </w:r>
      <w:r w:rsidRPr="004D7F42">
        <w:rPr>
          <w:bCs/>
          <w:szCs w:val="20"/>
        </w:rPr>
        <w:br/>
        <w:t>z opiekunami do Hiszpanii, obserwację pracy tzw. „</w:t>
      </w:r>
      <w:proofErr w:type="spellStart"/>
      <w:r w:rsidRPr="004D7F42">
        <w:rPr>
          <w:bCs/>
          <w:szCs w:val="20"/>
        </w:rPr>
        <w:t>job</w:t>
      </w:r>
      <w:proofErr w:type="spellEnd"/>
      <w:r w:rsidRPr="004D7F42">
        <w:rPr>
          <w:bCs/>
          <w:szCs w:val="20"/>
        </w:rPr>
        <w:t xml:space="preserve"> </w:t>
      </w:r>
      <w:proofErr w:type="spellStart"/>
      <w:r w:rsidRPr="004D7F42">
        <w:rPr>
          <w:bCs/>
          <w:szCs w:val="20"/>
        </w:rPr>
        <w:t>shadowing</w:t>
      </w:r>
      <w:proofErr w:type="spellEnd"/>
      <w:r w:rsidRPr="004D7F42">
        <w:rPr>
          <w:bCs/>
          <w:szCs w:val="20"/>
        </w:rPr>
        <w:t xml:space="preserve">” uczniów podczas zajęć </w:t>
      </w:r>
      <w:r w:rsidRPr="004D7F42">
        <w:rPr>
          <w:bCs/>
          <w:szCs w:val="20"/>
        </w:rPr>
        <w:lastRenderedPageBreak/>
        <w:t>praktycznych w Chorwacji oraz szkolenia nauczycieli w Czechach.</w:t>
      </w:r>
    </w:p>
    <w:p w14:paraId="3EABA3B8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ind w:left="360"/>
        <w:rPr>
          <w:bCs/>
          <w:szCs w:val="20"/>
        </w:rPr>
      </w:pPr>
    </w:p>
    <w:p w14:paraId="59B4A8A0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14:paraId="02B5F9B7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4D7F42">
        <w:rPr>
          <w:b/>
          <w:u w:val="single"/>
        </w:rPr>
        <w:t>Zwiększenie planowanych w budżecie miasta Łodzi na 2025 rok dochodów i wydatków.</w:t>
      </w:r>
    </w:p>
    <w:p w14:paraId="1A399110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</w:rPr>
      </w:pPr>
      <w:r w:rsidRPr="004D7F42">
        <w:t xml:space="preserve">W budżecie na 2025 rok dokonuje się zwiększenia o kwotę </w:t>
      </w:r>
      <w:r w:rsidRPr="004D7F42">
        <w:rPr>
          <w:b/>
        </w:rPr>
        <w:t>929.100</w:t>
      </w:r>
      <w:r w:rsidRPr="004D7F42">
        <w:t xml:space="preserve"> </w:t>
      </w:r>
      <w:r w:rsidRPr="004D7F42">
        <w:rPr>
          <w:b/>
        </w:rPr>
        <w:t>zł</w:t>
      </w:r>
      <w:r w:rsidRPr="004D7F42">
        <w:t>:</w:t>
      </w:r>
    </w:p>
    <w:p w14:paraId="2D7ED368" w14:textId="77777777" w:rsidR="006F5BDD" w:rsidRPr="004D7F42" w:rsidRDefault="006F5BDD" w:rsidP="006F5BDD">
      <w:pPr>
        <w:pStyle w:val="Tekstpodstawowy"/>
        <w:keepNext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4D7F42">
        <w:t xml:space="preserve">dochodów w </w:t>
      </w:r>
      <w:r w:rsidRPr="004D7F42">
        <w:rPr>
          <w:b/>
        </w:rPr>
        <w:t xml:space="preserve">Miejskim Ośrodku Pomocy Społecznej w Łodzi </w:t>
      </w:r>
      <w:r w:rsidRPr="004D7F42">
        <w:t xml:space="preserve">(dział 852, rozdział 85202,85203,85228) w zadaniu </w:t>
      </w:r>
      <w:proofErr w:type="spellStart"/>
      <w:r w:rsidRPr="004D7F42">
        <w:t>pn</w:t>
      </w:r>
      <w:proofErr w:type="spellEnd"/>
      <w:r w:rsidRPr="004D7F42">
        <w:t>.„POZOSTAŁE DOCHODY</w:t>
      </w:r>
      <w:r w:rsidRPr="004D7F42">
        <w:rPr>
          <w:bCs/>
          <w:szCs w:val="20"/>
        </w:rPr>
        <w:t>:</w:t>
      </w:r>
      <w:r w:rsidRPr="004D7F42">
        <w:t xml:space="preserve"> </w:t>
      </w:r>
      <w:r w:rsidRPr="004D7F42">
        <w:rPr>
          <w:bCs/>
          <w:szCs w:val="20"/>
        </w:rPr>
        <w:t>wpływy ze zwrotów niewykorzystanych dotacji i płatności”,</w:t>
      </w:r>
    </w:p>
    <w:p w14:paraId="7580F6EC" w14:textId="77777777" w:rsidR="006F5BDD" w:rsidRPr="004D7F42" w:rsidRDefault="006F5BDD" w:rsidP="006F5BDD">
      <w:pPr>
        <w:pStyle w:val="Tekstpodstawowy"/>
        <w:keepNext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4D7F42">
        <w:t>wydatków w</w:t>
      </w:r>
      <w:r w:rsidRPr="004D7F42">
        <w:rPr>
          <w:bCs/>
          <w:szCs w:val="20"/>
        </w:rPr>
        <w:t xml:space="preserve"> </w:t>
      </w:r>
      <w:r w:rsidRPr="004D7F42">
        <w:rPr>
          <w:b/>
        </w:rPr>
        <w:t xml:space="preserve">Miejskim Ośrodku Pomocy Społecznej w Łodzi </w:t>
      </w:r>
      <w:r w:rsidRPr="004D7F42">
        <w:t>(dział 852, rozdział 85202,85219,85295)</w:t>
      </w:r>
      <w:r w:rsidRPr="004D7F42">
        <w:br/>
        <w:t>w</w:t>
      </w:r>
      <w:r w:rsidRPr="004D7F42">
        <w:rPr>
          <w:bCs/>
          <w:szCs w:val="20"/>
        </w:rPr>
        <w:t xml:space="preserve">  zadaniach </w:t>
      </w:r>
      <w:proofErr w:type="spellStart"/>
      <w:r w:rsidRPr="004D7F42">
        <w:rPr>
          <w:bCs/>
          <w:szCs w:val="20"/>
        </w:rPr>
        <w:t>pn</w:t>
      </w:r>
      <w:proofErr w:type="spellEnd"/>
      <w:r w:rsidRPr="004D7F42">
        <w:rPr>
          <w:bCs/>
          <w:szCs w:val="20"/>
        </w:rPr>
        <w:t xml:space="preserve">: </w:t>
      </w:r>
    </w:p>
    <w:p w14:paraId="6F8DBA2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>- „Funkcjonowanie jednostki”</w:t>
      </w:r>
    </w:p>
    <w:p w14:paraId="2B2ABB0A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>- „Wynagrodzenie za sprawowanie opieki dla kuratorów osób częściowo ubezwłasnowolnionych”,</w:t>
      </w:r>
    </w:p>
    <w:p w14:paraId="21563EE2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>- „Realizacja programu osłonowego pn. Zorganizowanie Wigilii dla osób starszych, samotnych i wykluczonych społecznie”,</w:t>
      </w:r>
    </w:p>
    <w:p w14:paraId="04B72C30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>- „Wydział Pieczy Zastępczej”.</w:t>
      </w:r>
    </w:p>
    <w:p w14:paraId="0226D6E0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 xml:space="preserve">Środki zostaną przeznaczone na zakup oprogramowania - licencje, zakup biletów miesięcznych dla pracowników, energii cieplnej, wody, opłaty związane z dystrybucją energii, wywozem i odprowadzeniem nieczystości oraz na podatek od nieruchomości </w:t>
      </w:r>
      <w:r w:rsidRPr="004D7F42">
        <w:rPr>
          <w:bCs/>
          <w:szCs w:val="20"/>
        </w:rPr>
        <w:br/>
        <w:t>i opłaty czynszowe.</w:t>
      </w:r>
    </w:p>
    <w:p w14:paraId="270E140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62227941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4D7F42">
        <w:rPr>
          <w:b/>
          <w:u w:val="single"/>
        </w:rPr>
        <w:t>Zwiększenie planowanych w budżecie miasta Łodzi na 2025 rok dochodów i wydatków.</w:t>
      </w:r>
    </w:p>
    <w:p w14:paraId="5F928C00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</w:rPr>
      </w:pPr>
      <w:r w:rsidRPr="004D7F42">
        <w:t xml:space="preserve">W budżecie na 2025 rok dokonuje się zwiększenia o kwotę </w:t>
      </w:r>
      <w:r w:rsidRPr="004D7F42">
        <w:rPr>
          <w:b/>
        </w:rPr>
        <w:t>633.000</w:t>
      </w:r>
      <w:r w:rsidRPr="004D7F42">
        <w:t xml:space="preserve"> </w:t>
      </w:r>
      <w:r w:rsidRPr="004D7F42">
        <w:rPr>
          <w:b/>
        </w:rPr>
        <w:t>zł</w:t>
      </w:r>
      <w:r w:rsidRPr="004D7F42">
        <w:t>:</w:t>
      </w:r>
    </w:p>
    <w:p w14:paraId="1411D097" w14:textId="77777777" w:rsidR="006F5BDD" w:rsidRPr="004D7F42" w:rsidRDefault="006F5BDD" w:rsidP="006F5BDD">
      <w:pPr>
        <w:pStyle w:val="Tekstpodstawowy"/>
        <w:keepNext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4D7F42">
        <w:t xml:space="preserve">dochodów w </w:t>
      </w:r>
      <w:r w:rsidRPr="004D7F42">
        <w:rPr>
          <w:b/>
        </w:rPr>
        <w:t xml:space="preserve">Zarządzie Dróg i Transportu </w:t>
      </w:r>
      <w:r w:rsidRPr="004D7F42">
        <w:t>(dział 600 rozdział 60004) w zadaniu pn. „WPŁYWY Z OPŁAT I ŚWIADCZONYCH USŁUG PUBLICZNYCH</w:t>
      </w:r>
      <w:r w:rsidRPr="004D7F42">
        <w:rPr>
          <w:bCs/>
          <w:szCs w:val="20"/>
        </w:rPr>
        <w:t>:</w:t>
      </w:r>
      <w:r w:rsidRPr="004D7F42">
        <w:t xml:space="preserve"> </w:t>
      </w:r>
      <w:r w:rsidRPr="004D7F42">
        <w:rPr>
          <w:bCs/>
          <w:szCs w:val="20"/>
        </w:rPr>
        <w:t>wpływy ze sprzedaży wspólnych biletów aglomeracyjnych”,</w:t>
      </w:r>
    </w:p>
    <w:p w14:paraId="0A7BFC9D" w14:textId="77777777" w:rsidR="006F5BDD" w:rsidRPr="004D7F42" w:rsidRDefault="006F5BDD" w:rsidP="006F5BDD">
      <w:pPr>
        <w:pStyle w:val="Tekstpodstawowy"/>
        <w:keepNext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4D7F42">
        <w:t>wydatków w</w:t>
      </w:r>
      <w:r w:rsidRPr="004D7F42">
        <w:rPr>
          <w:bCs/>
          <w:szCs w:val="20"/>
        </w:rPr>
        <w:t xml:space="preserve"> </w:t>
      </w:r>
      <w:r w:rsidRPr="004D7F42">
        <w:rPr>
          <w:b/>
        </w:rPr>
        <w:t xml:space="preserve">Zarządzie Dróg i Transportu </w:t>
      </w:r>
      <w:r w:rsidRPr="004D7F42">
        <w:t>(dział 600 rozdział 60004) w</w:t>
      </w:r>
      <w:r w:rsidRPr="004D7F42">
        <w:rPr>
          <w:bCs/>
          <w:szCs w:val="20"/>
        </w:rPr>
        <w:t xml:space="preserve">  zadaniu pn. „Integracja taryfowo-biletowa”.</w:t>
      </w:r>
    </w:p>
    <w:p w14:paraId="5196B8A6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 xml:space="preserve">Powyższe zmiany wynikają z konieczności zawarcia kolejnej umowy z Łódzką Koleją </w:t>
      </w:r>
      <w:r w:rsidRPr="004D7F42">
        <w:rPr>
          <w:bCs/>
          <w:szCs w:val="20"/>
        </w:rPr>
        <w:lastRenderedPageBreak/>
        <w:t>Aglomeracyjną na okres od 01.07.2025 do 31.12.2025 r.</w:t>
      </w:r>
    </w:p>
    <w:p w14:paraId="1E369930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</w:p>
    <w:p w14:paraId="2F9F9AF5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4D7F42">
        <w:rPr>
          <w:b/>
          <w:u w:val="single"/>
        </w:rPr>
        <w:t>Zwiększenie planowanych w budżecie miasta Łodzi na 2025 rok dochodów i wydatków.</w:t>
      </w:r>
    </w:p>
    <w:p w14:paraId="19087EA6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</w:rPr>
      </w:pPr>
      <w:r w:rsidRPr="004D7F42">
        <w:t xml:space="preserve">W budżecie na 2025 rok dokonuje się zwiększenia o kwotę </w:t>
      </w:r>
      <w:r w:rsidRPr="004D7F42">
        <w:rPr>
          <w:b/>
        </w:rPr>
        <w:t>3.060</w:t>
      </w:r>
      <w:r w:rsidRPr="004D7F42">
        <w:t xml:space="preserve"> </w:t>
      </w:r>
      <w:r w:rsidRPr="004D7F42">
        <w:rPr>
          <w:b/>
        </w:rPr>
        <w:t>zł</w:t>
      </w:r>
      <w:r w:rsidRPr="004D7F42">
        <w:t>:</w:t>
      </w:r>
    </w:p>
    <w:p w14:paraId="75EF7161" w14:textId="77777777" w:rsidR="006F5BDD" w:rsidRPr="004D7F42" w:rsidRDefault="006F5BDD" w:rsidP="006F5BDD">
      <w:pPr>
        <w:pStyle w:val="Tekstpodstawowy"/>
        <w:keepNext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4D7F42">
        <w:t xml:space="preserve">dochodów w </w:t>
      </w:r>
      <w:r w:rsidRPr="004D7F42">
        <w:rPr>
          <w:b/>
        </w:rPr>
        <w:t xml:space="preserve">Wydziale Budżetu </w:t>
      </w:r>
      <w:r w:rsidRPr="004D7F42">
        <w:t xml:space="preserve">(dział 852 rozdział 85295)  w zadaniu pn. „POZOSTAŁE DOCHODY: </w:t>
      </w:r>
      <w:r w:rsidRPr="004D7F42">
        <w:rPr>
          <w:bCs/>
          <w:szCs w:val="20"/>
        </w:rPr>
        <w:t>środki z Funduszu Przeciwdziałania COVID-19 - dodatki dla gospodarstw domowych”,</w:t>
      </w:r>
    </w:p>
    <w:p w14:paraId="7DDD9696" w14:textId="77777777" w:rsidR="006F5BDD" w:rsidRPr="004D7F42" w:rsidRDefault="006F5BDD" w:rsidP="006F5BDD">
      <w:pPr>
        <w:pStyle w:val="Tekstpodstawowy"/>
        <w:keepNext/>
        <w:widowControl w:val="0"/>
        <w:numPr>
          <w:ilvl w:val="0"/>
          <w:numId w:val="11"/>
        </w:numPr>
        <w:tabs>
          <w:tab w:val="left" w:pos="284"/>
        </w:tabs>
        <w:spacing w:line="360" w:lineRule="auto"/>
        <w:rPr>
          <w:bCs/>
          <w:szCs w:val="20"/>
        </w:rPr>
      </w:pPr>
      <w:r w:rsidRPr="004D7F42">
        <w:t>wydatków w</w:t>
      </w:r>
      <w:r w:rsidRPr="004D7F42">
        <w:rPr>
          <w:bCs/>
          <w:szCs w:val="20"/>
        </w:rPr>
        <w:t xml:space="preserve"> </w:t>
      </w:r>
      <w:r w:rsidRPr="004D7F42">
        <w:rPr>
          <w:b/>
        </w:rPr>
        <w:t xml:space="preserve">Centrum Świadczeń Socjalnych w Łodzi </w:t>
      </w:r>
      <w:r w:rsidRPr="004D7F42">
        <w:t xml:space="preserve">(dział 852 rozdział 85295) </w:t>
      </w:r>
      <w:r w:rsidRPr="004D7F42">
        <w:br/>
        <w:t>w</w:t>
      </w:r>
      <w:r w:rsidRPr="004D7F42">
        <w:rPr>
          <w:bCs/>
          <w:szCs w:val="20"/>
        </w:rPr>
        <w:t xml:space="preserve">  zadaniu pn.: „Dodatki dla gospodarstw domowych”.</w:t>
      </w:r>
    </w:p>
    <w:p w14:paraId="38E6FE8A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284"/>
        </w:tabs>
        <w:spacing w:line="360" w:lineRule="auto"/>
        <w:ind w:left="360"/>
        <w:rPr>
          <w:bCs/>
          <w:szCs w:val="20"/>
        </w:rPr>
      </w:pPr>
      <w:r w:rsidRPr="004D7F42">
        <w:rPr>
          <w:bCs/>
          <w:szCs w:val="20"/>
        </w:rPr>
        <w:t xml:space="preserve">Powyższe zmiany wynikają z wypłaty dodatku dla gospodarstw domowych w związku </w:t>
      </w:r>
      <w:r w:rsidRPr="004D7F42">
        <w:rPr>
          <w:bCs/>
          <w:szCs w:val="20"/>
        </w:rPr>
        <w:br/>
        <w:t xml:space="preserve">z wykorzystaniem do celów grzewczych, jako głównego źródła ciepła kotła na paliwo stałe zasilane </w:t>
      </w:r>
      <w:proofErr w:type="spellStart"/>
      <w:r w:rsidRPr="004D7F42">
        <w:rPr>
          <w:bCs/>
          <w:szCs w:val="20"/>
        </w:rPr>
        <w:t>peletem</w:t>
      </w:r>
      <w:proofErr w:type="spellEnd"/>
      <w:r w:rsidRPr="004D7F42">
        <w:rPr>
          <w:bCs/>
          <w:szCs w:val="20"/>
        </w:rPr>
        <w:t xml:space="preserve"> drzewnym zgodnie z wyrokiem Wojewódzkiego Sądu Administracyjnego sygnatura akt: IISA/Łd214/23  dnia 24.05.2023 r.</w:t>
      </w:r>
    </w:p>
    <w:p w14:paraId="10BFCC54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Cs/>
          <w:szCs w:val="20"/>
        </w:rPr>
      </w:pPr>
    </w:p>
    <w:p w14:paraId="290E5DFA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4D7F42">
        <w:rPr>
          <w:b/>
          <w:u w:val="single"/>
        </w:rPr>
        <w:t>Zmiany w planowanych w budżecie miasta Łodzi na 2025 rok dochodach i wydatkach.</w:t>
      </w:r>
    </w:p>
    <w:p w14:paraId="273800C9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4D7F42">
        <w:t>W budżecie na 2025 rok dokonuje się niżej wymienionych zmian:</w:t>
      </w:r>
    </w:p>
    <w:p w14:paraId="2A82E501" w14:textId="77777777" w:rsidR="006F5BDD" w:rsidRPr="004D7F42" w:rsidRDefault="006F5BDD" w:rsidP="006F5BDD">
      <w:pPr>
        <w:pStyle w:val="Tekstpodstawowy"/>
        <w:keepNext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4D7F42">
        <w:t xml:space="preserve">zwiększenie dochodów w wysokości </w:t>
      </w:r>
      <w:r w:rsidRPr="004D7F42">
        <w:rPr>
          <w:b/>
        </w:rPr>
        <w:t xml:space="preserve">748.215 zł </w:t>
      </w:r>
      <w:r w:rsidRPr="004D7F42">
        <w:t>z tego w:</w:t>
      </w:r>
    </w:p>
    <w:p w14:paraId="7A9823DD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39A4C095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4D7F42">
        <w:rPr>
          <w:b/>
        </w:rPr>
        <w:t xml:space="preserve">Wydziale Budżetu </w:t>
      </w:r>
      <w:r w:rsidRPr="004D7F42">
        <w:t xml:space="preserve">(dział 801, rozdział 80115) w wysokości </w:t>
      </w:r>
      <w:r w:rsidRPr="004D7F42">
        <w:rPr>
          <w:b/>
        </w:rPr>
        <w:t xml:space="preserve">54.528 zł </w:t>
      </w:r>
      <w:r w:rsidRPr="004D7F42">
        <w:t>w zadaniu pn. „ŚRODKI ZE ŹRÓDEŁ ZAGRANICZNYCH NA DOFINANSOWANIE ZADAŃ WŁASNYCH: Europejskie Praktyki Zawodowe runda 4”.</w:t>
      </w:r>
    </w:p>
    <w:p w14:paraId="007CF22B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4D7F42">
        <w:t>Powyższa zmiana wynika z realizacji nowego projektu unijnego.</w:t>
      </w:r>
    </w:p>
    <w:p w14:paraId="54630D86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</w:p>
    <w:p w14:paraId="770AA678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4D7F42">
        <w:rPr>
          <w:b/>
        </w:rPr>
        <w:t xml:space="preserve">Wydziale Budżetu </w:t>
      </w:r>
      <w:r w:rsidRPr="004D7F42">
        <w:t xml:space="preserve">(dział 801, rozdział 80195) w wysokości </w:t>
      </w:r>
      <w:r w:rsidRPr="004D7F42">
        <w:rPr>
          <w:b/>
        </w:rPr>
        <w:t xml:space="preserve">692.778 zł </w:t>
      </w:r>
      <w:r w:rsidRPr="004D7F42">
        <w:t>w zadaniu pn. „ŚRODKI ZE ŹRÓDEŁ ZAGRANICZNYCH NA DOFINANSOWANIE ZADAŃ WŁASNYCH: Dobry start - wsparcie Szkoły Podstawowej nr 109 w Łodzi”.</w:t>
      </w:r>
    </w:p>
    <w:p w14:paraId="6EA1384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4D7F42">
        <w:t>Powyższa zmiana wynika z realizacji nowego projektu unijnego.</w:t>
      </w:r>
    </w:p>
    <w:p w14:paraId="39F8471E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1276"/>
        </w:tabs>
        <w:spacing w:line="360" w:lineRule="auto"/>
      </w:pPr>
    </w:p>
    <w:p w14:paraId="04CD2F94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4D7F42">
        <w:rPr>
          <w:b/>
        </w:rPr>
        <w:t xml:space="preserve">Wydziale Gospodarki Komunalnej </w:t>
      </w:r>
      <w:r w:rsidRPr="004D7F42">
        <w:t xml:space="preserve">(dział 700 rozdział 70005) w wysokości </w:t>
      </w:r>
      <w:r w:rsidRPr="004D7F42">
        <w:rPr>
          <w:b/>
        </w:rPr>
        <w:t xml:space="preserve">909 zł </w:t>
      </w:r>
      <w:r w:rsidRPr="004D7F42">
        <w:rPr>
          <w:b/>
        </w:rPr>
        <w:br/>
      </w:r>
      <w:r w:rsidRPr="004D7F42">
        <w:t xml:space="preserve">w zadaniu pn. „DOCHODY Z MAJĄTKU: czynsz dzierżawny od Zakładu Wodociągów </w:t>
      </w:r>
      <w:r w:rsidRPr="004D7F42">
        <w:br/>
        <w:t>i Kanalizacji”.</w:t>
      </w:r>
    </w:p>
    <w:p w14:paraId="4EA706E6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1276"/>
        </w:tabs>
        <w:spacing w:line="360" w:lineRule="auto"/>
        <w:ind w:left="284"/>
      </w:pPr>
      <w:r w:rsidRPr="004D7F42">
        <w:t xml:space="preserve">Wpływy z tytułu dzierżawy części systemów zaopatrzenia w wodę oraz odprowadzania </w:t>
      </w:r>
      <w:r w:rsidRPr="004D7F42">
        <w:br/>
      </w:r>
      <w:r w:rsidRPr="004D7F42">
        <w:lastRenderedPageBreak/>
        <w:t>i oczyszczania ścieków od Zakładu Wodociągów i Kanalizacji Sp. z o.o.</w:t>
      </w:r>
    </w:p>
    <w:p w14:paraId="78C07FFD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1276"/>
        </w:tabs>
        <w:spacing w:line="360" w:lineRule="auto"/>
        <w:rPr>
          <w:bCs/>
          <w:szCs w:val="20"/>
        </w:rPr>
      </w:pPr>
    </w:p>
    <w:p w14:paraId="0BFB1655" w14:textId="77777777" w:rsidR="006F5BDD" w:rsidRPr="004D7F42" w:rsidRDefault="006F5BDD" w:rsidP="006F5BDD">
      <w:pPr>
        <w:pStyle w:val="Tekstpodstawowy"/>
        <w:keepNext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4D7F42">
        <w:t xml:space="preserve">zmniejszenie wydatków w wysokości </w:t>
      </w:r>
      <w:r w:rsidRPr="004D7F42">
        <w:rPr>
          <w:b/>
        </w:rPr>
        <w:t>41.988 zł</w:t>
      </w:r>
      <w:r w:rsidRPr="004D7F42">
        <w:t xml:space="preserve"> z tego w:</w:t>
      </w:r>
    </w:p>
    <w:p w14:paraId="3A94737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6C1DE1EF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Wydziale Edukacji </w:t>
      </w:r>
      <w:r w:rsidRPr="004D7F42">
        <w:t xml:space="preserve">(dział 801 rozdział 80195) w wysokości </w:t>
      </w:r>
      <w:r w:rsidRPr="004D7F42">
        <w:rPr>
          <w:b/>
        </w:rPr>
        <w:t xml:space="preserve">39.084 zł </w:t>
      </w:r>
      <w:r w:rsidRPr="004D7F42">
        <w:t>w zadaniu pn. „Projekty edukacyjne dofinansowane ze środków zewnętrznych - wkład własny”.</w:t>
      </w:r>
    </w:p>
    <w:p w14:paraId="517181E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Powyższa zmiana porządkuje wkład własny w projektach unijnych.</w:t>
      </w:r>
    </w:p>
    <w:p w14:paraId="0A90C93E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6F8518F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Biurze Inżyniera Miasta </w:t>
      </w:r>
      <w:r w:rsidRPr="004D7F42">
        <w:t xml:space="preserve">(dział 600 rozdział 60004) w wysokości </w:t>
      </w:r>
      <w:r w:rsidRPr="004D7F42">
        <w:rPr>
          <w:b/>
        </w:rPr>
        <w:t xml:space="preserve">2.904 zł </w:t>
      </w:r>
      <w:r w:rsidRPr="004D7F42">
        <w:rPr>
          <w:b/>
        </w:rPr>
        <w:br/>
      </w:r>
      <w:r w:rsidRPr="004D7F42">
        <w:t>w zadaniu pn. „Utrzymanie infrastruktury systemu sterowania ruchem”.</w:t>
      </w:r>
    </w:p>
    <w:p w14:paraId="601B22C7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Przesunięcie z 2025 roku na rok 2026 oraz przyznanie dodatkowych środki w 2026 roku</w:t>
      </w:r>
    </w:p>
    <w:p w14:paraId="0C1219EB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w wysokości 48 444,00 zł pozwolą podpisać konieczny aneks do umowy z wykonawcą</w:t>
      </w:r>
    </w:p>
    <w:p w14:paraId="2D78F5E2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 xml:space="preserve">usługi: Utrzymanie infrastruktury IT Obszarowego Systemu Sterowania Ruchem </w:t>
      </w:r>
      <w:r w:rsidRPr="004D7F42">
        <w:br/>
        <w:t>w Łodzi. Przedmiotem aneksu będzie rozszerzenie usługi zwiększające liczbę modyfikacji programów sygnalizacji świetlnej działającej w ramach Obszarowego Systemu Sterowania Ruchem w skali miesiąca.</w:t>
      </w:r>
    </w:p>
    <w:p w14:paraId="147DAAB5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340A9FCC" w14:textId="77777777" w:rsidR="006F5BDD" w:rsidRPr="004D7F42" w:rsidRDefault="006F5BDD" w:rsidP="006F5BDD">
      <w:pPr>
        <w:pStyle w:val="Tekstpodstawowy"/>
        <w:keepNext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hanging="8582"/>
      </w:pPr>
      <w:r w:rsidRPr="004D7F42">
        <w:t xml:space="preserve">zwiększenie wydatków w wysokości </w:t>
      </w:r>
      <w:r w:rsidRPr="004D7F42">
        <w:rPr>
          <w:b/>
        </w:rPr>
        <w:t>4.858.455  zł</w:t>
      </w:r>
      <w:r w:rsidRPr="004D7F42">
        <w:t xml:space="preserve"> z tego w:</w:t>
      </w:r>
    </w:p>
    <w:p w14:paraId="16A117E0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3D1D99C8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Centrum Usług Wspólnych </w:t>
      </w:r>
      <w:r w:rsidRPr="004D7F42">
        <w:t xml:space="preserve">(dział 750 rozdział 75085) w wysokości </w:t>
      </w:r>
      <w:r w:rsidRPr="004D7F42">
        <w:rPr>
          <w:b/>
        </w:rPr>
        <w:t xml:space="preserve">100.000 zł </w:t>
      </w:r>
      <w:r w:rsidRPr="004D7F42">
        <w:rPr>
          <w:b/>
        </w:rPr>
        <w:br/>
      </w:r>
      <w:r w:rsidRPr="004D7F42">
        <w:t>w zadaniu pn. „Funkcjonowanie jednostki”.</w:t>
      </w:r>
    </w:p>
    <w:p w14:paraId="33A16A58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 w:hanging="426"/>
      </w:pPr>
      <w:r w:rsidRPr="004D7F42">
        <w:t xml:space="preserve">       Środki zostaną przeznaczone na :</w:t>
      </w:r>
    </w:p>
    <w:p w14:paraId="52797FE5" w14:textId="77777777" w:rsidR="006F5BDD" w:rsidRPr="004D7F42" w:rsidRDefault="006F5BDD" w:rsidP="006F5BDD">
      <w:pPr>
        <w:pStyle w:val="Tekstpodstawowy"/>
        <w:keepNext/>
        <w:tabs>
          <w:tab w:val="left" w:pos="284"/>
        </w:tabs>
        <w:spacing w:before="120" w:line="360" w:lineRule="auto"/>
        <w:ind w:left="426"/>
      </w:pPr>
      <w:r w:rsidRPr="004D7F42">
        <w:t>- utrzymanie licencji systemów kadrowo-płacowych, które są kluczowe dla zapewnienia sprawnej realizacji zadań związanych z obsługą kadrową i rozliczeniami wynagrodzeń pracowników, przy 6 obsługiwanych MJO brak wsparcia licencyjnego może prowadzić do przerw w pracy, opóźnień oraz potencjalnych błędów w rozliczeniach,</w:t>
      </w:r>
    </w:p>
    <w:p w14:paraId="1A2C4A70" w14:textId="77777777" w:rsidR="006F5BDD" w:rsidRPr="004D7F42" w:rsidRDefault="006F5BDD" w:rsidP="006F5BDD">
      <w:pPr>
        <w:pStyle w:val="Tekstpodstawowy"/>
        <w:keepNext/>
        <w:tabs>
          <w:tab w:val="left" w:pos="284"/>
        </w:tabs>
        <w:spacing w:before="120" w:line="360" w:lineRule="auto"/>
        <w:ind w:left="426"/>
      </w:pPr>
      <w:r w:rsidRPr="004D7F42">
        <w:t xml:space="preserve">- dostęp do aktualnych przepisów prawa oraz interpretacji prawnych jest niezbędny dla zgodności działania jednostki z obowiązującymi regulacjami. System informacji prawnej </w:t>
      </w:r>
      <w:r w:rsidRPr="004D7F42">
        <w:lastRenderedPageBreak/>
        <w:t>zapewnia szybki dostęp do obowiązujących aktów prawnych wraz z komentarzami, co minimalizuje ryzyko popełnienia błędów wynikających z nieznajomości nowych regulacji,</w:t>
      </w:r>
    </w:p>
    <w:p w14:paraId="303060C9" w14:textId="77777777" w:rsidR="006F5BDD" w:rsidRPr="004D7F42" w:rsidRDefault="006F5BDD" w:rsidP="006F5BDD">
      <w:pPr>
        <w:pStyle w:val="Tekstpodstawowy"/>
        <w:keepNext/>
        <w:tabs>
          <w:tab w:val="left" w:pos="284"/>
        </w:tabs>
        <w:spacing w:before="120" w:line="360" w:lineRule="auto"/>
        <w:ind w:left="426"/>
      </w:pPr>
      <w:r w:rsidRPr="004D7F42">
        <w:t>- przedłużenie licencji dla edytora aktów prawnych XML umożliwiającego sporządzanie dokumentów elektronicznych zgodnych z wymaganiami określonymi w przepisach dotyczących formy aktów prawnych,</w:t>
      </w:r>
    </w:p>
    <w:p w14:paraId="4AFDDE67" w14:textId="77777777" w:rsidR="006F5BDD" w:rsidRPr="004D7F42" w:rsidRDefault="006F5BDD" w:rsidP="006F5BDD">
      <w:pPr>
        <w:pStyle w:val="Tekstpodstawowy"/>
        <w:keepNext/>
        <w:tabs>
          <w:tab w:val="left" w:pos="284"/>
        </w:tabs>
        <w:spacing w:before="120" w:line="360" w:lineRule="auto"/>
        <w:ind w:left="426"/>
      </w:pPr>
      <w:r w:rsidRPr="004D7F42">
        <w:t>- przedłużenie certyfikatów podpisów elektronicznych, które są niezbędne dla realizacji elektronicznej wymiany dokumentów, podpisywania umów, faktur w nowym buforze KSEF oraz komunikacji z urzędami i instytucjami publicznymi,</w:t>
      </w:r>
    </w:p>
    <w:p w14:paraId="0849F807" w14:textId="77777777" w:rsidR="006F5BDD" w:rsidRPr="004D7F42" w:rsidRDefault="006F5BDD" w:rsidP="006F5BDD">
      <w:pPr>
        <w:pStyle w:val="Tekstpodstawowy"/>
        <w:keepNext/>
        <w:tabs>
          <w:tab w:val="left" w:pos="284"/>
        </w:tabs>
        <w:spacing w:before="120" w:line="360" w:lineRule="auto"/>
        <w:ind w:left="426"/>
      </w:pPr>
      <w:r w:rsidRPr="004D7F42">
        <w:t xml:space="preserve">-przeprowadzenie nowego postępowania na wymianę i przechowywanie opon </w:t>
      </w:r>
      <w:r>
        <w:br/>
      </w:r>
      <w:r w:rsidRPr="004D7F42">
        <w:t>w pojazdach służbowych jest niezbędne dla zapewnienia bezpieczeństwa i sprawności pojazdów.</w:t>
      </w:r>
    </w:p>
    <w:p w14:paraId="18BCD985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1FF186E7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Miejskim Ośrodku Sportu i Rekreacji </w:t>
      </w:r>
      <w:r w:rsidRPr="004D7F42">
        <w:t xml:space="preserve">(dział 926 rozdział 92604) w wysokości </w:t>
      </w:r>
      <w:r>
        <w:br/>
      </w:r>
      <w:r w:rsidRPr="004D7F42">
        <w:rPr>
          <w:b/>
          <w:bCs/>
        </w:rPr>
        <w:t>100.000</w:t>
      </w:r>
      <w:r w:rsidRPr="004D7F42">
        <w:rPr>
          <w:b/>
        </w:rPr>
        <w:t xml:space="preserve"> zł </w:t>
      </w:r>
      <w:r w:rsidRPr="004D7F42">
        <w:t>w zadaniu majątkowym pn. „Modernizacja Pływalni Wodny Raj”.</w:t>
      </w:r>
    </w:p>
    <w:p w14:paraId="0FD11F9E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Środki zostaną przeznaczone na wykonanie modernizacji dachu Pływalni „Wodny Raj” w celu przygotowania go do montażu instalacji fotowoltaicznej.</w:t>
      </w:r>
    </w:p>
    <w:p w14:paraId="64B69FC0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4D1B8129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Wydziale Informatyki </w:t>
      </w:r>
      <w:r w:rsidRPr="004D7F42">
        <w:t xml:space="preserve">(dział 750 rozdział 75095) w wysokości </w:t>
      </w:r>
      <w:r w:rsidRPr="004D7F42">
        <w:rPr>
          <w:b/>
          <w:bCs/>
        </w:rPr>
        <w:t>27.675</w:t>
      </w:r>
      <w:r w:rsidRPr="004D7F42">
        <w:rPr>
          <w:b/>
        </w:rPr>
        <w:t xml:space="preserve"> zł </w:t>
      </w:r>
      <w:r w:rsidRPr="004D7F42">
        <w:t>w zadaniu majątkowym pn. „Zakup, wdrożenie i utrzymanie Portalu Klienckiego”.</w:t>
      </w:r>
    </w:p>
    <w:p w14:paraId="3336D7C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  <w:rPr>
          <w:bCs/>
        </w:rPr>
      </w:pPr>
      <w:r w:rsidRPr="004D7F42">
        <w:rPr>
          <w:bCs/>
        </w:rPr>
        <w:t xml:space="preserve">Środki  zostaną przeznaczone na wykonanie niezbędnej modyfikacji systemu Portal Obsługi Mieszkańca. </w:t>
      </w:r>
    </w:p>
    <w:p w14:paraId="5A0033D2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54D0F347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Wydziale Edukacji </w:t>
      </w:r>
      <w:r w:rsidRPr="004D7F42">
        <w:t xml:space="preserve">(dział 801 rozdział 80195) w wysokości </w:t>
      </w:r>
      <w:r w:rsidRPr="004D7F42">
        <w:rPr>
          <w:b/>
        </w:rPr>
        <w:t xml:space="preserve">731.862 zł </w:t>
      </w:r>
      <w:r w:rsidRPr="004D7F42">
        <w:t>w zadaniu pn.</w:t>
      </w:r>
      <w:r w:rsidRPr="004D7F42">
        <w:br/>
        <w:t>„Dobry start - wsparcie Szkoły Podstawowej nr 109 w Łodzi”.</w:t>
      </w:r>
    </w:p>
    <w:p w14:paraId="6F11CB86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Powyższa zmiana wynika z realizacji nowego projektu unijnego, mającego na celu rozwój potencjału edukacyjnego w placówce, w tym upowszechnienie edukacji włączającej poprzez dostosowanie szkoły do specjalnych potrzeb edukacyjnych dzieci, wzrost kompetencji społeczno-emocjonalnych i umiejętności podstawowych uczniów.</w:t>
      </w:r>
    </w:p>
    <w:p w14:paraId="18B9C0A1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291F9829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Wydziale Edukacji </w:t>
      </w:r>
      <w:r w:rsidRPr="004D7F42">
        <w:t xml:space="preserve">(dział 801 rozdział 80115) w wysokości </w:t>
      </w:r>
      <w:r w:rsidRPr="004D7F42">
        <w:rPr>
          <w:b/>
        </w:rPr>
        <w:t xml:space="preserve">272.639 zł </w:t>
      </w:r>
      <w:r w:rsidRPr="004D7F42">
        <w:t>w zadaniu pn.</w:t>
      </w:r>
      <w:r w:rsidRPr="004D7F42">
        <w:br/>
        <w:t>„Europejskie Praktyki Zawodowe runda 4”.</w:t>
      </w:r>
    </w:p>
    <w:p w14:paraId="3C1D3529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 xml:space="preserve">Realizowany przez Centrum Kształcenia Zawodowego i Ustawicznego w Łodzi projekt ma na celu podniesienie kompetencji zawodowych uczniów, poprawę jakości pracy </w:t>
      </w:r>
      <w:r w:rsidRPr="004D7F42">
        <w:br/>
      </w:r>
      <w:r w:rsidRPr="004D7F42">
        <w:lastRenderedPageBreak/>
        <w:t>w szkole w zakresie edukacji zawodowej, umiędzynarodowienie szkoły i nadanie jej wymiaru europejskiego oraz rozszerzenie oferty kształcenia zawodowego. Ponadto projekt ma na celu wszechstronny rozwój osobowy uczniów, motywowanie do ciągłego podnoszenia swoich kwalifikacji zawodowych, nabywanie doświadczenia zawodowego poprzez praktyki u zagranicznych pracodawców, doskonalenie umiejętności językowych uczestników oraz poznanie kultury i zwyczajów kraju partnerskiego. Cel projektu będzie realizowany poprzez praktyki zawodowe uczniów zorganizowane u partnera zagranicznego w Portugalii.</w:t>
      </w:r>
    </w:p>
    <w:p w14:paraId="478D3EAF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10AAA2C8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Straży Miejskiej w Łodzi </w:t>
      </w:r>
      <w:r w:rsidRPr="004D7F42">
        <w:t xml:space="preserve">(dział 754 rozdział 75416) w wysokości </w:t>
      </w:r>
      <w:r w:rsidRPr="004D7F42">
        <w:rPr>
          <w:b/>
        </w:rPr>
        <w:t xml:space="preserve">61.229 zł </w:t>
      </w:r>
      <w:r w:rsidRPr="004D7F42">
        <w:t>w zadaniu pn. „Długoterminowy wynajem pojazdów na potrzeby Straży Miejskiej”.</w:t>
      </w:r>
    </w:p>
    <w:p w14:paraId="7D33990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Powyższa zmiana wynika z odtworzenia środków z lat ubiegłych. Środki są niezbędne do uregulowania zobowiązań za powyższy wynajem z uwagi na późniejsze dostarczenie wynajmowanych pojazdów.</w:t>
      </w:r>
    </w:p>
    <w:p w14:paraId="3F81F76F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77FE342A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Straży Miejskiej w Łodzi </w:t>
      </w:r>
      <w:r w:rsidRPr="004D7F42">
        <w:t xml:space="preserve">(dział 754 rozdział 75416) w wysokości </w:t>
      </w:r>
      <w:r w:rsidRPr="004D7F42">
        <w:rPr>
          <w:b/>
        </w:rPr>
        <w:t xml:space="preserve">8.886 zł </w:t>
      </w:r>
      <w:r w:rsidRPr="004D7F42">
        <w:t>w zadaniu majątkowym pn. „System Monitoringu Miejskiego - monitoring w windach”.</w:t>
      </w:r>
    </w:p>
    <w:p w14:paraId="6E241D1A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Powyższa zmiana wynika z odtworzenia niewykorzystanych środków z 2024 r., które nie mogły być wydatkowane  z powodu licznych awarii i chuligańskich zniszczeń wind.</w:t>
      </w:r>
    </w:p>
    <w:p w14:paraId="7A7D535F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34F45721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4D7F42">
        <w:rPr>
          <w:b/>
          <w:bCs/>
        </w:rPr>
        <w:t>Wydziale Kultury</w:t>
      </w:r>
      <w:r w:rsidRPr="004D7F42">
        <w:t xml:space="preserve"> (dział 921 rozdział 92118) w wysokości </w:t>
      </w:r>
      <w:r w:rsidRPr="004D7F42">
        <w:rPr>
          <w:b/>
        </w:rPr>
        <w:t>504.300 zł</w:t>
      </w:r>
      <w:r w:rsidRPr="004D7F42">
        <w:t xml:space="preserve"> w zadaniu pn. „Zwiększenie oferty kulturalnej Muzeum Kinematografii poprzez rewaloryzację zabytkowego kompleksu Karola </w:t>
      </w:r>
      <w:proofErr w:type="spellStart"/>
      <w:r w:rsidRPr="004D7F42">
        <w:t>Scheiblera</w:t>
      </w:r>
      <w:proofErr w:type="spellEnd"/>
      <w:r w:rsidRPr="004D7F42">
        <w:t xml:space="preserve"> wraz z jego otoczeniem”.</w:t>
      </w:r>
    </w:p>
    <w:p w14:paraId="1CBF4AF5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  <w:ind w:left="426"/>
      </w:pPr>
      <w:r w:rsidRPr="004D7F42">
        <w:t>Powyższa zmiana wynika z konieczności opracowania kompleksowego projektu budowlanego wraz z projektami wykonawczymi, kosztorysami i pozwoleniami na budowę. Dokumenty te są niezbędnym warunkiem do ubiegania się o dofinansowanie.</w:t>
      </w:r>
    </w:p>
    <w:p w14:paraId="71AB54CB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54E0EE00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Wydziale Zdrowia i Spraw Społecznych </w:t>
      </w:r>
      <w:r w:rsidRPr="004D7F42">
        <w:t xml:space="preserve">(dział 851 rozdział 85154) w wysokości </w:t>
      </w:r>
      <w:r w:rsidRPr="004D7F42">
        <w:rPr>
          <w:b/>
        </w:rPr>
        <w:t xml:space="preserve">2.600.000 zł </w:t>
      </w:r>
      <w:r w:rsidRPr="004D7F42">
        <w:t>w zadaniu pn. „Profilaktyka i rozwiązywanie problemów uzależnień”.</w:t>
      </w:r>
    </w:p>
    <w:p w14:paraId="5417526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 xml:space="preserve">Środki przeznaczone zostaną na terapię uzależnień realizowaną przez Miejskie Centrum Terapii i Profilaktyki Zdrowotnej im. B. </w:t>
      </w:r>
      <w:proofErr w:type="spellStart"/>
      <w:r w:rsidRPr="004D7F42">
        <w:t>R.Chylińskiego</w:t>
      </w:r>
      <w:proofErr w:type="spellEnd"/>
      <w:r w:rsidRPr="004D7F42">
        <w:t xml:space="preserve"> w Łodzi w tym funkcjonowanie „izby wytrzeźwień” oraz funkcjonowanie hostelu przy ul. </w:t>
      </w:r>
      <w:proofErr w:type="spellStart"/>
      <w:r w:rsidRPr="004D7F42">
        <w:t>Niciarnianej</w:t>
      </w:r>
      <w:proofErr w:type="spellEnd"/>
      <w:r w:rsidRPr="004D7F42">
        <w:t xml:space="preserve"> w ramach projektu </w:t>
      </w:r>
      <w:r w:rsidRPr="004D7F42">
        <w:lastRenderedPageBreak/>
        <w:t>-MOST .</w:t>
      </w:r>
    </w:p>
    <w:p w14:paraId="1DC07862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</w:p>
    <w:p w14:paraId="7BD707F6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Wydziale Zdrowia i Spraw Społecznych </w:t>
      </w:r>
      <w:r w:rsidRPr="004D7F42">
        <w:t xml:space="preserve">(dział 851 rozdział 85111) w wysokości </w:t>
      </w:r>
      <w:r w:rsidRPr="004D7F42">
        <w:rPr>
          <w:b/>
        </w:rPr>
        <w:t xml:space="preserve">394.738 zł </w:t>
      </w:r>
      <w:r w:rsidRPr="004D7F42">
        <w:t xml:space="preserve">w zadaniu majątkowym pn. „Rozwój opieki długoterminowej i geriatrycznej w Miejskim Centrum Medycznym im. dr. Karola </w:t>
      </w:r>
      <w:proofErr w:type="spellStart"/>
      <w:r w:rsidRPr="004D7F42">
        <w:t>Jonschera</w:t>
      </w:r>
      <w:proofErr w:type="spellEnd"/>
      <w:r w:rsidRPr="004D7F42">
        <w:t xml:space="preserve"> w Łodzi”.</w:t>
      </w:r>
    </w:p>
    <w:p w14:paraId="035969B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 xml:space="preserve">W związku z przyznaniem środków w wysokości 8.651.280,95 zł dla Miejskiego Centrum Medycznego im. dr. Karola </w:t>
      </w:r>
      <w:proofErr w:type="spellStart"/>
      <w:r w:rsidRPr="004D7F42">
        <w:t>Jonschera</w:t>
      </w:r>
      <w:proofErr w:type="spellEnd"/>
      <w:r w:rsidRPr="004D7F42">
        <w:t xml:space="preserve"> w Łodzi w ramach Krajowego Planu Odbudowy i Zwiększenia Odporności na realizację zadnia pn.: „Rozwój opieki długoterminowej i geriatrycznej w Miejskim Centrum Medycznym im. dr. Karola </w:t>
      </w:r>
      <w:proofErr w:type="spellStart"/>
      <w:r w:rsidRPr="004D7F42">
        <w:t>Jonschera</w:t>
      </w:r>
      <w:proofErr w:type="spellEnd"/>
      <w:r w:rsidRPr="004D7F42">
        <w:t xml:space="preserve"> w Łodzi” niezbędne jest utworzenie nowego wieloletniego (okres realizacji 2025 r. - 2026 r.) ww. zadania inwestycyjnego oraz o przyznanie w 2025 r. kwoty </w:t>
      </w:r>
      <w:r w:rsidRPr="00E213DC">
        <w:t>394.378 zł</w:t>
      </w:r>
      <w:r w:rsidRPr="004D7F42">
        <w:rPr>
          <w:b/>
          <w:bCs/>
        </w:rPr>
        <w:t xml:space="preserve"> </w:t>
      </w:r>
      <w:r w:rsidRPr="004D7F42">
        <w:t>na sfinansowanie kosztów niekwalifikowanych podatku VAT koniecznych do realizacji ww. inwestycji. W ramach  zadania przekształcone zostaną Łóżka Oddziału Ginekologii Operacyjnej i Zachowawczej o niskim obłożeniu na 13 łóżek nowo utworzonego Oddziału Geriatrycznego. Pomieszczenia poddane zostaną ogólnemu remontowi w celu dostosowania do potrzeb seniorów oraz poprawy komfortu pacjentów</w:t>
      </w:r>
      <w:r w:rsidRPr="004D7F42">
        <w:br/>
        <w:t xml:space="preserve"> i personelu. Zakupione zostanie niezbędne wyposażenie dla potrzeb funkcjonowania Oddziału, w tym nowoczesny sprzęt medyczny m.in. kardiomonitory, EKG, pompy infuzyjne.</w:t>
      </w:r>
    </w:p>
    <w:p w14:paraId="183898EC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Inwestycja zakłada rozwój opieki długoterminowej poprzez modernizację, doposażenie</w:t>
      </w:r>
    </w:p>
    <w:p w14:paraId="4E4F659B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oraz zwiększenie o 22 liczbę łóżek w istniejącym przy ul. Przyrodniczej 7/9 Zakładzie</w:t>
      </w:r>
    </w:p>
    <w:p w14:paraId="56F9DD46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>Opiekuńczo-Leczniczym. Zaplanowane prace obejmują remont, przebudowę oraz zakup</w:t>
      </w:r>
    </w:p>
    <w:p w14:paraId="4AAAAAD5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 xml:space="preserve">nowoczesnego sprzętu i wyposażenia. Budynek zostanie lepiej przystosowany do potrzeb osób niepełnosprawnych poprzez wymianę windy osobowej oraz montaż platformy jezdnej w szybie zewnętrznym. W ramach działań ukierunkowanych na jakość </w:t>
      </w:r>
      <w:r w:rsidRPr="004D7F42">
        <w:br/>
        <w:t>z perspektywy pacjenta utworzone zostaną strefy relaksu/wytchnienia dla pacjentów jako przestrzenie zaprojektowane z myślą o poprawie samopoczucia oraz redukcji stresu pensjonariuszy ZOL.</w:t>
      </w:r>
    </w:p>
    <w:p w14:paraId="10689682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</w:pPr>
    </w:p>
    <w:p w14:paraId="1762A6A3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rPr>
          <w:b/>
        </w:rPr>
        <w:t xml:space="preserve">Zarządzie Dróg i Transportu </w:t>
      </w:r>
      <w:r w:rsidRPr="004D7F42">
        <w:t xml:space="preserve">(dział 600 rozdział 60095) w wysokości </w:t>
      </w:r>
      <w:r w:rsidRPr="004D7F42">
        <w:rPr>
          <w:b/>
        </w:rPr>
        <w:t xml:space="preserve">57.126 zł </w:t>
      </w:r>
      <w:r w:rsidRPr="004D7F42">
        <w:rPr>
          <w:b/>
        </w:rPr>
        <w:br/>
      </w:r>
      <w:r w:rsidRPr="004D7F42">
        <w:t>w zadaniu pn. „Długoterminowy wynajem pojazdów dla obsługi transportowej miejskich jednostek organizacyjnych”.</w:t>
      </w:r>
    </w:p>
    <w:p w14:paraId="3E9F718A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993"/>
        </w:tabs>
        <w:spacing w:line="360" w:lineRule="auto"/>
        <w:ind w:left="426"/>
      </w:pPr>
      <w:r w:rsidRPr="004D7F42">
        <w:t xml:space="preserve">Powyższa zmiana wynika z odtworzenia środków z 2024 r., które konieczne są ze względu na faktury za usługę wynajmu samochodów za miesiąc grudzień, które zostały zgodnie z </w:t>
      </w:r>
      <w:r w:rsidRPr="004D7F42">
        <w:lastRenderedPageBreak/>
        <w:t>zapisami umowy zapłacone w miesiącu styczniu.</w:t>
      </w:r>
    </w:p>
    <w:p w14:paraId="05D38910" w14:textId="77777777" w:rsidR="006F5BDD" w:rsidRPr="004D7F42" w:rsidRDefault="006F5BDD" w:rsidP="006F5BDD">
      <w:pPr>
        <w:keepNext/>
        <w:spacing w:line="360" w:lineRule="auto"/>
        <w:jc w:val="both"/>
      </w:pPr>
    </w:p>
    <w:p w14:paraId="1F3DDAB2" w14:textId="77777777" w:rsidR="006F5BDD" w:rsidRPr="004D7F42" w:rsidRDefault="006F5BDD" w:rsidP="006F5BDD">
      <w:pPr>
        <w:keepNext/>
        <w:spacing w:line="360" w:lineRule="auto"/>
        <w:jc w:val="both"/>
        <w:rPr>
          <w:b/>
          <w:u w:val="single"/>
        </w:rPr>
      </w:pPr>
      <w:r w:rsidRPr="004D7F42">
        <w:rPr>
          <w:b/>
          <w:u w:val="single"/>
        </w:rPr>
        <w:t>Zmiany planowanego w budżecie miasta Łodzi na 2025 rok deficytu.</w:t>
      </w:r>
    </w:p>
    <w:p w14:paraId="22FB94C4" w14:textId="77777777" w:rsidR="006F5BDD" w:rsidRPr="004D7F42" w:rsidRDefault="006F5BDD" w:rsidP="006F5BDD">
      <w:pPr>
        <w:keepNext/>
        <w:spacing w:line="360" w:lineRule="auto"/>
        <w:jc w:val="both"/>
        <w:rPr>
          <w:b/>
        </w:rPr>
      </w:pPr>
      <w:r w:rsidRPr="004D7F42">
        <w:t>W związku z powyższymi zapisami zwiększa się planowany w budżecie Miasta Łodzi</w:t>
      </w:r>
      <w:r w:rsidRPr="004D7F42">
        <w:br/>
        <w:t xml:space="preserve">na 2025 rok deficyt o kwotę </w:t>
      </w:r>
      <w:r w:rsidRPr="004D7F42">
        <w:rPr>
          <w:b/>
        </w:rPr>
        <w:t>4.068.252 zł</w:t>
      </w:r>
      <w:r w:rsidRPr="004D7F42">
        <w:t xml:space="preserve">. Po uwzględnieniu ww. zmian deficyt wynosi </w:t>
      </w:r>
      <w:r w:rsidRPr="004D7F42">
        <w:rPr>
          <w:b/>
          <w:bCs/>
        </w:rPr>
        <w:t>673.062.625</w:t>
      </w:r>
      <w:r w:rsidRPr="004D7F42">
        <w:t> </w:t>
      </w:r>
      <w:r w:rsidRPr="004D7F42">
        <w:rPr>
          <w:b/>
        </w:rPr>
        <w:t>zł.</w:t>
      </w:r>
    </w:p>
    <w:p w14:paraId="2886DC3A" w14:textId="77777777" w:rsidR="006F5BDD" w:rsidRPr="004D7F42" w:rsidRDefault="006F5BDD" w:rsidP="006F5BDD">
      <w:pPr>
        <w:keepNext/>
        <w:spacing w:line="360" w:lineRule="auto"/>
        <w:jc w:val="both"/>
        <w:rPr>
          <w:b/>
          <w:strike/>
        </w:rPr>
      </w:pPr>
    </w:p>
    <w:p w14:paraId="58BB5950" w14:textId="77777777" w:rsidR="006F5BDD" w:rsidRPr="004D7F42" w:rsidRDefault="006F5BDD" w:rsidP="006F5BDD">
      <w:pPr>
        <w:keepNext/>
        <w:keepLines/>
        <w:spacing w:line="360" w:lineRule="auto"/>
        <w:jc w:val="both"/>
        <w:rPr>
          <w:b/>
          <w:u w:val="single"/>
        </w:rPr>
      </w:pPr>
      <w:r w:rsidRPr="004D7F42">
        <w:rPr>
          <w:b/>
          <w:u w:val="single"/>
        </w:rPr>
        <w:t>Zmiany w przychodach w 2025 roku.</w:t>
      </w:r>
    </w:p>
    <w:p w14:paraId="265E2D67" w14:textId="77777777" w:rsidR="006F5BDD" w:rsidRPr="004D7F42" w:rsidRDefault="006F5BDD" w:rsidP="006F5BDD">
      <w:pPr>
        <w:keepNext/>
        <w:keepLines/>
        <w:spacing w:line="360" w:lineRule="auto"/>
        <w:jc w:val="both"/>
      </w:pPr>
      <w:r w:rsidRPr="004D7F42">
        <w:t>Powyższe zmiany obejmują:</w:t>
      </w:r>
    </w:p>
    <w:p w14:paraId="06008C02" w14:textId="77777777" w:rsidR="006F5BDD" w:rsidRPr="004D7F42" w:rsidRDefault="006F5BDD" w:rsidP="006F5BDD">
      <w:pPr>
        <w:keepNext/>
        <w:keepLines/>
        <w:spacing w:line="360" w:lineRule="auto"/>
        <w:jc w:val="both"/>
        <w:rPr>
          <w:b/>
        </w:rPr>
      </w:pPr>
      <w:r w:rsidRPr="004D7F42">
        <w:t xml:space="preserve">- </w:t>
      </w:r>
      <w:r w:rsidRPr="004D7F42">
        <w:rPr>
          <w:bCs/>
          <w:szCs w:val="20"/>
        </w:rPr>
        <w:t xml:space="preserve">zwiększenie przychodów z tytułu niewykorzystanych środków pieniężnych na rachunku bieżącym budżetu, wynikających z rozliczenia środków określonych w art. 5 ust. 1 pkt 2 ustawy o finansach publicznych i dotacji na realizacje projektów z  udziałem tych środków </w:t>
      </w:r>
      <w:r w:rsidRPr="004D7F42">
        <w:rPr>
          <w:bCs/>
          <w:szCs w:val="20"/>
        </w:rPr>
        <w:br/>
        <w:t xml:space="preserve">o kwotę </w:t>
      </w:r>
      <w:r w:rsidRPr="004D7F42">
        <w:rPr>
          <w:b/>
        </w:rPr>
        <w:t>218.111 zł.</w:t>
      </w:r>
    </w:p>
    <w:p w14:paraId="5E07D60F" w14:textId="77777777" w:rsidR="006F5BDD" w:rsidRPr="004D7F42" w:rsidRDefault="006F5BDD" w:rsidP="006F5BDD">
      <w:pPr>
        <w:keepNext/>
        <w:keepLines/>
        <w:widowControl w:val="0"/>
        <w:spacing w:line="360" w:lineRule="auto"/>
        <w:jc w:val="both"/>
        <w:rPr>
          <w:b/>
          <w:bCs/>
          <w:szCs w:val="20"/>
        </w:rPr>
      </w:pPr>
      <w:r w:rsidRPr="004D7F42">
        <w:t xml:space="preserve">- zwiększenie przychodów </w:t>
      </w:r>
      <w:r w:rsidRPr="004D7F42">
        <w:rPr>
          <w:bCs/>
          <w:szCs w:val="20"/>
        </w:rPr>
        <w:t xml:space="preserve">z tytułu niewykorzystanych środków pieniężnych na rachunku bieżącym budżetu, wynikających z rozliczenia dochodów i wydatków nimi finansowanych związanych ze szczególnymi zasadami wykonywania budżetu określonymi w ustawie </w:t>
      </w:r>
      <w:r w:rsidRPr="004D7F42">
        <w:rPr>
          <w:bCs/>
          <w:szCs w:val="20"/>
        </w:rPr>
        <w:br/>
        <w:t xml:space="preserve">o wychowaniu w  trzeźwości i przeciwdziałaniu alkoholizmowi o kwotę </w:t>
      </w:r>
      <w:r w:rsidRPr="004D7F42">
        <w:rPr>
          <w:b/>
          <w:bCs/>
          <w:szCs w:val="20"/>
        </w:rPr>
        <w:t>2.600.000 zł.</w:t>
      </w:r>
    </w:p>
    <w:p w14:paraId="6DABD32A" w14:textId="77777777" w:rsidR="006F5BDD" w:rsidRPr="004D7F42" w:rsidRDefault="006F5BDD" w:rsidP="006F5BDD">
      <w:pPr>
        <w:keepNext/>
        <w:keepLines/>
        <w:spacing w:line="360" w:lineRule="auto"/>
        <w:jc w:val="both"/>
        <w:rPr>
          <w:b/>
        </w:rPr>
      </w:pPr>
      <w:r w:rsidRPr="004D7F42">
        <w:t xml:space="preserve">- </w:t>
      </w:r>
      <w:r w:rsidRPr="004D7F42">
        <w:rPr>
          <w:bCs/>
          <w:szCs w:val="20"/>
        </w:rPr>
        <w:t xml:space="preserve">zwiększenie przychodów z wolnych środków jako nadwyżki środków pieniężnych na rachunku bieżącym budżetu </w:t>
      </w:r>
      <w:r w:rsidRPr="004D7F42">
        <w:t xml:space="preserve">o kwotę </w:t>
      </w:r>
      <w:r w:rsidRPr="004D7F42">
        <w:rPr>
          <w:b/>
        </w:rPr>
        <w:t>1.250.041</w:t>
      </w:r>
      <w:r w:rsidRPr="004D7F42">
        <w:rPr>
          <w:rFonts w:ascii="Arial" w:eastAsia="Arial" w:hAnsi="Arial"/>
          <w:b/>
          <w:color w:val="000000"/>
          <w:sz w:val="20"/>
        </w:rPr>
        <w:t xml:space="preserve"> </w:t>
      </w:r>
      <w:r w:rsidRPr="004D7F42">
        <w:rPr>
          <w:b/>
        </w:rPr>
        <w:t>zł.</w:t>
      </w:r>
    </w:p>
    <w:p w14:paraId="73D0EAAA" w14:textId="77777777" w:rsidR="006F5BDD" w:rsidRPr="004D7F42" w:rsidRDefault="006F5BDD" w:rsidP="006F5BDD">
      <w:pPr>
        <w:keepNext/>
        <w:keepLines/>
        <w:spacing w:line="360" w:lineRule="auto"/>
        <w:jc w:val="both"/>
      </w:pPr>
    </w:p>
    <w:p w14:paraId="30C77811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4D7F42">
        <w:rPr>
          <w:b/>
          <w:u w:val="single"/>
        </w:rPr>
        <w:t>Zmiany w planowanych w budżecie miasta Łodzi na 2025 rok dochodach i wydatkach.</w:t>
      </w:r>
    </w:p>
    <w:p w14:paraId="6F55E4D6" w14:textId="77777777" w:rsidR="006F5BDD" w:rsidRPr="004D7F42" w:rsidRDefault="006F5BDD" w:rsidP="006F5BDD">
      <w:pPr>
        <w:pStyle w:val="Tekstpodstawowy"/>
        <w:keepNext/>
        <w:widowControl w:val="0"/>
        <w:tabs>
          <w:tab w:val="left" w:pos="360"/>
        </w:tabs>
        <w:spacing w:line="360" w:lineRule="auto"/>
      </w:pPr>
      <w:r w:rsidRPr="004D7F42">
        <w:t>W budżecie na 2025 rok dokonuje się niżej wymienionych zmian:</w:t>
      </w:r>
    </w:p>
    <w:p w14:paraId="4D38DC94" w14:textId="77777777" w:rsidR="006F5BDD" w:rsidRPr="004D7F42" w:rsidRDefault="006F5BDD" w:rsidP="006F5BDD">
      <w:pPr>
        <w:pStyle w:val="Tekstpodstawowy"/>
        <w:keepNext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4D7F42">
        <w:t xml:space="preserve">zmniejszenie wydatków w wysokości </w:t>
      </w:r>
      <w:r w:rsidRPr="004D7F42">
        <w:rPr>
          <w:b/>
        </w:rPr>
        <w:t>56.088 zł</w:t>
      </w:r>
      <w:r w:rsidRPr="004D7F42">
        <w:t xml:space="preserve"> w </w:t>
      </w:r>
      <w:r w:rsidRPr="004D7F42">
        <w:rPr>
          <w:b/>
        </w:rPr>
        <w:t>Wydziale Budżetu</w:t>
      </w:r>
      <w:r w:rsidRPr="004D7F42">
        <w:t xml:space="preserve"> (dział 758, rozdział 75818) w zadaniu majątkowym pn. „Rezerwa celowa na wydatki związane </w:t>
      </w:r>
      <w:r w:rsidRPr="004D7F42">
        <w:br/>
      </w:r>
      <w:r w:rsidRPr="004D7F42">
        <w:lastRenderedPageBreak/>
        <w:t>z inicjatywami lokalnymi”,</w:t>
      </w:r>
    </w:p>
    <w:p w14:paraId="1972F6E7" w14:textId="77777777" w:rsidR="006F5BDD" w:rsidRPr="004D7F42" w:rsidRDefault="006F5BDD" w:rsidP="006F5BDD">
      <w:pPr>
        <w:pStyle w:val="Tekstpodstawowy"/>
        <w:keepNext/>
        <w:keepLines/>
        <w:widowControl w:val="0"/>
        <w:numPr>
          <w:ilvl w:val="1"/>
          <w:numId w:val="10"/>
        </w:numPr>
        <w:tabs>
          <w:tab w:val="clear" w:pos="8582"/>
          <w:tab w:val="num" w:pos="426"/>
          <w:tab w:val="left" w:pos="993"/>
        </w:tabs>
        <w:spacing w:line="360" w:lineRule="auto"/>
        <w:ind w:left="426" w:hanging="426"/>
      </w:pPr>
      <w:r w:rsidRPr="004D7F42">
        <w:t xml:space="preserve">zwiększenie wydatków w wysokości </w:t>
      </w:r>
      <w:r w:rsidRPr="004D7F42">
        <w:rPr>
          <w:b/>
        </w:rPr>
        <w:t>56.088 zł</w:t>
      </w:r>
      <w:r w:rsidRPr="004D7F42">
        <w:t xml:space="preserve"> w </w:t>
      </w:r>
      <w:r w:rsidRPr="004D7F42">
        <w:rPr>
          <w:b/>
        </w:rPr>
        <w:t xml:space="preserve">Wydziale Edukacji </w:t>
      </w:r>
      <w:r w:rsidRPr="004D7F42">
        <w:t>(dział 801 rozdział 80104) w zadaniu pn. „Między nami pokoleniami- rodzinne muzykowanie w ogrodzie przedszkolnym”.</w:t>
      </w:r>
    </w:p>
    <w:p w14:paraId="6A76CD4A" w14:textId="77777777" w:rsidR="006F5BDD" w:rsidRPr="004D7F42" w:rsidRDefault="006F5BDD" w:rsidP="006F5BDD">
      <w:pPr>
        <w:keepNext/>
        <w:autoSpaceDE w:val="0"/>
        <w:autoSpaceDN w:val="0"/>
        <w:adjustRightInd w:val="0"/>
        <w:spacing w:line="360" w:lineRule="auto"/>
        <w:ind w:left="426"/>
      </w:pPr>
      <w:r w:rsidRPr="004D7F42">
        <w:t>Środki zostaną przeznaczone na realizację przez Przedszkole Miejskie nr 140 zakupu ogrodowe urządzeń muzycznych (dzwonki rurowe, bębny).</w:t>
      </w:r>
    </w:p>
    <w:p w14:paraId="6AAE73C3" w14:textId="77777777" w:rsidR="006F5BDD" w:rsidRPr="004D7F42" w:rsidRDefault="006F5BDD" w:rsidP="006F5BDD">
      <w:pPr>
        <w:keepNext/>
        <w:autoSpaceDE w:val="0"/>
        <w:autoSpaceDN w:val="0"/>
        <w:adjustRightInd w:val="0"/>
        <w:spacing w:line="360" w:lineRule="auto"/>
        <w:ind w:left="426"/>
      </w:pPr>
    </w:p>
    <w:p w14:paraId="419BDE8D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  <w:r w:rsidRPr="004D7F42">
        <w:rPr>
          <w:b/>
          <w:bCs/>
          <w:u w:val="single"/>
        </w:rPr>
        <w:t>Przeniesienia planowanych w budżecie miasta Łodzi na 2025 rok wydatków.</w:t>
      </w:r>
    </w:p>
    <w:p w14:paraId="13B5917B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bCs/>
          <w:u w:val="single"/>
        </w:rPr>
      </w:pPr>
    </w:p>
    <w:p w14:paraId="379ACF63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4D7F42">
        <w:t xml:space="preserve">W </w:t>
      </w:r>
      <w:r w:rsidRPr="004D7F42">
        <w:rPr>
          <w:b/>
          <w:bCs/>
        </w:rPr>
        <w:t>Biurze Aktywności Miejskiej</w:t>
      </w:r>
      <w:r w:rsidRPr="004D7F42">
        <w:t xml:space="preserve"> (dział 750 rozdział 75095) dokonuje się przeniesienia  </w:t>
      </w:r>
      <w:r w:rsidRPr="004D7F42">
        <w:br/>
        <w:t xml:space="preserve">w wysokości </w:t>
      </w:r>
      <w:r w:rsidRPr="004D7F42">
        <w:rPr>
          <w:b/>
        </w:rPr>
        <w:t>65.812 zł</w:t>
      </w:r>
      <w:r w:rsidRPr="004D7F42">
        <w:t xml:space="preserve"> z zadania pn. „Utrzymanie siedziby jednostki pomocniczej miasta” na zadanie pn. „Osiedle </w:t>
      </w:r>
      <w:proofErr w:type="spellStart"/>
      <w:r w:rsidRPr="004D7F42">
        <w:t>Stoki-Sikawa-Podgórze</w:t>
      </w:r>
      <w:proofErr w:type="spellEnd"/>
      <w:r w:rsidRPr="004D7F42">
        <w:t>”.</w:t>
      </w:r>
      <w:r w:rsidRPr="004D7F42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4912C92E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 xml:space="preserve">Powyższe zmiany polegają na przeniesieniu środków finansowych na właściwe klasyfikacje po ukonstytuowaniu się Rady Osiedla </w:t>
      </w:r>
      <w:proofErr w:type="spellStart"/>
      <w:r w:rsidRPr="004D7F42">
        <w:t>Stoki-Sikawa-Podgórze</w:t>
      </w:r>
      <w:proofErr w:type="spellEnd"/>
      <w:r w:rsidRPr="004D7F42">
        <w:t xml:space="preserve"> w oparciu o podjęty przez Radę Osiedla plan finansowy na rok 2025 rok.</w:t>
      </w:r>
    </w:p>
    <w:p w14:paraId="70BCB6BC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</w:p>
    <w:p w14:paraId="12BB4003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 xml:space="preserve">W </w:t>
      </w:r>
      <w:r w:rsidRPr="004D7F42">
        <w:rPr>
          <w:b/>
        </w:rPr>
        <w:t xml:space="preserve">Wydziale Zdrowia i Spraw Społecznych </w:t>
      </w:r>
      <w:r w:rsidRPr="004D7F42">
        <w:t xml:space="preserve">dokonuje się przeniesienia  w wysokości </w:t>
      </w:r>
      <w:r>
        <w:br/>
      </w:r>
      <w:r w:rsidRPr="004D7F42">
        <w:rPr>
          <w:b/>
        </w:rPr>
        <w:t>15.000 zł</w:t>
      </w:r>
      <w:r w:rsidRPr="004D7F42">
        <w:t xml:space="preserve"> z zadania  (dział 852 rozdział 85203) </w:t>
      </w:r>
      <w:proofErr w:type="spellStart"/>
      <w:r w:rsidRPr="004D7F42">
        <w:t>pn</w:t>
      </w:r>
      <w:proofErr w:type="spellEnd"/>
      <w:r w:rsidRPr="004D7F42">
        <w:t>.„Funkcjonowanie jednostki” na zadanie inwestycyjne (dział 852 rozdział 85202) pn. „Zakupy inwestycyjne w Domach Pomocy Społecznej”.</w:t>
      </w:r>
    </w:p>
    <w:p w14:paraId="3493745A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>Powyższe zmiany wynikają z konieczności zakupu traktorka do koszenia trawy z przyczepką, dla Domu Pomocy Społecznej Włókniarz przy ul. Krzemienieckiej 7/9 prowadzonym przez miasto Łódź. Traktorek jest niezbędny do utrzymania właściwego porządku na terenie</w:t>
      </w:r>
    </w:p>
    <w:p w14:paraId="17E3828E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>parku przy Domu Pomocy Społecznej Włókniarz.</w:t>
      </w:r>
    </w:p>
    <w:p w14:paraId="0E143D9B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</w:p>
    <w:p w14:paraId="398C29BE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 xml:space="preserve">W </w:t>
      </w:r>
      <w:r w:rsidRPr="004D7F42">
        <w:rPr>
          <w:b/>
          <w:bCs/>
        </w:rPr>
        <w:t>Wydziale Zarządzania Kryzysowego i Bezpieczeństwa</w:t>
      </w:r>
      <w:r w:rsidRPr="004D7F42">
        <w:t xml:space="preserve"> (dział 754 rozdział 75412) dokonuje się przeniesienia  w wysokości </w:t>
      </w:r>
      <w:r w:rsidRPr="004D7F42">
        <w:rPr>
          <w:b/>
        </w:rPr>
        <w:t>4.800 zł</w:t>
      </w:r>
      <w:r w:rsidRPr="004D7F42">
        <w:t xml:space="preserve"> z zadania majątkowego pn. „Wyposażenie OSP Nowe Złotno w </w:t>
      </w:r>
      <w:proofErr w:type="spellStart"/>
      <w:r w:rsidRPr="004D7F42">
        <w:t>drona</w:t>
      </w:r>
      <w:proofErr w:type="spellEnd"/>
      <w:r w:rsidRPr="004D7F42">
        <w:t xml:space="preserve"> z kamerą termowizyjną oraz sprzęt do poszukiwań terenowych </w:t>
      </w:r>
      <w:r w:rsidRPr="004D7F42">
        <w:br/>
      </w:r>
      <w:r w:rsidRPr="004D7F42">
        <w:lastRenderedPageBreak/>
        <w:t xml:space="preserve">i </w:t>
      </w:r>
      <w:proofErr w:type="spellStart"/>
      <w:r w:rsidRPr="004D7F42">
        <w:t>gruzowiskowych</w:t>
      </w:r>
      <w:proofErr w:type="spellEnd"/>
      <w:r w:rsidRPr="004D7F42">
        <w:t xml:space="preserve"> Złotno” na zadanie pn. „Wyposażenie OSP Nowe Złotno w </w:t>
      </w:r>
      <w:proofErr w:type="spellStart"/>
      <w:r w:rsidRPr="004D7F42">
        <w:t>drona</w:t>
      </w:r>
      <w:proofErr w:type="spellEnd"/>
      <w:r w:rsidRPr="004D7F42">
        <w:t xml:space="preserve"> </w:t>
      </w:r>
      <w:r w:rsidRPr="004D7F42">
        <w:br/>
        <w:t xml:space="preserve">z kamerą termowizyjną oraz sprzęt do poszukiwań terenowych i </w:t>
      </w:r>
      <w:proofErr w:type="spellStart"/>
      <w:r w:rsidRPr="004D7F42">
        <w:t>gruzowiskowych</w:t>
      </w:r>
      <w:proofErr w:type="spellEnd"/>
      <w:r w:rsidRPr="004D7F42">
        <w:t xml:space="preserve"> Złotno”</w:t>
      </w:r>
    </w:p>
    <w:p w14:paraId="512A2DF9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 xml:space="preserve">Przeniesienie środków finansowych z planu wydatków majątkowych do planu wydatków bieżących z przeznaczeniem na przeprowadzenie kursu dla pilota BVLOS w związku </w:t>
      </w:r>
      <w:r w:rsidRPr="004D7F42">
        <w:br/>
        <w:t>z realizacją zadania w ramach Budżetu Obywatelskiego.</w:t>
      </w:r>
    </w:p>
    <w:p w14:paraId="5A327C07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</w:p>
    <w:p w14:paraId="5DCCF8D3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 xml:space="preserve">Ze </w:t>
      </w:r>
      <w:r w:rsidRPr="004D7F42">
        <w:rPr>
          <w:b/>
          <w:bCs/>
        </w:rPr>
        <w:t>Schroniska dla Zwierząt</w:t>
      </w:r>
      <w:r w:rsidRPr="004D7F42">
        <w:t xml:space="preserve"> (dział 900 rozdział 90013) dokonuje się przeniesienia </w:t>
      </w:r>
      <w:r w:rsidRPr="004D7F42">
        <w:br/>
        <w:t xml:space="preserve">w wysokości </w:t>
      </w:r>
      <w:r w:rsidRPr="004D7F42">
        <w:rPr>
          <w:b/>
          <w:bCs/>
        </w:rPr>
        <w:t xml:space="preserve">71.030 zł </w:t>
      </w:r>
      <w:r w:rsidRPr="004D7F42">
        <w:t xml:space="preserve">z zadania pn. „Utrzymanie  jednostki” do </w:t>
      </w:r>
      <w:r w:rsidRPr="004D7F42">
        <w:rPr>
          <w:b/>
          <w:bCs/>
        </w:rPr>
        <w:t>Centrum Usług Wspólnych</w:t>
      </w:r>
      <w:r w:rsidRPr="004D7F42">
        <w:t xml:space="preserve"> na zadanie pn. „Utrzymanie jednostki”.</w:t>
      </w:r>
    </w:p>
    <w:p w14:paraId="1B72A027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 xml:space="preserve">Powyższa zmiana związana jest z przeniesieniem 1 etatu od 1 marca 2025 r. do CUW </w:t>
      </w:r>
      <w:r w:rsidRPr="004D7F42">
        <w:br/>
        <w:t>w związku z przejęciem przez nie obsługi administracyjnej Schroniska dla Zwierząt w Łodzi.</w:t>
      </w:r>
    </w:p>
    <w:p w14:paraId="1776C86B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</w:p>
    <w:p w14:paraId="42F378F4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 xml:space="preserve">Z </w:t>
      </w:r>
      <w:r w:rsidRPr="004D7F42">
        <w:rPr>
          <w:b/>
          <w:bCs/>
        </w:rPr>
        <w:t>Wydziału Ochrony Środowiska i Rolnictwa</w:t>
      </w:r>
      <w:r w:rsidRPr="004D7F42">
        <w:t xml:space="preserve"> (dział 900 rozdział 90013) dokonuje się przeniesienia w wysokości </w:t>
      </w:r>
      <w:r w:rsidRPr="004D7F42">
        <w:rPr>
          <w:b/>
          <w:bCs/>
        </w:rPr>
        <w:t xml:space="preserve">2.122.297 zł </w:t>
      </w:r>
      <w:r w:rsidRPr="004D7F42">
        <w:t xml:space="preserve">z zadania majątkowego pn. „Przebudowa Schroniska dla Zwierząt w Łodzi ul. Marmurowa 4” do </w:t>
      </w:r>
      <w:r w:rsidRPr="004D7F42">
        <w:rPr>
          <w:b/>
          <w:bCs/>
        </w:rPr>
        <w:t xml:space="preserve">Wydziału Kształtowania Środowiska </w:t>
      </w:r>
      <w:r w:rsidRPr="004D7F42">
        <w:t xml:space="preserve">(dział 900 rozdział 90013)  na zadanie majątkowe pn. „Przebudowa Schroniska dla Zwierząt w Łodzi </w:t>
      </w:r>
      <w:r>
        <w:br/>
      </w:r>
      <w:r w:rsidRPr="004D7F42">
        <w:t>ul. Marmurowa 4”.</w:t>
      </w:r>
    </w:p>
    <w:p w14:paraId="1173F871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>Powyższa zmiana wynika z przejęcia przez Wydział Kształtowania Środowiska nadzoru nad miejską jednostką organizacyjną – Schronisko dla Zwierząt.</w:t>
      </w:r>
    </w:p>
    <w:p w14:paraId="290ECBB0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</w:p>
    <w:p w14:paraId="37A8E11A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t xml:space="preserve"> Z </w:t>
      </w:r>
      <w:r w:rsidRPr="004D7F42">
        <w:rPr>
          <w:b/>
          <w:bCs/>
        </w:rPr>
        <w:t>Wydziału Gospodarki Komunalnej</w:t>
      </w:r>
      <w:r w:rsidRPr="004D7F42">
        <w:t xml:space="preserve"> (dział 754 rozdział 75412) dokonuje się przeniesienia w wysokości </w:t>
      </w:r>
      <w:r w:rsidRPr="004D7F42">
        <w:rPr>
          <w:b/>
          <w:bCs/>
        </w:rPr>
        <w:t xml:space="preserve">440.000 zł </w:t>
      </w:r>
      <w:r w:rsidRPr="004D7F42">
        <w:t xml:space="preserve">z zadania pn. „Remont remizy Ochotniczej Straży Pożarnej Łódź-Wiskitno. Etap 2” do </w:t>
      </w:r>
      <w:r w:rsidRPr="004D7F42">
        <w:rPr>
          <w:b/>
          <w:bCs/>
        </w:rPr>
        <w:t>Zarządu Inwestycji Miejskich</w:t>
      </w:r>
      <w:r w:rsidRPr="004D7F42">
        <w:t xml:space="preserve"> (dział 754 rozdział 75412) na zadanie majątkowe pn. „Remont remizy Ochotniczej Straży Pożarnej Łódź-Wiskitno. Etap 2”.</w:t>
      </w:r>
    </w:p>
    <w:p w14:paraId="64D064D4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  <w:r w:rsidRPr="004D7F42">
        <w:rPr>
          <w:bCs/>
        </w:rPr>
        <w:t>Powyższe zmiany wynikają ze zmiany realizatora zadania.</w:t>
      </w:r>
    </w:p>
    <w:p w14:paraId="29B916AC" w14:textId="77777777" w:rsidR="006F5BDD" w:rsidRPr="004D7F42" w:rsidRDefault="006F5BDD" w:rsidP="006F5BDD">
      <w:pPr>
        <w:pStyle w:val="Tekstpodstawowy"/>
        <w:keepNext/>
        <w:tabs>
          <w:tab w:val="left" w:pos="709"/>
        </w:tabs>
        <w:spacing w:line="360" w:lineRule="auto"/>
      </w:pPr>
    </w:p>
    <w:p w14:paraId="3CA78F6A" w14:textId="77777777" w:rsidR="006F5BDD" w:rsidRPr="004D7F42" w:rsidRDefault="006F5BDD" w:rsidP="006F5BDD">
      <w:pPr>
        <w:pStyle w:val="Tekstpodstawowy"/>
        <w:keepNext/>
        <w:widowControl w:val="0"/>
        <w:rPr>
          <w:b/>
          <w:color w:val="000000"/>
          <w:szCs w:val="20"/>
          <w:u w:val="single"/>
          <w:shd w:val="clear" w:color="auto" w:fill="FFFFFF"/>
          <w:lang w:eastAsia="en-US"/>
        </w:rPr>
      </w:pPr>
      <w:r w:rsidRPr="004D7F42">
        <w:rPr>
          <w:b/>
          <w:u w:val="single"/>
        </w:rPr>
        <w:t>Zmiany w „Zestawieniu planowanych kwot dotacji udzielanych z budżetu miasta Łodzi na 2025 rok”.</w:t>
      </w:r>
      <w:r w:rsidRPr="004D7F42">
        <w:rPr>
          <w:b/>
          <w:color w:val="000000"/>
          <w:szCs w:val="20"/>
          <w:u w:val="single"/>
          <w:shd w:val="clear" w:color="auto" w:fill="FFFFFF"/>
          <w:lang w:eastAsia="en-US"/>
        </w:rPr>
        <w:t xml:space="preserve">  </w:t>
      </w:r>
    </w:p>
    <w:p w14:paraId="0335A190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4D7F42">
        <w:rPr>
          <w:b/>
          <w:u w:val="single"/>
        </w:rPr>
        <w:t xml:space="preserve">Zmiany w zestawieniu „Dochody z tytułu wydawania zezwoleń na sprzedaż napojów alkoholowych i wydatki na realizację zadań określonych w miejskim programie profilaktyki i rozwiązywania problemów alkoholowych oraz przeciwdziałania </w:t>
      </w:r>
      <w:r w:rsidRPr="004D7F42">
        <w:rPr>
          <w:b/>
          <w:u w:val="single"/>
        </w:rPr>
        <w:lastRenderedPageBreak/>
        <w:t>narkomanii na 2025 rok”.</w:t>
      </w:r>
    </w:p>
    <w:p w14:paraId="3B83D2CD" w14:textId="77777777" w:rsidR="006F5BDD" w:rsidRPr="004D7F42" w:rsidRDefault="006F5BDD" w:rsidP="006F5BDD">
      <w:pPr>
        <w:pStyle w:val="Tekstpodstawowy"/>
        <w:keepNext/>
        <w:widowControl w:val="0"/>
        <w:spacing w:line="360" w:lineRule="auto"/>
        <w:rPr>
          <w:b/>
          <w:u w:val="single"/>
        </w:rPr>
      </w:pPr>
    </w:p>
    <w:p w14:paraId="4B3AD2DF" w14:textId="77777777" w:rsidR="006F5BDD" w:rsidRPr="007F7027" w:rsidRDefault="006F5BDD" w:rsidP="006F5BDD">
      <w:pPr>
        <w:pStyle w:val="Tekstpodstawowy"/>
        <w:keepNext/>
        <w:widowControl w:val="0"/>
        <w:spacing w:line="360" w:lineRule="auto"/>
        <w:rPr>
          <w:b/>
          <w:u w:val="single"/>
        </w:rPr>
      </w:pPr>
      <w:r w:rsidRPr="004D7F42">
        <w:rPr>
          <w:b/>
          <w:u w:val="single"/>
        </w:rPr>
        <w:t>Zmiany w zestawieniu „Rezerwy ogólna i celowe budżetu miasta Łodzi na 2025 r.”</w:t>
      </w:r>
    </w:p>
    <w:p w14:paraId="2AB8A209" w14:textId="77777777" w:rsidR="006F5BDD" w:rsidRPr="006529C0" w:rsidRDefault="006F5BDD" w:rsidP="006F5BDD">
      <w:pPr>
        <w:pStyle w:val="Tekstpodstawowy"/>
        <w:keepNext/>
        <w:widowControl w:val="0"/>
        <w:tabs>
          <w:tab w:val="left" w:pos="360"/>
        </w:tabs>
        <w:spacing w:line="360" w:lineRule="auto"/>
      </w:pPr>
    </w:p>
    <w:p w14:paraId="50EE8E02" w14:textId="77777777" w:rsidR="006F5BDD" w:rsidRDefault="006F5BDD" w:rsidP="00D21C70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3"/>
        <w:gridCol w:w="4136"/>
        <w:gridCol w:w="17"/>
      </w:tblGrid>
      <w:tr w:rsidR="006F5BDD" w:rsidRPr="006F5BDD" w14:paraId="6D1F1148" w14:textId="77777777" w:rsidTr="00AE64B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6"/>
              <w:gridCol w:w="2670"/>
            </w:tblGrid>
            <w:tr w:rsidR="006F5BDD" w:rsidRPr="006F5BDD" w14:paraId="79323A0F" w14:textId="77777777" w:rsidTr="00AE64B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9DB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210F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16EA393A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2A22F93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6"/>
            </w:tblGrid>
            <w:tr w:rsidR="006F5BDD" w:rsidRPr="006F5BDD" w14:paraId="6329D47A" w14:textId="77777777" w:rsidTr="00AE64B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FB83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1  </w:t>
                  </w:r>
                </w:p>
                <w:p w14:paraId="344893A7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5F5536F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56C9421B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01F9F45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03121857" w14:textId="77777777" w:rsidTr="00AE64BC">
        <w:trPr>
          <w:trHeight w:val="850"/>
        </w:trPr>
        <w:tc>
          <w:tcPr>
            <w:tcW w:w="5102" w:type="dxa"/>
          </w:tcPr>
          <w:p w14:paraId="5BE6DE09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2E0D8CF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  <w:vMerge/>
          </w:tcPr>
          <w:p w14:paraId="46EA595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2773084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705C5446" w14:textId="77777777" w:rsidTr="00AE64BC">
        <w:trPr>
          <w:trHeight w:val="40"/>
        </w:trPr>
        <w:tc>
          <w:tcPr>
            <w:tcW w:w="5102" w:type="dxa"/>
          </w:tcPr>
          <w:p w14:paraId="683C7514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264784D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1368125E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1A95654F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04E7A787" w14:textId="77777777" w:rsidTr="00AE64B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6F5BDD" w:rsidRPr="006F5BDD" w14:paraId="7BA6CDA6" w14:textId="77777777" w:rsidTr="00AE64BC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F3B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OGÓŁEM BUDŻETU MIASTA ŁODZI NA 2025 ROK WG ŹRÓDEŁ, Z PODZIAŁEM NA DOCHODY BIEŻĄCE I MAJĄTKOWE - ZMIANA</w:t>
                  </w:r>
                </w:p>
              </w:tc>
            </w:tr>
          </w:tbl>
          <w:p w14:paraId="492C5F47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464FF7F1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30E9A626" w14:textId="77777777" w:rsidTr="00AE64BC">
        <w:trPr>
          <w:trHeight w:val="74"/>
        </w:trPr>
        <w:tc>
          <w:tcPr>
            <w:tcW w:w="5102" w:type="dxa"/>
          </w:tcPr>
          <w:p w14:paraId="4612AAC1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52D773E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4C446A27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77A931D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3AE79C33" w14:textId="77777777" w:rsidTr="00AE64BC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1269"/>
              <w:gridCol w:w="836"/>
              <w:gridCol w:w="843"/>
              <w:gridCol w:w="760"/>
              <w:gridCol w:w="825"/>
              <w:gridCol w:w="825"/>
              <w:gridCol w:w="807"/>
              <w:gridCol w:w="725"/>
              <w:gridCol w:w="825"/>
              <w:gridCol w:w="825"/>
            </w:tblGrid>
            <w:tr w:rsidR="006F5BDD" w:rsidRPr="006F5BDD" w14:paraId="6AC42598" w14:textId="77777777" w:rsidTr="00AE64B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97DDB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99A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B29685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4ED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AF34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6F5BDD" w:rsidRPr="006F5BDD" w14:paraId="4AFCF2CB" w14:textId="77777777" w:rsidTr="00AE64BC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01E331E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442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992F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8B1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BE0D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DF6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A39DE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EB3D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F6B1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025B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555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6F5BDD" w:rsidRPr="006F5BDD" w14:paraId="550F481C" w14:textId="77777777" w:rsidTr="00AE64BC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FB44F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09A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2 609 822,00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8A7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2 224 097,00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9A35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46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5A73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79E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382 665,00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E1C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162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A44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F9CA6EB" w14:textId="77777777" w:rsidTr="00AE64B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E3D74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587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B87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113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FAA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3E1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0FFE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E4D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6D0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FFD6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8AC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84D08B0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3D9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C65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Lokalny transport zbiorowy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73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69C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072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48F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790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CF65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BB9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AB1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58A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E50FA1B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11BE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0490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7CA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innych lokalnych opłat pobieranych przez jednostki samorządu terytorialnego na podstawie odrębnych ustaw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788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511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EA3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6704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63A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CE2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D1D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40D2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83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6C88673" w14:textId="77777777" w:rsidTr="00AE64B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CCED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883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mieszkaniowa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C5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87B6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F40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1B1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03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4E3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42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667B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EDA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8FDD982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AAEA3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70005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7A4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Gospodarka gruntami i nieruchomościami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F88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C4E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056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5E88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737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42C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139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8DB1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969D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A55BE4B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34DC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8D3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 najmu i dzierżawy składników majątkowych Skarbu Państwa, jednostek samorządu terytorialnego lub innych jednostek zaliczanych do sektora finansów publicznych oraz innych umów o podobnym charakterze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B17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733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909,00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82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6F2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5A5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6FC1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16E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BB9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6C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87CEDA7" w14:textId="77777777" w:rsidTr="00AE64B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155E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A93F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06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1 043 753,00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B84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692 778,00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006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8F2C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0FE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75D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350 975,00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AFF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AB3A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0EF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773994E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E3ED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E72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Technika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4D6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70D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E56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8F3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29A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10B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DC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E42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32B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C13D27D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D24B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94E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Środki na dofinansowanie własnych zadań bieżących gmin, powiatów (związków gmin, związków </w:t>
                  </w:r>
                  <w:proofErr w:type="spellStart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powiatowogminnych</w:t>
                  </w:r>
                  <w:proofErr w:type="spellEnd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, związków powiatów), samorządów województw, pozyskane z innych źródeł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A85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77C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0DC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CEC5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3EB9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26B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28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B6D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17A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06FA919" w14:textId="77777777" w:rsidTr="00AE64BC">
              <w:trPr>
                <w:trHeight w:val="113"/>
              </w:trPr>
              <w:tc>
                <w:tcPr>
                  <w:tcW w:w="566" w:type="dxa"/>
                </w:tcPr>
                <w:p w14:paraId="2F7EE4F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14:paraId="3221E21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14:paraId="58EB85D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5E79674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27B41F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D9F802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6B03E16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0EEA53A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4E97180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1581F53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35A9716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69EBD512" w14:textId="77777777" w:rsidTr="00AE64B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FE8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176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76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12D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4B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6FB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3958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3D2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54 528,00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C43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D4B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3CB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60B8901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090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243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2CB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989 225,00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417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692 778,00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50C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381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AE8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6BE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296 447,00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12A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37D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A65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4B2556D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3D6D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AF2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Dotacje celowe w ramach programów finansowanych z </w:t>
                  </w: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FB0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906 270,00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554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661 642,00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EDD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21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EEA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239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244 628,00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89C9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D32C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3D9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EAE0028" w14:textId="77777777" w:rsidTr="00AE64BC">
              <w:trPr>
                <w:trHeight w:val="113"/>
              </w:trPr>
              <w:tc>
                <w:tcPr>
                  <w:tcW w:w="566" w:type="dxa"/>
                </w:tcPr>
                <w:p w14:paraId="6884029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14:paraId="2B63A24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14:paraId="28559F0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7C3184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128726E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65EB132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064A865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410F39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495E2AA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3C97C62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5998C7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00B6F4C5" w14:textId="77777777" w:rsidTr="00AE64B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B2F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26B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2B0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906 270,00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0584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661 642,00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602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9EA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CC7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12D9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244 628,00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13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D1D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B8B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E34FD34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CF6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2059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983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FCE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82 955,00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2E1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31 136,00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121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6E6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E0F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8C19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51 819,00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91B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1D7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FFD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C587593" w14:textId="77777777" w:rsidTr="00AE64BC">
              <w:trPr>
                <w:trHeight w:val="113"/>
              </w:trPr>
              <w:tc>
                <w:tcPr>
                  <w:tcW w:w="566" w:type="dxa"/>
                </w:tcPr>
                <w:p w14:paraId="61E2A30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</w:tcPr>
                <w:p w14:paraId="4E946BE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</w:tcPr>
                <w:p w14:paraId="2EFB5CA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C1E11D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89F2E2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DBAB8A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7F49DB3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4F6CC2F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1A7FADA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2F34F30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</w:tcPr>
                <w:p w14:paraId="1D5BF87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3D9674C3" w14:textId="77777777" w:rsidTr="00AE64BC">
              <w:trPr>
                <w:trHeight w:val="3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820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F7F6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B71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82 955,00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D6A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31 136,00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7A0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F7F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EE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D63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51 819,00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FBF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EF3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678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04B5F0D" w14:textId="77777777" w:rsidTr="00AE64BC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3FD2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331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682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932 160,00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75B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897 410,00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97E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FE6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25D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64B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31 690,00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29E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4F7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CD4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304301C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5C2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E034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D29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31 690,00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DEB7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89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459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7E76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5F0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31 690,00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EFC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B7E5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949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EEC0F71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A3A7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EC5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F26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31 690,00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D1E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44A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35B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D47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E14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31 690,00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61A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FA12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2C9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5FDE025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94E9F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0B3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2F6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10 980,00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43A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10 980,00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5A94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7D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077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5404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36F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A001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ED0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084FD86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C40C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BF0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372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5F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10 980,00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99CF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946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18B2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4F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9D8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92DE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370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F4B138E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E78D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85228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FF5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Usługi opiekuńcze i specjalistyczne usługi opiekuńcze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79E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886 430,00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649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886 430,00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CCE6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D4D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991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145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2E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66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27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88FEA33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A07F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2950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D00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Wpływy ze zwrotów niewykorzystanych dotacji oraz płatności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281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886 430,00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AC8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886 430,00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FE7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3C7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E9F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73C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DA63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5F0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208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89B5430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91C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49D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B3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3DC7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1B0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76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154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6D5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F0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6AA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8EE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D17840F" w14:textId="77777777" w:rsidTr="00AE64BC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A3A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454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F8E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B7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AD0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D4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C01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FC3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414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28B0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C488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ECB25B8" w14:textId="77777777" w:rsidTr="00AE64BC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40E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1287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9CA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29C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936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8CF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E8A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3C9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323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92FA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8C7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014AA483" w14:textId="77777777" w:rsidTr="00AE64B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F84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C67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2 609 822,00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653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2 224 097,00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53C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FBF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2A8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DAF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382 665,00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A9C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DBA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B37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2795DA62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6F5BDD" w:rsidRPr="006F5BDD" w14:paraId="77DDC7DF" w14:textId="77777777" w:rsidTr="00AE64BC">
        <w:trPr>
          <w:trHeight w:val="215"/>
        </w:trPr>
        <w:tc>
          <w:tcPr>
            <w:tcW w:w="5102" w:type="dxa"/>
          </w:tcPr>
          <w:p w14:paraId="62601127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A7EE561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535" w:type="dxa"/>
          </w:tcPr>
          <w:p w14:paraId="11327669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7" w:type="dxa"/>
          </w:tcPr>
          <w:p w14:paraId="57F54826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6B15374B" w14:textId="77777777" w:rsidTr="00AE64BC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"/>
              <w:gridCol w:w="1235"/>
              <w:gridCol w:w="856"/>
              <w:gridCol w:w="866"/>
              <w:gridCol w:w="837"/>
              <w:gridCol w:w="784"/>
              <w:gridCol w:w="784"/>
              <w:gridCol w:w="853"/>
              <w:gridCol w:w="784"/>
              <w:gridCol w:w="784"/>
              <w:gridCol w:w="784"/>
            </w:tblGrid>
            <w:tr w:rsidR="006F5BDD" w:rsidRPr="006F5BDD" w14:paraId="3E4C1F7D" w14:textId="77777777" w:rsidTr="00AE64BC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AFB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18E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2 609 822,00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3C9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2 224 097,00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810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018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4D1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362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382 665,00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601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AE8C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FF66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0DE2F3B" w14:textId="77777777" w:rsidTr="00AE64BC">
              <w:trPr>
                <w:trHeight w:val="157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CAF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17D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 tym na programy finansowane z udziałem środków o których mowa w art. 5 ust. 1 pkt 2 i 3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607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1 043 753,00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00F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692 778,00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B2A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E5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34B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1B4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350 975,00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E27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58BE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5F2B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66C6937E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27F71A7B" w14:textId="77777777" w:rsidR="006F5BDD" w:rsidRPr="006F5BDD" w:rsidRDefault="006F5BDD" w:rsidP="006F5BDD">
      <w:pPr>
        <w:jc w:val="left"/>
        <w:rPr>
          <w:sz w:val="20"/>
          <w:szCs w:val="20"/>
          <w:lang w:bidi="ar-SA"/>
        </w:rPr>
      </w:pPr>
    </w:p>
    <w:p w14:paraId="6D33CA91" w14:textId="77777777" w:rsidR="00D21C70" w:rsidRDefault="00D21C70" w:rsidP="006F5BDD">
      <w:pPr>
        <w:keepNext/>
        <w:keepLines/>
        <w:spacing w:before="120" w:after="120"/>
        <w:ind w:firstLine="340"/>
        <w:jc w:val="left"/>
      </w:pPr>
    </w:p>
    <w:p w14:paraId="7BA46826" w14:textId="77777777" w:rsidR="006F5BDD" w:rsidRDefault="006F5BDD" w:rsidP="006F5BDD">
      <w:pPr>
        <w:keepNext/>
        <w:keepLines/>
        <w:spacing w:before="120" w:after="120"/>
        <w:ind w:firstLine="340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113"/>
        <w:gridCol w:w="2997"/>
        <w:gridCol w:w="1139"/>
        <w:gridCol w:w="107"/>
      </w:tblGrid>
      <w:tr w:rsidR="006F5BDD" w:rsidRPr="006F5BDD" w14:paraId="6229DF69" w14:textId="77777777" w:rsidTr="00AE64B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7"/>
              <w:gridCol w:w="2619"/>
            </w:tblGrid>
            <w:tr w:rsidR="006F5BDD" w:rsidRPr="006F5BDD" w14:paraId="1925A1A3" w14:textId="77777777" w:rsidTr="00AE64B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9F8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9EC2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53B69B4B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F70651D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36"/>
            </w:tblGrid>
            <w:tr w:rsidR="006F5BDD" w:rsidRPr="006F5BDD" w14:paraId="0BBF90F1" w14:textId="77777777" w:rsidTr="00AE64B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CD59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2  </w:t>
                  </w:r>
                </w:p>
                <w:p w14:paraId="7F499191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4462576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4F281975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50658847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1C49A688" w14:textId="77777777" w:rsidTr="00AE64BC">
        <w:trPr>
          <w:trHeight w:val="850"/>
        </w:trPr>
        <w:tc>
          <w:tcPr>
            <w:tcW w:w="5102" w:type="dxa"/>
          </w:tcPr>
          <w:p w14:paraId="7B6CB441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44C1E26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  <w:gridSpan w:val="2"/>
            <w:vMerge/>
          </w:tcPr>
          <w:p w14:paraId="472D4716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2F0CE212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78C19806" w14:textId="77777777" w:rsidTr="00AE64BC">
        <w:trPr>
          <w:trHeight w:val="40"/>
        </w:trPr>
        <w:tc>
          <w:tcPr>
            <w:tcW w:w="5102" w:type="dxa"/>
          </w:tcPr>
          <w:p w14:paraId="508668A7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F699FD1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14:paraId="2224E3E7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7C47D9A0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6B74BE9E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40E27397" w14:textId="77777777" w:rsidTr="00AE64B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26"/>
            </w:tblGrid>
            <w:tr w:rsidR="006F5BDD" w:rsidRPr="006F5BDD" w14:paraId="2433EAF9" w14:textId="77777777" w:rsidTr="00AE64BC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21C4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OGÓŁEM BUDŻETU MIASTA ŁODZI NA 2025 ROK WEDŁUG DZIAŁÓW I ROZDZIAŁÓW KLASYFIKACJI BUDŻETOWEJ - ZMIANA</w:t>
                  </w:r>
                </w:p>
              </w:tc>
            </w:tr>
          </w:tbl>
          <w:p w14:paraId="76CA0CC0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405807BA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0C2D4CA8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17FF7E90" w14:textId="77777777" w:rsidTr="00AE64BC">
        <w:trPr>
          <w:trHeight w:val="74"/>
        </w:trPr>
        <w:tc>
          <w:tcPr>
            <w:tcW w:w="5102" w:type="dxa"/>
          </w:tcPr>
          <w:p w14:paraId="4A79484A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9D70FF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259" w:type="dxa"/>
          </w:tcPr>
          <w:p w14:paraId="3A8BF203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275" w:type="dxa"/>
          </w:tcPr>
          <w:p w14:paraId="25D025E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07" w:type="dxa"/>
          </w:tcPr>
          <w:p w14:paraId="3D4B977E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3CDD8972" w14:textId="77777777" w:rsidTr="00AE64BC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1242"/>
              <w:gridCol w:w="811"/>
              <w:gridCol w:w="811"/>
              <w:gridCol w:w="751"/>
              <w:gridCol w:w="832"/>
              <w:gridCol w:w="832"/>
              <w:gridCol w:w="811"/>
              <w:gridCol w:w="744"/>
              <w:gridCol w:w="832"/>
              <w:gridCol w:w="832"/>
            </w:tblGrid>
            <w:tr w:rsidR="006F5BDD" w:rsidRPr="006F5BDD" w14:paraId="34B45BFF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A7203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F03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8C4394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9626E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1CB63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POWIAT</w:t>
                  </w:r>
                </w:p>
              </w:tc>
            </w:tr>
            <w:tr w:rsidR="006F5BDD" w:rsidRPr="006F5BDD" w14:paraId="71FD7781" w14:textId="77777777" w:rsidTr="00AE64BC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063A26F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proofErr w:type="spellStart"/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Klasyfi</w:t>
                  </w:r>
                  <w:proofErr w:type="spellEnd"/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</w:r>
                  <w:proofErr w:type="spellStart"/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5D00E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B2BB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na 2025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7D55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1812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3D7C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9ACF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CC17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86D7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C2F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z administracją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736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porozumienia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br/>
                    <w:t>między j.s.t.</w:t>
                  </w:r>
                </w:p>
              </w:tc>
            </w:tr>
            <w:tr w:rsidR="006F5BDD" w:rsidRPr="006F5BDD" w14:paraId="78E8E69A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DE937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CB080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D44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6D0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E49F2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BB938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17B0D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A37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3D4DBC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FF8A4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698A3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5FD80360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94D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600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D0B49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Transport i łączność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C2A0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687 222,00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D5BC2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687 222,00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9F8A3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874C3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3655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D4B85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1B3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5CA6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2C7C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7119FD2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560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F812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Lokalny transport zbiorowy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A353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C96C6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0A6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8AD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F9518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BA6F2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48133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155D0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9F872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DD45673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2CDFE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7807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8D2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1CFD4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2D85C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2F0B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9CE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7211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E407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0BAA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87EE7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6B3ED38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5402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7A47B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1D4E8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998B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43C8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D3130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D194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0EB1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B2A7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D4F0D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27B0B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784EE11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05DC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63A6C5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5C1A2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439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630 096,00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96D8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EC2F4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EC96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2467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B73F3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0187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742A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C02BB96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BD2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60095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3E0C6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ED5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57 126,00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F0942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57 126,00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FEDF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7E7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F850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DE297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EA8E1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5A78A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D3662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35FFD21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E3460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0260E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C0FA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57 126,00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23B8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57 126,00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3C36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B1F5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DB11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103F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5259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606E4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41BE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D91CFFD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ED75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191F1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9BAE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57 126,00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14D13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57 126,00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AB10E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389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0F82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5CD48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0EE4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28B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09A0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A6E9820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507C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667781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5EEC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57 126,00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572B6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57 126,00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27FA3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6B88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184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C400B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5BB74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93205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CABF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C52B27D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CEB23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985A8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9F6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0C1E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2C91F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E7932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053FC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B508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FD82E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94417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A0791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2FD865A4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294B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BB11D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7442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198 705,00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EEAC7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198 705,00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A32D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CEFA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3483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7333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388E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82FA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81D4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B784395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229E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75085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FCB94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Wspólna obsługa jednostek samorządu terytorialnego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D97C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3F70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94DB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A754D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DF95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0384E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D726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A718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2CE1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0C2FC30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C58A1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E66F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12C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7E2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CEDA4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80B3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4074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C788F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DDDCE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70186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41D3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F3D0CA7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51926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A78D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BDBB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194AC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57B1C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4B08B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991E0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1E76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84E9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BB25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5E2D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125F5DC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1B5C3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8AD025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3FC07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653D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8B40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5814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DE389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D0B7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D803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CC89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BE5DE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A6CE9CB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55E2A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51E4B91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DAFC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6E1C6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42F2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0AFB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12E0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7FD81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2263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05AA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38B1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FBCDE4D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002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DD28E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779B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83AE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9776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778F0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B5DD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F8896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BBFC8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D28A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070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6C2D9B2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8EA5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32F88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6171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61579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98A6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F6FC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9F0CE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BE4F4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46FC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1BB8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3307E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66FEB24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6651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124F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F494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EAA6D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E6D2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F3B9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E5E2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0E1A5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63DB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4AB72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6212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2707E99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CBE9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859A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461D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4B415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-14 400,00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6693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CF4F2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1D564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83AEF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DC3D6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2B918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B838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276DFD0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B576C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6C9B20F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4C67B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2C18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-14 400,00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3806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6AE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63395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BF3D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7014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2A0AF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F47D4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2FEE45B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75124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B980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3CA5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45386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90A87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9CE00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4A9EB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B6D0C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74526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96F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BB72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876471C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8B5AF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C87E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64CC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D7B4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E9FE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99C76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83636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894DF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80FDF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C6CB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0261F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23B57D2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92BDF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8F4AF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6DB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22E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BF0FE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D1EC0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58C3F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2215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A5B4D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17525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BF340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7547365B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C903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05B0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FD07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70 115,00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E1B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70 115,00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DC13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0A663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F78B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C7A5B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CC9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3454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934EE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CC033FB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28AF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75412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0EA38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Ochotnicze straże pożarne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3753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D4814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0EA9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3B21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3E80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9664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B596C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66E44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F6AC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9988796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96D5F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A230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3F221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0B456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71C4E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9C898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55845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C2FE8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AC7EA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3AA2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24748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EF5EC9E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6661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6C5E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361C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7AB28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1F0D4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E284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6C0C7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67DC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B3371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66A3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35A48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DE31F3C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342D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5A8ED7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AB4F5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EA2C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8789A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8B1F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F686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A623C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808C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663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89C8A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4271C03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20A9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D8C9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649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850D6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5F99C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9C63E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B2711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AA1C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09F43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EA308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54896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5A74FD7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A8DC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CD302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BE335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4A09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435 200,00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2AB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D595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A8E26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03538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92DE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2BD2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E560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8C36DDA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CA45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75416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92606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Straż gminna (miejska)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9371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1462B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70 115,00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1C317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28F6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42ED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65F8C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68C4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FE49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1778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A09F3D1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5A2F0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B939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E9AC1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CF7C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3B6BE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692F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1143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1D0A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DAF7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24A0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DF569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9B7578E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DB504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4565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9217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B7C2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26DEF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44EB7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B365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305AD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1A66B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253B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B17A8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382B5E1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A69E6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816C72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2194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1706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61 229,00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72A3B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FFA46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400F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B5672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44480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8CC34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B9F1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C8AC410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85CF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4579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81E5B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5B85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D404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72AB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DDF4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BA73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5AF5E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992BC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30A73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2D6EE73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907BA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531A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AEA80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714F5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FD8FE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87505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1D9E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0FA3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ACEA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737A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00BF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8A0DD48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8679B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F7FCF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F60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C853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CEFCB9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61A78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640FA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42F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4A307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732AE1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4E305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72F0AFB9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FA0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65EDE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63BCF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5401C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D416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7F2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7FAA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E86BE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7F76F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03047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E5DC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13AB6EC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245E5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75818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0151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513D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6800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9BE5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87115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B1811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B114B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74520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7C7E9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110D5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F498CC2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86B8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91F42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1764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28AE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6CFD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FB5A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9C0D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F879E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AA0B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A44C9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1C35D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CC0510E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A9D5C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7C05D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F815C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68D1A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0DE3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AEF2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D583F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34313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50AAF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C01E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0CC0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D2F30CE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8F2738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47F6E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364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585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8964D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EF48E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CC9ED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28B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E13F8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E4E27F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5FB1A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16A79682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0203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0752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Oświata i wychowanie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EA78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1 317 952,00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CC81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748 866,00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40E3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320B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BBFB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592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569 086,00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9E21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2A76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DE71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029A567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A65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AF20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Przedszkola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F4E17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7B99E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B37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4D09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9358B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E79B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4FF4D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FA42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F96F2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D63B678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BB147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E08D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758BF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6C87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43E6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9A4F2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BF5C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70559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915A1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39764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7B406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78761DE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5BF2C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CDC2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6E9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F5E2F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10230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1B7C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83CB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8D523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7880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B61E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F75BB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3150165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C22CF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17438C6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DCCE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5B1F2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56 088,00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C5DA9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026D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BE678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6C86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9355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7357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DB8F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855994B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4EA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80115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4DBAD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Technika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5469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71ADB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28C1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622A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4D478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BCCE9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F6A6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2A81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E697A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242304D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E6BD1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F11C7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DD8D1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9B9D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DB3FD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2C6FD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C9F4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06EB3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A6BF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C5AB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0E7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996BA6B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3D1A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E47F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C6C5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5C8C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B485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E384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41F31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1726B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272 639,00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4722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CF7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8EFD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8EF5F39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5922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80195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BA6B6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B6562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989 225,00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4284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692 778,00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5A0D4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C1C5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7C3E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43DC8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296 447,00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6FC57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7365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EC150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82AEDAE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4D1A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8C5D4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E3EDB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989 225,00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3A62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692 778,00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A9043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4D0E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037D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8A225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296 447,00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4668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ED493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EA1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7EE71FF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ED30E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A287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05F6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-39 084,00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91FB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-39 084,00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13019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3070E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67CAC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AE6A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EC82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E1E20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A805A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8AA9F44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82DA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61C870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761C3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-39 084,00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48A9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-39 084,00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E5E0A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E8550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13297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2A82F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EFE5B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BC9E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8EC1B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C99C373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ACAB0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28FAC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29DE6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1 028 309,00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4669D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731 862,00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57351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9BD6D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8D039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D0894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296 447,00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E800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30DD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70E3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A0A1E06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EC00B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E3987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B57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AAE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91D4C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9CED9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52F00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FFC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948C6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7DBF35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12030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4158A5F4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8BF2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B8C7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09A5D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2 994 738,00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2C5B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2 994 738,00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B1175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DA773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B914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A142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E322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7ADF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9601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C6807A3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359AF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85111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F4527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Szpitale ogólne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C421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FA3A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45866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42326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36A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DC56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3BCFD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A27FB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A8A4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26FF1F6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9A80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FA8D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BFF5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002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51F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9F03B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5EAAD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CDFE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D791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0B601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7137A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EEFCA0E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A20F0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2692C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8A41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1D00F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AFD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98A4C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F51A1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F7A57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94E6C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5706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6D82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F63FA99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4C3B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85154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468C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Przeciwdziałanie alkoholizmowi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438C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3747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673C5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81AF6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3353F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A12F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2733F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1BCE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B90E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016EB3C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1A18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EE080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B64AB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DDA7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942FE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FF5F4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6176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BCB1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DC007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09878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A2154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B7B183F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B173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C7731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9687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2405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2 600 000,00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FA09A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0A47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2DC9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95B23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E30A0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56A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B835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41C4D05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5DE8B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B5F81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7AD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E2E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69718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3462A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B9F6D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E685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35EF8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33F08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9F521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7BA6D2CE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6014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9BFF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7869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932 160,00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D2E02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914 100,00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E839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3B645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853CD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7BD8C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8078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4EF6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E2035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E8EF095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1DA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84A0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D283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CA3D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9745F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468D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755A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DB51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583F5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3CC1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39917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117C765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02FF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CD42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473B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874F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5B419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F09B0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78D6A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CEABF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A7F58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30AD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44C3C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0321A3E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92B3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B6EF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CC3F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774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716B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2C434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1DCA2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0AEA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8318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B0D63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16010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F464E34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BF4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27B8E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wsparcia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EDFD1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24C0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FB234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85FF8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91E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C99F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C37D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E7A83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C65B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869B310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331A5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86B30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8F068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FB6EE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DA23F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A21C8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2D85E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7658A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344D9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929AC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8080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766AA7D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074C9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115C2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07FE5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5D4E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4A43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0BA73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AEAC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CDF0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F5057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E015E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6018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F3996DA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7213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EB2812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1212F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134 300,00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6E0DA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134 300,00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0EB8F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B2B9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23C80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BD604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2446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BD4F0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8EE6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51EF8D9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E223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lastRenderedPageBreak/>
                    <w:t>85219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C5AB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Ośrodki pomocy społecznej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0FE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DA9A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17EF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BFF4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17F7A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85ED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00F3F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D30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5258A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367AC86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D671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8910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1ACA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D9C2C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12685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3AC5C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C21EC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23E76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120D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61B2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4C2D0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A26ADBB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5261C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CF11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3AFB1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F907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165A1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BAA1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8AD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7ED5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87F3C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0BBD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3F69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CAE7082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E3BA5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7370B2E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8B7E0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6F1BE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649 800,00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D3CD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3BD2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5B57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2E4DC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6A688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3863C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596CC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4EAB699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1087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C9FB0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15D7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C8BF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2000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81E6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42E8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A300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1A32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1E31B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5D00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2CAB905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BD07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8561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7C994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115DE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D808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97C2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2E048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130C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69D5F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1D56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A36E4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9ECAB7B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8BEC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2B702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9261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B7D9A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25176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FDED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5248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26B53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1FF7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B1D9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E3DEF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203DDAD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7B3EB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0B7D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3954A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7232B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03CF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0C40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DF02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A2E2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D0B7E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B220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C4768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FFB69F9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5C1E6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060B4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EAE0A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B871C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1D1B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06F4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E2AEB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552BC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7D127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B0AC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19EF3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1F719C8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1D507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EA5E63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D89C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C2B5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715A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C65CD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E589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CAF17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9EFFD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CA5E4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8FD5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EFEB438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A4DEA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FE941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437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012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5620F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3C725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FC155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070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3719D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E66BA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BBA6E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63FC6F83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D36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F41C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CB58F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1FF3B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D6599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3733E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CF9E3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516F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E048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074E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109A4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9F30CA2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D1E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90013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D65DA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Schroniska dla zwierząt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D4DE3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5D9D2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62AB5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54486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6B68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8CF84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1CF53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7EE6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820B2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3DE8AAF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8914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9707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B3BE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C5BDC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E246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6EF3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2DCA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B6DE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B640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9269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AB56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CCE7C7B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B39F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C4D4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DFA8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012F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52B8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A2EBA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38105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D7677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A9313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D22E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51F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56F8CBA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8A344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390561F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8BFB1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2CDB0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-71 030,00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B796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CE3B5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846C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50825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A5C82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FB897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D6185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1CCFDED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76A95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B4C7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C2481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54EE7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DA0C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DBFB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4FDB7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A443B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6C69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DFD3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786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76D51E0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648F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99D35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E9A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8493C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57F9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9CEFA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A339E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22BF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8D67A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CEC2C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13BE0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8854F67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EB07F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9C954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676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FDD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CA4DAA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64FF5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A3F80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2AF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71F43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B35A5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9EA74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76000175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E3D5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82BC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057E5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CC96C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C18C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FC29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49985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607E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977D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874DE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50FE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9ECD87E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DF1C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92118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302DE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Muzea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5D028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7D80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685C3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A7711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AB676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A128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6F0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A10E8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6A53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EA08CB4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A258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BE780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0F38D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04BF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B47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A92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BF007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82ADD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535F8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3A86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E0A82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441E4AE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2C4C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516D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CAD1B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DBFA2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18652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ECC7A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541A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A40BD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671A1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095C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FFB8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6214D15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EEB15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153C8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0DC0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5E4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1B79D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1D57B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EB9D21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2C9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65A43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5953E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F5A0A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15E3824E" w14:textId="77777777" w:rsidTr="00AE64BC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08B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36A93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5FD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5D21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E9BF8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6867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0B7C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D72A9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894F1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AB678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AFF8A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7F90C38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971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251E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BCB0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89E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F21E4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81491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DCC38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5EE4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30AB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EB7B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9D76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B65FEE5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56819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B6F92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81A2A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4934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5D270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AF7D3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3145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0F853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76CA1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332A1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E2C9D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6E5432F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F05D1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3073F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DE2D3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7A5AD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FB061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4F4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CE8F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13D8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1D4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7CF1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F1C37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F953E0E" w14:textId="77777777" w:rsidTr="00AE64BC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4F6BC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14:paraId="05E71F3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A4697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F3C8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7193E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4F49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682A9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376FC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7EC4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BF2DB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489BF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53474C5F" w14:textId="77777777" w:rsidTr="00AE64B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96A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1A6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6 678 074,00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AE8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5 586 628,00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A20B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60A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7B64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64B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1 088 386,00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66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274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11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4DD01A7" w14:textId="77777777" w:rsidTr="00AE64B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9BFC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4E813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5 248 363,00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C0120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4 676 217,00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0FB8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3 060,00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3E211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8942C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D3C60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569 086,00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61C0E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334CF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1D80A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6CAD6BA" w14:textId="77777777" w:rsidTr="00AE64B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510A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dotacje na zadania 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ABA3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A70D7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2 700 000,00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B55A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D2E5C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C6D16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C0D6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7BD1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12EA9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E18D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9C0E5E2" w14:textId="77777777" w:rsidTr="00AE64B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9C7E6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91CC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47 400,00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C24B2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44 400,00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C9BB8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B47B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6BEB8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36CFD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D1320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78B06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1416F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B9DF621" w14:textId="77777777" w:rsidTr="00AE64B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3FC9C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C6D0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1 200 015,00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5F4C9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09BBF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7C78F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38DF0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D1578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7A82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9B301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0E49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46AD46B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F82D3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AD5D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B856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9C5D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1 199 955,00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89C6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E4211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D524E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F56D5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7057A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F9E1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C090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63EE5A0" w14:textId="77777777" w:rsidTr="00AE64BC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63FFB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6BA9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1374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190E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4FE08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60,00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57E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A923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C7E0A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023D5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F8D25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9CD8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0656BA1" w14:textId="77777777" w:rsidTr="00AE64B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FBF15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na programy finansowane z udziałem środków, o których mowa w art. 5 ust. 1 pkt 2 i 3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62B4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1 300 948,00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976E7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731 862,00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5374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752A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B782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8E8BE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569 086,00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99D4E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8FCA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526E7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C0C27B6" w14:textId="77777777" w:rsidTr="00AE64B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EDE8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0A944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1 429 711,00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E6BE4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910 411,00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1EB83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8E94B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ECE05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64C1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519 300,00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288F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CE424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D26F7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E82D033" w14:textId="77777777" w:rsidTr="00AE64B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5C636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5D808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530 673,00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18209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515 673,00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A73C7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8560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9879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C731C8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1A236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CE429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DDC9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430246A" w14:textId="77777777" w:rsidTr="00AE64BC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79FF1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 wydatki o charakterze dotacyjnym na inwestycje i zakupy inwestycyjne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3B983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899 038,00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4AD9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8C9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E30FF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7B08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BD6F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22133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76D1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30AB8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55F1EB52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19EEC065" w14:textId="77777777" w:rsidR="006F5BDD" w:rsidRPr="006F5BDD" w:rsidRDefault="006F5BDD" w:rsidP="006F5BDD">
      <w:pPr>
        <w:jc w:val="left"/>
        <w:rPr>
          <w:sz w:val="20"/>
          <w:szCs w:val="20"/>
          <w:lang w:bidi="ar-SA"/>
        </w:rPr>
      </w:pPr>
    </w:p>
    <w:p w14:paraId="4415F0FE" w14:textId="77777777" w:rsidR="006F5BDD" w:rsidRDefault="006F5BDD" w:rsidP="006F5BDD">
      <w:pPr>
        <w:keepNext/>
        <w:keepLines/>
        <w:spacing w:before="120" w:after="120"/>
        <w:ind w:firstLine="340"/>
        <w:jc w:val="left"/>
      </w:pPr>
    </w:p>
    <w:p w14:paraId="34ECF2FB" w14:textId="77777777" w:rsidR="006F5BDD" w:rsidRDefault="006F5BDD" w:rsidP="006F5BDD">
      <w:pPr>
        <w:keepNext/>
        <w:keepLines/>
        <w:spacing w:before="120" w:after="120"/>
        <w:ind w:firstLine="340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5"/>
        <w:gridCol w:w="113"/>
        <w:gridCol w:w="4176"/>
        <w:gridCol w:w="38"/>
      </w:tblGrid>
      <w:tr w:rsidR="006F5BDD" w:rsidRPr="006F5BDD" w14:paraId="0DA3A4D5" w14:textId="77777777" w:rsidTr="00AE64B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9"/>
              <w:gridCol w:w="2636"/>
            </w:tblGrid>
            <w:tr w:rsidR="006F5BDD" w:rsidRPr="006F5BDD" w14:paraId="4DC49E43" w14:textId="77777777" w:rsidTr="00AE64B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B55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901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0AF85220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3734AA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6"/>
            </w:tblGrid>
            <w:tr w:rsidR="006F5BDD" w:rsidRPr="006F5BDD" w14:paraId="5D948790" w14:textId="77777777" w:rsidTr="00AE64BC">
              <w:trPr>
                <w:trHeight w:val="1055"/>
              </w:trPr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9967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3  </w:t>
                  </w:r>
                </w:p>
                <w:p w14:paraId="307DD411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663D6D3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26218751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6F50E66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19695FAF" w14:textId="77777777" w:rsidTr="00AE64BC">
        <w:trPr>
          <w:trHeight w:val="850"/>
        </w:trPr>
        <w:tc>
          <w:tcPr>
            <w:tcW w:w="5102" w:type="dxa"/>
          </w:tcPr>
          <w:p w14:paraId="59F747D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E8BA904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  <w:vMerge/>
          </w:tcPr>
          <w:p w14:paraId="4EDFFB3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01B50ABB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0EF42F06" w14:textId="77777777" w:rsidTr="00AE64BC">
        <w:trPr>
          <w:trHeight w:val="40"/>
        </w:trPr>
        <w:tc>
          <w:tcPr>
            <w:tcW w:w="5102" w:type="dxa"/>
          </w:tcPr>
          <w:p w14:paraId="7A887572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00E8216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14:paraId="27A1609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7502FEC1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637D5D7A" w14:textId="77777777" w:rsidTr="00AE64B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34"/>
            </w:tblGrid>
            <w:tr w:rsidR="006F5BDD" w:rsidRPr="006F5BDD" w14:paraId="080D8828" w14:textId="77777777" w:rsidTr="00AE64BC">
              <w:trPr>
                <w:trHeight w:val="630"/>
              </w:trPr>
              <w:tc>
                <w:tcPr>
                  <w:tcW w:w="97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CA4D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WYDATKI MAJĄTKOWE BUDŻETU MIASTA ŁODZI NA 2025 ROK - ZMIANA</w:t>
                  </w:r>
                </w:p>
              </w:tc>
            </w:tr>
          </w:tbl>
          <w:p w14:paraId="0A2D2028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003745C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71EB7831" w14:textId="77777777" w:rsidTr="00AE64BC">
        <w:trPr>
          <w:trHeight w:val="74"/>
        </w:trPr>
        <w:tc>
          <w:tcPr>
            <w:tcW w:w="5102" w:type="dxa"/>
          </w:tcPr>
          <w:p w14:paraId="5B77FE44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56262FA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6" w:type="dxa"/>
          </w:tcPr>
          <w:p w14:paraId="4A7BD65A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38" w:type="dxa"/>
          </w:tcPr>
          <w:p w14:paraId="0BDB2A1E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3C4617AC" w14:textId="77777777" w:rsidTr="00AE64BC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2556"/>
              <w:gridCol w:w="1001"/>
              <w:gridCol w:w="1001"/>
              <w:gridCol w:w="984"/>
              <w:gridCol w:w="977"/>
              <w:gridCol w:w="953"/>
              <w:gridCol w:w="981"/>
            </w:tblGrid>
            <w:tr w:rsidR="006F5BDD" w:rsidRPr="006F5BDD" w14:paraId="2E50E6A3" w14:textId="77777777" w:rsidTr="00AE64BC">
              <w:trPr>
                <w:trHeight w:val="9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6EF1F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44E4B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85BC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gridSpan w:val="3"/>
                  <w:tcBorders>
                    <w:top w:val="nil"/>
                    <w:left w:val="single" w:sz="7" w:space="0" w:color="FFFFFF"/>
                    <w:bottom w:val="single" w:sz="7" w:space="0" w:color="FFFFFF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79" w:type="dxa"/>
                    <w:right w:w="39" w:type="dxa"/>
                  </w:tcMar>
                  <w:vAlign w:val="bottom"/>
                </w:tcPr>
                <w:p w14:paraId="59B522A7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F403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4ED51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47913977" w14:textId="77777777" w:rsidTr="00AE64BC">
              <w:trPr>
                <w:trHeight w:val="222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ACBF8C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Dział/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Rozdział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Zadanie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Działanie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3D50E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547453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Zmiana planu</w:t>
                  </w: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br/>
                    <w:t>na 2025 rok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79" w:type="dxa"/>
                    <w:left w:w="39" w:type="dxa"/>
                    <w:bottom w:w="39" w:type="dxa"/>
                    <w:right w:w="39" w:type="dxa"/>
                  </w:tcMar>
                </w:tcPr>
                <w:p w14:paraId="1FFF4A8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FDBD81F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wydatki o charakterze dotacyjnym na inwestycje i zakupy inwestycyjne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FED485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0"/>
                      <w:szCs w:val="20"/>
                      <w:lang w:bidi="ar-SA"/>
                    </w:rPr>
                    <w:t>w tym na programy finansowane z udziałem środków, o których mowa w art. 5 ust. 1 pkt 2 i 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BDDCC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Zakup i objecie akcji i udziałów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E8DDC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0"/>
                      <w:szCs w:val="20"/>
                      <w:lang w:bidi="ar-SA"/>
                    </w:rPr>
                    <w:t>Wniesienie wkładów do spółek prawa handlowego</w:t>
                  </w:r>
                </w:p>
              </w:tc>
            </w:tr>
            <w:tr w:rsidR="006F5BDD" w:rsidRPr="006F5BDD" w14:paraId="4533D08E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14:paraId="2956752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3AB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B814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3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AE4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EF65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5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D23B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8"/>
                      <w:szCs w:val="20"/>
                      <w:lang w:bidi="ar-SA"/>
                    </w:rPr>
                    <w:t>6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single" w:sz="7" w:space="0" w:color="FFFFFF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E16C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7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ECAB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8"/>
                      <w:szCs w:val="20"/>
                      <w:lang w:bidi="ar-SA"/>
                    </w:rPr>
                    <w:t>8</w:t>
                  </w:r>
                </w:p>
              </w:tc>
            </w:tr>
            <w:tr w:rsidR="006F5BDD" w:rsidRPr="006F5BDD" w14:paraId="0D87A053" w14:textId="77777777" w:rsidTr="00AE64B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4BE03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8A5E8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Administracja publiczna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59D23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E33C8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962D7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ACB9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1B49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95F3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5C43066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389E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75095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6EBC2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35B55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7B47F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83A0E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061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751C4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A1CE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F48B2BF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81886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000555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5ABEF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Zakup narzędziowych systemów teleinformatycznych i sprzętu komputerowego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5D0AF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7B25B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1970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A881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745AF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D353F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93848A0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FE33EF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000555-002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1B3D0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Zakup, wdrożenie i utrzymanie Portalu Klienckiego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0204C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7DECE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27 675,00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5627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CFF48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3E15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479BF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B7674FC" w14:textId="77777777" w:rsidTr="00AE64B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E47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B66D0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Bezpieczeństwo publiczne i ochrona przeciwpożarowa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0DB2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444 086,00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3BFC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444 086,00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C03AA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64BC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676A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2983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293E39A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BCE5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75412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54C6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Ochotnicze straże pożarne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10A92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435 200,00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368E5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435 200,00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008B6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0034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A51C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E0CFE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73571B1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F54E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001669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B8E01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realizowane w ramach budżetu obywatelskiego (edycja 2025 r.)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7A62D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435 200,00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2FD08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435 200,00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01B9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0E76E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50F2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52453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2AF0A86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578E0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001669-011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0B72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Wyposażenie OSP Nowe Złotno w </w:t>
                  </w:r>
                  <w:proofErr w:type="spellStart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drona</w:t>
                  </w:r>
                  <w:proofErr w:type="spellEnd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 z kamerą termowizyjną oraz sprzęt do poszukiwań terenowych i </w:t>
                  </w:r>
                  <w:proofErr w:type="spellStart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gruzowiskowych</w:t>
                  </w:r>
                  <w:proofErr w:type="spellEnd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 Złotno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AE27E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-4 800,00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3CDA1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-4 800,00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7D88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8BB9D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66644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21971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608827C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33B27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001669-076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2356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Remont remizy Ochotniczej Straży Pożarnej Łódź-Wiskitno. Etap 2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D796C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BFE20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440 000,00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FE86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4D0C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93B3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01117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8D2755A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B0F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75416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CC502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Straż gminna (miejska)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2C6A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F6B5E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AE60E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73D0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7E071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E308B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F36D568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ECD6DD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001335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FB959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Wydatki majątkowe dotyczące bezpieczeństwa publicznego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7336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6CA77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60D23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6DC0A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5A3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D40E5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00A9FAF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A5BA4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001335-005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E89BF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System Monitoringu Miejskiego - monitoring w windach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B4794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E2A4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8 886,00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C8E5B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0B9E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889D6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B1AA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7F5902F" w14:textId="77777777" w:rsidTr="00AE64B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D1B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758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255A5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Różne rozliczenia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07191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595EC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956AE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32264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4861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C998B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0390F48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28C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75818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8E1BA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Rezerwy ogólne i celowe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C6D84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6553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3A5E1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3932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576DB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19575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1210582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0C131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000505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58D0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Rezerwa celowa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405BC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0D9C0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7EEB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CEC0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74EF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9E0B3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003A765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DD45D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000505-001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CCF50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Rezerwa celowa na wydatki związane z inicjatywami lokalnymi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05ED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A417E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-56 088,00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5EE0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97F1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CD16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9F33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BE0DCC8" w14:textId="77777777" w:rsidTr="00AE64B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AC8C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9D756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E355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40BED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E62A8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A508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F98C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C475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58DB89D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2A8D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85111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4252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Szpitale ogólne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63573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14A17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83CBB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394738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2C0C9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CE61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43A7E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7AEF43A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8F03B8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001385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7568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w miejskich obiektach ochrony zdrowia (WPF)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2F0EE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5C4F1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524F7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C0421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B4DB8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569C1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70FDFE4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DC0EB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001385-014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2C69E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Rozwój opieki długoterminowej i geriatrycznej w Miejskim Centrum Medycznym im. dr. Karola </w:t>
                  </w:r>
                  <w:proofErr w:type="spellStart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Jonschera</w:t>
                  </w:r>
                  <w:proofErr w:type="spellEnd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 w Łodzi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E889D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FC76F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6C99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394 738,00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401CF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A32A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A578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EC32B5F" w14:textId="77777777" w:rsidTr="00AE64B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200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9232C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B23F9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3ECBF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2488F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A766D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210A5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977DD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37151C5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B0EE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85202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8776F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Domy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ECFAF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59A8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6B02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0059A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7B355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9A81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6C049D6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5AB1E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000717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66F13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w domach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4165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D591D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4936F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CF0C6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1BDEB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C637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123DE3B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D516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000717-068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890B9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Zakupy inwestycyjne w Domach Pomocy Społecznej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8EE05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182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15 000,00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2B31D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23E1D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CD68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F649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5A2E653" w14:textId="77777777" w:rsidTr="00AE64B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7FAA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900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5B448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Gospodarka komunalna i ochrona środowiska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173A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9E510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7CD2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5B61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8872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7586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74D8426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D1B2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90013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FB87C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Schroniska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95EA7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51928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B6F2C1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FA7F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E7731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3689B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1113A214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383C4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000517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72C78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Schronisko dla Zwierząt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5C56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6BDCF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092CB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04AC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5ED7D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8BB7B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48A5778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3D8E64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000517-003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8C63D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Schroniska dla Zwierząt w Łodzi ul. Marmurowa 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F6DA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-2 122 297,00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7E4FC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-2 122 297,00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C729E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A088D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EAA3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C4374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2C5D9A6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4A6FE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000517-004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B404E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Przebudowa Schroniska dla Zwierząt w Łodzi ul. Marmurowa 4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2CE1C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2 122 297,00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DEF45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2 122 297,00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50DEB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7DBB6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8BF20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CFED0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2E26CB5" w14:textId="77777777" w:rsidTr="00AE64B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8B8B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65565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AD675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61A55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1080F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30BB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8BA2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5B6FF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FF1F64B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34C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lastRenderedPageBreak/>
                    <w:t>92118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9023B5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Muzea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AA4C6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42955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7F6B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504300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7152C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808E0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DD498A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4443A12A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82862B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001226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62012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w instytucjach kulturalnych (roczne)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D4083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4C234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F18FC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26190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9B7A9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BB94A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2A203466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AACE2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001226-087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17582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Zwiększenie oferty kulturalnej Muzeum Kinematografii poprzez rewaloryzację zabytkowego kompleksu Karola </w:t>
                  </w:r>
                  <w:proofErr w:type="spellStart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Scheiblera</w:t>
                  </w:r>
                  <w:proofErr w:type="spellEnd"/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 xml:space="preserve"> wraz z jego otoczeniem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9CD7E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3CB1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638CE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504 300,00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210F1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E01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A0A68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5884A1FF" w14:textId="77777777" w:rsidTr="00AE64BC">
              <w:trPr>
                <w:trHeight w:val="205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F3DD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926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4631B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Kultura fizyczna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EDF77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3AB29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162E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9D20D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01FD4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5D409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3F288BEC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A11B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92604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FC711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4"/>
                      <w:szCs w:val="20"/>
                      <w:lang w:bidi="ar-SA"/>
                    </w:rPr>
                    <w:t>Instytucje kultury fizycznej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8C130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C2641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87502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9C02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E75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1B08A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6AFA339E" w14:textId="77777777" w:rsidTr="00AE64BC">
              <w:trPr>
                <w:trHeight w:val="148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CA39F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000438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6DCEC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Inwestycje na obiektach Miejskiego Ośrodka Sportu i Rekreacji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EA33F4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BE5D9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19D79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71161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A81AB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D783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0CDE23CB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9B197B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000438-020</w:t>
                  </w: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D388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Modernizacja Pływalni Wodny Raj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DDAF3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8931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100 000,00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4FFB0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5EFAF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CE960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5E11D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  <w:tr w:rsidR="006F5BDD" w:rsidRPr="006F5BDD" w14:paraId="7ACD3835" w14:textId="77777777" w:rsidTr="00AE64BC"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E44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821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981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D8D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4B9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462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760D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54B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46808582" w14:textId="77777777" w:rsidTr="00AE64BC">
              <w:trPr>
                <w:trHeight w:val="205"/>
              </w:trPr>
              <w:tc>
                <w:tcPr>
                  <w:tcW w:w="6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39B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4"/>
                      <w:szCs w:val="20"/>
                      <w:lang w:bidi="ar-SA"/>
                    </w:rPr>
                    <w:t>OGÓŁEM WYDATKI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3A6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1 429 711,00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9D9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1 429 711,00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B23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899 038,00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BFF0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B73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510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2"/>
                      <w:szCs w:val="20"/>
                      <w:lang w:bidi="ar-SA"/>
                    </w:rPr>
                    <w:t>-</w:t>
                  </w:r>
                </w:p>
              </w:tc>
            </w:tr>
          </w:tbl>
          <w:p w14:paraId="4B8EB1C1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6807042A" w14:textId="77777777" w:rsidR="006F5BDD" w:rsidRPr="006F5BDD" w:rsidRDefault="006F5BDD" w:rsidP="006F5BDD">
      <w:pPr>
        <w:jc w:val="left"/>
        <w:rPr>
          <w:sz w:val="20"/>
          <w:szCs w:val="20"/>
          <w:lang w:bidi="ar-SA"/>
        </w:rPr>
      </w:pPr>
    </w:p>
    <w:p w14:paraId="01851A1A" w14:textId="77777777" w:rsidR="006F5BDD" w:rsidRDefault="006F5BDD" w:rsidP="006F5BDD">
      <w:pPr>
        <w:keepNext/>
        <w:keepLines/>
        <w:spacing w:before="120" w:after="120"/>
        <w:ind w:firstLine="340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2267"/>
        <w:gridCol w:w="113"/>
        <w:gridCol w:w="3955"/>
        <w:gridCol w:w="279"/>
        <w:gridCol w:w="113"/>
      </w:tblGrid>
      <w:tr w:rsidR="006F5BDD" w:rsidRPr="006F5BDD" w14:paraId="0B55496B" w14:textId="77777777" w:rsidTr="00AE64BC">
        <w:tc>
          <w:tcPr>
            <w:tcW w:w="263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51"/>
              <w:gridCol w:w="2561"/>
            </w:tblGrid>
            <w:tr w:rsidR="006F5BDD" w:rsidRPr="006F5BDD" w14:paraId="638560CD" w14:textId="77777777" w:rsidTr="00AE64B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DDD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74F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0EDF8B57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0F14D8A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34"/>
            </w:tblGrid>
            <w:tr w:rsidR="006F5BDD" w:rsidRPr="006F5BDD" w14:paraId="31F6D3E5" w14:textId="77777777" w:rsidTr="00AE64BC">
              <w:trPr>
                <w:trHeight w:val="1339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852B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4  </w:t>
                  </w:r>
                </w:p>
                <w:p w14:paraId="77599AE2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4397CF4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652BC584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B45442D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1FFEB338" w14:textId="77777777" w:rsidTr="00AE64BC">
        <w:trPr>
          <w:trHeight w:val="1133"/>
        </w:trPr>
        <w:tc>
          <w:tcPr>
            <w:tcW w:w="2638" w:type="dxa"/>
          </w:tcPr>
          <w:p w14:paraId="61EE43E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0CAF809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3E5A109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  <w:gridSpan w:val="2"/>
            <w:vMerge/>
          </w:tcPr>
          <w:p w14:paraId="5B5FB13B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11F11E8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43771397" w14:textId="77777777" w:rsidTr="00AE64BC">
        <w:trPr>
          <w:trHeight w:val="20"/>
        </w:trPr>
        <w:tc>
          <w:tcPr>
            <w:tcW w:w="2638" w:type="dxa"/>
          </w:tcPr>
          <w:p w14:paraId="092E3F31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4E3B0398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905B6A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7B3DBB8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0A50EC9D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D91F529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0761AA8A" w14:textId="77777777" w:rsidTr="00AE64BC">
        <w:trPr>
          <w:trHeight w:val="708"/>
        </w:trPr>
        <w:tc>
          <w:tcPr>
            <w:tcW w:w="26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80"/>
            </w:tblGrid>
            <w:tr w:rsidR="006F5BDD" w:rsidRPr="006F5BDD" w14:paraId="4938C082" w14:textId="77777777" w:rsidTr="00AE64BC">
              <w:trPr>
                <w:trHeight w:val="630"/>
              </w:trPr>
              <w:tc>
                <w:tcPr>
                  <w:tcW w:w="94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75EB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PRZYCHODY I ROZCHODY BUDŻETU MIASTA ŁODZI NA 2025 ROK - ZMIANA</w:t>
                  </w:r>
                </w:p>
              </w:tc>
            </w:tr>
          </w:tbl>
          <w:p w14:paraId="213E2002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675EABF7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5F80842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7179D4B4" w14:textId="77777777" w:rsidTr="00AE64BC">
        <w:trPr>
          <w:trHeight w:val="100"/>
        </w:trPr>
        <w:tc>
          <w:tcPr>
            <w:tcW w:w="2638" w:type="dxa"/>
          </w:tcPr>
          <w:p w14:paraId="48D82C73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282E1A16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BAB7D76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4CF8C593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7EC06A98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6C65363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7E014C01" w14:textId="77777777" w:rsidTr="00AE64BC">
        <w:tc>
          <w:tcPr>
            <w:tcW w:w="2638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6342"/>
              <w:gridCol w:w="1884"/>
            </w:tblGrid>
            <w:tr w:rsidR="006F5BDD" w:rsidRPr="006F5BDD" w14:paraId="7DEED453" w14:textId="77777777" w:rsidTr="00AE64BC">
              <w:trPr>
                <w:trHeight w:val="347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E1F22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Paragraf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12B5D4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657B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Kwota w zł</w:t>
                  </w:r>
                </w:p>
              </w:tc>
            </w:tr>
            <w:tr w:rsidR="006F5BDD" w:rsidRPr="006F5BDD" w14:paraId="048709F4" w14:textId="77777777" w:rsidTr="00AE64BC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68B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0CC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FA4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556F3609" w14:textId="77777777" w:rsidTr="00AE64B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9583C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E15B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C5197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4 068 252,00</w:t>
                  </w:r>
                </w:p>
              </w:tc>
            </w:tr>
            <w:tr w:rsidR="006F5BDD" w:rsidRPr="006F5BDD" w14:paraId="0D8537A4" w14:textId="77777777" w:rsidTr="00AE64B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D38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905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ECB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A4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2 600 000,00</w:t>
                  </w:r>
                </w:p>
              </w:tc>
            </w:tr>
            <w:tr w:rsidR="006F5BDD" w:rsidRPr="006F5BDD" w14:paraId="36569651" w14:textId="77777777" w:rsidTr="00AE64B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365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78E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środków pieniężnych wynikających z rozliczenia dochodów i wydatków związanych ze szczególnymi zasadami wykonywania budżetu określonymi w odrębnych ustawach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38E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2 600 000,00</w:t>
                  </w:r>
                </w:p>
              </w:tc>
            </w:tr>
            <w:tr w:rsidR="006F5BDD" w:rsidRPr="006F5BDD" w14:paraId="2C7BB220" w14:textId="77777777" w:rsidTr="00AE64B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808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906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E85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Przychody jednostek samorządu terytorialnego z wynikających z rozliczenia środków określonych w art. 5 ust. 1 pkt 2 ustawy i dotacji na realizację programu, projektu lub zadania finansowanego z udziałem tych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7D9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218 211,00</w:t>
                  </w:r>
                </w:p>
              </w:tc>
            </w:tr>
            <w:tr w:rsidR="006F5BDD" w:rsidRPr="006F5BDD" w14:paraId="36728E9A" w14:textId="77777777" w:rsidTr="00AE64B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310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4E6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wynikające z rozliczeń środków określonych w art. 5 ust. 1 pkt 2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DCB3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218 211,00</w:t>
                  </w:r>
                </w:p>
              </w:tc>
            </w:tr>
            <w:tr w:rsidR="006F5BDD" w:rsidRPr="006F5BDD" w14:paraId="7E112C62" w14:textId="77777777" w:rsidTr="00AE64B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800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950</w:t>
                  </w: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DCE2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Wolne środki, o których mowa w art. 217 ust. 2 pkt 6 ustawy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BC2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1 250 041,00</w:t>
                  </w:r>
                </w:p>
              </w:tc>
            </w:tr>
            <w:tr w:rsidR="006F5BDD" w:rsidRPr="006F5BDD" w14:paraId="48D88780" w14:textId="77777777" w:rsidTr="00AE64BC">
              <w:trPr>
                <w:trHeight w:val="148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B45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70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380D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 z tytułu wolnych  środków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28F1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1 250 041,00</w:t>
                  </w:r>
                </w:p>
              </w:tc>
            </w:tr>
          </w:tbl>
          <w:p w14:paraId="35D3160A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6F5BDD" w:rsidRPr="006F5BDD" w14:paraId="23929B15" w14:textId="77777777" w:rsidTr="00AE64BC">
        <w:trPr>
          <w:trHeight w:val="99"/>
        </w:trPr>
        <w:tc>
          <w:tcPr>
            <w:tcW w:w="2638" w:type="dxa"/>
          </w:tcPr>
          <w:p w14:paraId="12CDC26B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</w:tcPr>
          <w:p w14:paraId="7AA846AE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4AC69D0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255" w:type="dxa"/>
          </w:tcPr>
          <w:p w14:paraId="056419E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79" w:type="dxa"/>
          </w:tcPr>
          <w:p w14:paraId="6C431F8A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661DE2CC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7CAE58A7" w14:textId="77777777" w:rsidTr="00AE64BC">
        <w:tc>
          <w:tcPr>
            <w:tcW w:w="2638" w:type="dxa"/>
          </w:tcPr>
          <w:p w14:paraId="4A54287B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2464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3"/>
              <w:gridCol w:w="2021"/>
              <w:gridCol w:w="1392"/>
              <w:gridCol w:w="1851"/>
            </w:tblGrid>
            <w:tr w:rsidR="006F5BDD" w:rsidRPr="006F5BDD" w14:paraId="0215187C" w14:textId="77777777" w:rsidTr="00AE64B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C4D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0A8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2 609 822,00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AD2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1EA9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6 678 074,00</w:t>
                  </w:r>
                </w:p>
              </w:tc>
            </w:tr>
            <w:tr w:rsidR="006F5BDD" w:rsidRPr="006F5BDD" w14:paraId="1E2E1B70" w14:textId="77777777" w:rsidTr="00AE64B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ED6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Przychody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E755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4 068 252,00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F80F7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Rozchody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82CF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0,00</w:t>
                  </w:r>
                </w:p>
              </w:tc>
            </w:tr>
            <w:tr w:rsidR="006F5BDD" w:rsidRPr="006F5BDD" w14:paraId="4400D858" w14:textId="77777777" w:rsidTr="00AE64BC">
              <w:trPr>
                <w:trHeight w:val="262"/>
              </w:trPr>
              <w:tc>
                <w:tcPr>
                  <w:tcW w:w="1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622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D43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6 678 074,00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B8F4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Razem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B1A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6 678 074,00</w:t>
                  </w:r>
                </w:p>
              </w:tc>
            </w:tr>
          </w:tbl>
          <w:p w14:paraId="6F787F08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478BFD85" w14:textId="77777777" w:rsidR="006F5BDD" w:rsidRPr="006F5BDD" w:rsidRDefault="006F5BDD" w:rsidP="006F5BDD">
      <w:pPr>
        <w:jc w:val="left"/>
        <w:rPr>
          <w:sz w:val="20"/>
          <w:szCs w:val="20"/>
          <w:lang w:bidi="ar-SA"/>
        </w:rPr>
      </w:pPr>
    </w:p>
    <w:p w14:paraId="02D7FA26" w14:textId="77777777" w:rsidR="006F5BDD" w:rsidRDefault="006F5BDD" w:rsidP="006F5BDD">
      <w:pPr>
        <w:keepNext/>
        <w:keepLines/>
        <w:spacing w:before="120" w:after="120"/>
        <w:ind w:firstLine="340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113"/>
        <w:gridCol w:w="4132"/>
        <w:gridCol w:w="44"/>
        <w:gridCol w:w="113"/>
      </w:tblGrid>
      <w:tr w:rsidR="006F5BDD" w:rsidRPr="006F5BDD" w14:paraId="6CC8E6E7" w14:textId="77777777" w:rsidTr="00AE64B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76"/>
              <w:gridCol w:w="2594"/>
            </w:tblGrid>
            <w:tr w:rsidR="006F5BDD" w:rsidRPr="006F5BDD" w14:paraId="5BC60C82" w14:textId="77777777" w:rsidTr="00AE64B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A78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B0F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57DABF27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DE41288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76"/>
            </w:tblGrid>
            <w:tr w:rsidR="006F5BDD" w:rsidRPr="006F5BDD" w14:paraId="10C7EA0C" w14:textId="77777777" w:rsidTr="00AE64B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E3AB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5  </w:t>
                  </w:r>
                </w:p>
                <w:p w14:paraId="10D5DF21" w14:textId="77777777" w:rsidR="006F5BDD" w:rsidRPr="006F5BDD" w:rsidRDefault="006F5BDD" w:rsidP="006F5BD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77DDBDD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606A9038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32BA79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15B320A9" w14:textId="77777777" w:rsidTr="00AE64BC">
        <w:trPr>
          <w:trHeight w:val="850"/>
        </w:trPr>
        <w:tc>
          <w:tcPr>
            <w:tcW w:w="5102" w:type="dxa"/>
          </w:tcPr>
          <w:p w14:paraId="724F1BC8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FE9CF33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  <w:gridSpan w:val="2"/>
            <w:vMerge/>
          </w:tcPr>
          <w:p w14:paraId="27BEC7FF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5D0B4DC3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1BE4B77D" w14:textId="77777777" w:rsidTr="00AE64BC">
        <w:trPr>
          <w:trHeight w:val="20"/>
        </w:trPr>
        <w:tc>
          <w:tcPr>
            <w:tcW w:w="5102" w:type="dxa"/>
          </w:tcPr>
          <w:p w14:paraId="13F8BFAD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8DDFFE0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14:paraId="07AE1EC7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3DDF6912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ECEBAE5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1C754661" w14:textId="77777777" w:rsidTr="00AE64BC">
        <w:trPr>
          <w:trHeight w:val="425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15"/>
            </w:tblGrid>
            <w:tr w:rsidR="006F5BDD" w:rsidRPr="006F5BDD" w14:paraId="6C99443E" w14:textId="77777777" w:rsidTr="00AE64BC">
              <w:trPr>
                <w:trHeight w:val="347"/>
              </w:trPr>
              <w:tc>
                <w:tcPr>
                  <w:tcW w:w="97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FF72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ZESTAWIENIE PLANOWANYCH KWOT DOTACJI UDZIELANYCH Z BUDŻETU MIASTA ŁODZI NA 2025 ROK - ZMIANA</w:t>
                  </w:r>
                </w:p>
              </w:tc>
            </w:tr>
          </w:tbl>
          <w:p w14:paraId="4EDBFDC0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68A29912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40D73E13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14D96ECA" w14:textId="77777777" w:rsidTr="00AE64BC">
        <w:trPr>
          <w:trHeight w:val="105"/>
        </w:trPr>
        <w:tc>
          <w:tcPr>
            <w:tcW w:w="5102" w:type="dxa"/>
          </w:tcPr>
          <w:p w14:paraId="5A19CB28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A93A828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90" w:type="dxa"/>
          </w:tcPr>
          <w:p w14:paraId="7DA6CC36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" w:type="dxa"/>
          </w:tcPr>
          <w:p w14:paraId="02F530FA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136495F4" w14:textId="77777777" w:rsidR="006F5BDD" w:rsidRPr="006F5BDD" w:rsidRDefault="006F5BDD" w:rsidP="006F5BD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6F5BDD" w:rsidRPr="006F5BDD" w14:paraId="1FFDC70C" w14:textId="77777777" w:rsidTr="00AE64BC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1"/>
              <w:gridCol w:w="444"/>
              <w:gridCol w:w="5637"/>
              <w:gridCol w:w="1610"/>
            </w:tblGrid>
            <w:tr w:rsidR="006F5BDD" w:rsidRPr="006F5BDD" w14:paraId="05F500E3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E7E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EB9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0BD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82E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7666049A" w14:textId="77777777" w:rsidTr="00AE64BC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2FA8A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I. DOTACJE BIEŻĄCE</w:t>
                  </w:r>
                </w:p>
              </w:tc>
            </w:tr>
            <w:tr w:rsidR="006F5BDD" w:rsidRPr="006F5BDD" w14:paraId="6BE7FF79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846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3320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B20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5541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526EAEF5" w14:textId="77777777" w:rsidTr="00AE64BC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AE6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1. DOTACJE DLA JEDNOSTEK SEKTORA FINANSÓW PUBLICZNYCH</w:t>
                  </w:r>
                </w:p>
              </w:tc>
            </w:tr>
            <w:tr w:rsidR="006F5BDD" w:rsidRPr="006F5BDD" w14:paraId="08AD1718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C02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49A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544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DBA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51ABCE49" w14:textId="77777777" w:rsidTr="00AE64B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5BB88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20C1FCF7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1249F3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6F5BDD" w:rsidRPr="006F5BDD" w14:paraId="750B3652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5ACA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25E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3372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9EA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5B434015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D6D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PODMIOTOWA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8AB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2 600 000,00</w:t>
                  </w:r>
                </w:p>
              </w:tc>
            </w:tr>
            <w:tr w:rsidR="006F5BDD" w:rsidRPr="006F5BDD" w14:paraId="36996829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48E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DFF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185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B27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4B18868F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C55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Samodzielne publiczne zakłady opieki zdrowotnej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4E6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2 600 000,00</w:t>
                  </w:r>
                </w:p>
              </w:tc>
            </w:tr>
            <w:tr w:rsidR="006F5BDD" w:rsidRPr="006F5BDD" w14:paraId="526D5807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F099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B4EF5E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F3CDD9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8E1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72BCC316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D850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83551C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00A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2 600 000,00</w:t>
                  </w:r>
                </w:p>
              </w:tc>
            </w:tr>
            <w:tr w:rsidR="006F5BDD" w:rsidRPr="006F5BDD" w14:paraId="67153AE9" w14:textId="77777777" w:rsidTr="00AE64B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25D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AD8A27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3DD530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C67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6B5DB328" w14:textId="77777777" w:rsidTr="00AE64B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F6A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85154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F4D3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Przeciwdziałanie alkoholizmowi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F35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2 600 000,00</w:t>
                  </w:r>
                </w:p>
              </w:tc>
            </w:tr>
            <w:tr w:rsidR="006F5BDD" w:rsidRPr="006F5BDD" w14:paraId="00D985E6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F6F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4745889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1CC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Profilaktyka i rozwiązywanie problemów uzależnień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541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2 600 000,00</w:t>
                  </w:r>
                </w:p>
              </w:tc>
            </w:tr>
            <w:tr w:rsidR="006F5BDD" w:rsidRPr="006F5BDD" w14:paraId="6C2A23C9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863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FEF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2 600 000,00</w:t>
                  </w:r>
                </w:p>
              </w:tc>
            </w:tr>
            <w:tr w:rsidR="006F5BDD" w:rsidRPr="006F5BDD" w14:paraId="13FD7801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BF9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018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C98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BF6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35A2D482" w14:textId="77777777" w:rsidTr="00AE64BC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85B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t>2. DOTACJE DLA JEDNOSTEK SPOZA SEKTORA FINANSÓW PUBLICZNYCH</w:t>
                  </w:r>
                </w:p>
              </w:tc>
            </w:tr>
            <w:tr w:rsidR="006F5BDD" w:rsidRPr="006F5BDD" w14:paraId="0CB4968C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46C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B526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1AE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CF7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28E61972" w14:textId="77777777" w:rsidTr="00AE64B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02093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2AEE6538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ADE99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6F5BDD" w:rsidRPr="006F5BDD" w14:paraId="5D7C4840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05F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205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646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4D8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26F01EF9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A40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862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100 000,00</w:t>
                  </w:r>
                </w:p>
              </w:tc>
            </w:tr>
            <w:tr w:rsidR="006F5BDD" w:rsidRPr="006F5BDD" w14:paraId="39077424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EEA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5F5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BBA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420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3C2254FF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623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968C43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33BFD7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D04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58083119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7C8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852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86C076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POMOC SPOŁECZNA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D5A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100 000,00</w:t>
                  </w:r>
                </w:p>
              </w:tc>
            </w:tr>
            <w:tr w:rsidR="006F5BDD" w:rsidRPr="006F5BDD" w14:paraId="05FCD5D9" w14:textId="77777777" w:rsidTr="00AE64B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663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06E5FE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456176B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DA0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4819950A" w14:textId="77777777" w:rsidTr="00AE64B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4AC1D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85295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BCE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Pozostała działalność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117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100 000,00</w:t>
                  </w:r>
                </w:p>
              </w:tc>
            </w:tr>
            <w:tr w:rsidR="006F5BDD" w:rsidRPr="006F5BDD" w14:paraId="2D16FDBC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76AE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384C608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0019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Realizacja programu osłonowego pn. Zorganizowanie Wigilii dla osób starszych, samotnych i wykluczonych społecznie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FDCA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100 000,00</w:t>
                  </w:r>
                </w:p>
              </w:tc>
            </w:tr>
            <w:tr w:rsidR="006F5BDD" w:rsidRPr="006F5BDD" w14:paraId="5B4C1053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D67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DLA JEDNOSTEK SPOZA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2DF0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100 000,00</w:t>
                  </w:r>
                </w:p>
              </w:tc>
            </w:tr>
            <w:tr w:rsidR="006F5BDD" w:rsidRPr="006F5BDD" w14:paraId="287D3C73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2C9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D6D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103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DFE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73FF0D8A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84C7D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BIEŻĄCE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688E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2 700 000,00</w:t>
                  </w:r>
                </w:p>
              </w:tc>
            </w:tr>
            <w:tr w:rsidR="006F5BDD" w:rsidRPr="006F5BDD" w14:paraId="23533B65" w14:textId="77777777" w:rsidTr="00AE64B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B74E0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388BB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5543E3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E3F5A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03A37585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48C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4E1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756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372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20D4A0BB" w14:textId="77777777" w:rsidTr="00AE64BC">
              <w:trPr>
                <w:trHeight w:val="262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E01D6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II. DOTACJE MAJĄTKOWE</w:t>
                  </w:r>
                </w:p>
              </w:tc>
            </w:tr>
            <w:tr w:rsidR="006F5BDD" w:rsidRPr="006F5BDD" w14:paraId="479C52F3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F52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F2F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3D0D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6DA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1BCE4CA7" w14:textId="77777777" w:rsidTr="00AE64BC">
              <w:trPr>
                <w:trHeight w:val="281"/>
              </w:trPr>
              <w:tc>
                <w:tcPr>
                  <w:tcW w:w="14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0A9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2"/>
                      <w:szCs w:val="20"/>
                      <w:lang w:bidi="ar-SA"/>
                    </w:rPr>
                    <w:lastRenderedPageBreak/>
                    <w:t>1. DOTACJE DLA JEDNOSTEK SEKTORA FINANSÓW PUBLICZNYCH</w:t>
                  </w:r>
                </w:p>
              </w:tc>
            </w:tr>
            <w:tr w:rsidR="006F5BDD" w:rsidRPr="006F5BDD" w14:paraId="2AE281EB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579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38A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5CD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C62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3209D842" w14:textId="77777777" w:rsidTr="00AE64B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ED8A1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  <w:vAlign w:val="center"/>
                </w:tcPr>
                <w:p w14:paraId="3EE9848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8E52C3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 (w zł)</w:t>
                  </w:r>
                </w:p>
              </w:tc>
            </w:tr>
            <w:tr w:rsidR="006F5BDD" w:rsidRPr="006F5BDD" w14:paraId="6B3F9E9C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388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DFF2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FF0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9D7F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658C2786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AC2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CELOWA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1F5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899 038,00</w:t>
                  </w:r>
                </w:p>
              </w:tc>
            </w:tr>
            <w:tr w:rsidR="006F5BDD" w:rsidRPr="006F5BDD" w14:paraId="68533ED3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5305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D8D8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EFF5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310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181F711C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E0E9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Inwestycje pozostałych jednostek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A1A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899 038,00</w:t>
                  </w:r>
                </w:p>
              </w:tc>
            </w:tr>
            <w:tr w:rsidR="006F5BDD" w:rsidRPr="006F5BDD" w14:paraId="44124C68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0DE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C79ECE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C822F6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B2B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20147024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0C8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558F22E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A066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394 738,00</w:t>
                  </w:r>
                </w:p>
              </w:tc>
            </w:tr>
            <w:tr w:rsidR="006F5BDD" w:rsidRPr="006F5BDD" w14:paraId="0ACEE0DE" w14:textId="77777777" w:rsidTr="00AE64B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DCE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A0E9E1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1DD35CA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4D9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3C1721A5" w14:textId="77777777" w:rsidTr="00AE64B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68E9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85111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7854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Szpitale ogólne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0582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394 738,00</w:t>
                  </w:r>
                </w:p>
              </w:tc>
            </w:tr>
            <w:tr w:rsidR="006F5BDD" w:rsidRPr="006F5BDD" w14:paraId="7FBE2322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937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6C9095A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C5F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 xml:space="preserve">Rozwój opieki długoterminowej i geriatrycznej w Miejskim Centrum Medycznym im. dr. Karola </w:t>
                  </w:r>
                  <w:proofErr w:type="spellStart"/>
                  <w:r w:rsidRPr="006F5BD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Jonschera</w:t>
                  </w:r>
                  <w:proofErr w:type="spellEnd"/>
                  <w:r w:rsidRPr="006F5BD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 xml:space="preserve"> w Łodzi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96E1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394 738,00</w:t>
                  </w:r>
                </w:p>
              </w:tc>
            </w:tr>
            <w:tr w:rsidR="006F5BDD" w:rsidRPr="006F5BDD" w14:paraId="28162E4A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C7B0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83779FC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334FAA9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27DE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122BF58C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A106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921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2B0062B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KULTURA I OCHRONA DZIEDZICTWA NARODOWEGO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9996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504 300,00</w:t>
                  </w:r>
                </w:p>
              </w:tc>
            </w:tr>
            <w:tr w:rsidR="006F5BDD" w:rsidRPr="006F5BDD" w14:paraId="3542DE51" w14:textId="77777777" w:rsidTr="00AE64B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BE7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7BD2EDC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9" w:type="dxa"/>
                  </w:tcMar>
                </w:tcPr>
                <w:p w14:paraId="65F9434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215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30DA2FA7" w14:textId="77777777" w:rsidTr="00AE64BC">
              <w:trPr>
                <w:trHeight w:val="281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A49D" w14:textId="77777777" w:rsidR="006F5BDD" w:rsidRPr="006F5BDD" w:rsidRDefault="006F5BDD" w:rsidP="006F5BD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92118</w:t>
                  </w:r>
                </w:p>
              </w:tc>
              <w:tc>
                <w:tcPr>
                  <w:tcW w:w="1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F70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Muzea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C634C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504 300,00</w:t>
                  </w:r>
                </w:p>
              </w:tc>
            </w:tr>
            <w:tr w:rsidR="006F5BDD" w:rsidRPr="006F5BDD" w14:paraId="157C3D76" w14:textId="77777777" w:rsidTr="00AE64BC">
              <w:trPr>
                <w:trHeight w:val="20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F9BA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1913292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F0CDF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 xml:space="preserve">Zwiększenie oferty kulturalnej Muzeum Kinematografii poprzez rewaloryzację zabytkowego kompleksu Karola </w:t>
                  </w:r>
                  <w:proofErr w:type="spellStart"/>
                  <w:r w:rsidRPr="006F5BD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Scheiblera</w:t>
                  </w:r>
                  <w:proofErr w:type="spellEnd"/>
                  <w:r w:rsidRPr="006F5BD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 xml:space="preserve"> wraz z jego otoczeniem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8DF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i/>
                      <w:color w:val="000000"/>
                      <w:sz w:val="18"/>
                      <w:szCs w:val="20"/>
                      <w:lang w:bidi="ar-SA"/>
                    </w:rPr>
                    <w:t>504 300,00</w:t>
                  </w:r>
                </w:p>
              </w:tc>
            </w:tr>
            <w:tr w:rsidR="006F5BDD" w:rsidRPr="006F5BDD" w14:paraId="554855B0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8D9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MAJĄTKOWE DLA JEDNOSTEK SEKTORA FINANSÓW PUBLICZNYCH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BCC4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899 038,00</w:t>
                  </w:r>
                </w:p>
              </w:tc>
            </w:tr>
            <w:tr w:rsidR="006F5BDD" w:rsidRPr="006F5BDD" w14:paraId="0F380752" w14:textId="77777777" w:rsidTr="00AE64BC">
              <w:trPr>
                <w:trHeight w:val="3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C1A6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B69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6CAB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A879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3163681E" w14:textId="77777777" w:rsidTr="00AE64BC">
              <w:trPr>
                <w:trHeight w:val="281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7D94B3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MAJĄTKOWE UDZIELANE Z BUDŻETU MIASTA ( POZ. 1 + 2 )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94E8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899 038,00</w:t>
                  </w:r>
                </w:p>
              </w:tc>
            </w:tr>
            <w:tr w:rsidR="006F5BDD" w:rsidRPr="006F5BDD" w14:paraId="42737838" w14:textId="77777777" w:rsidTr="00AE64BC">
              <w:trPr>
                <w:trHeight w:val="63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9E0696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6F9178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6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2C6E6D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53087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6F5BDD" w:rsidRPr="006F5BDD" w14:paraId="532471BF" w14:textId="77777777" w:rsidTr="00AE64BC">
              <w:trPr>
                <w:trHeight w:val="347"/>
              </w:trPr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D7D9A1" w14:textId="77777777" w:rsidR="006F5BDD" w:rsidRPr="006F5BDD" w:rsidRDefault="006F5BDD" w:rsidP="006F5BD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OGÓŁEM DOTACJE UDZIELANE Z BUDŻETU MIASTA (POZ. I + II)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C4D4CD" w14:textId="77777777" w:rsidR="006F5BDD" w:rsidRPr="006F5BDD" w:rsidRDefault="006F5BDD" w:rsidP="006F5BD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6F5BD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3 599 038,00</w:t>
                  </w:r>
                </w:p>
              </w:tc>
            </w:tr>
          </w:tbl>
          <w:p w14:paraId="382C8BD9" w14:textId="77777777" w:rsidR="006F5BDD" w:rsidRPr="006F5BDD" w:rsidRDefault="006F5BDD" w:rsidP="006F5BD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65C9C836" w14:textId="77777777" w:rsidR="006F5BDD" w:rsidRPr="006F5BDD" w:rsidRDefault="006F5BDD" w:rsidP="006F5BDD">
      <w:pPr>
        <w:jc w:val="left"/>
        <w:rPr>
          <w:sz w:val="20"/>
          <w:szCs w:val="20"/>
          <w:lang w:bidi="ar-SA"/>
        </w:rPr>
      </w:pPr>
    </w:p>
    <w:p w14:paraId="4612E51B" w14:textId="77777777" w:rsidR="006F5BDD" w:rsidRDefault="006F5BDD" w:rsidP="006F5BDD">
      <w:pPr>
        <w:keepNext/>
        <w:keepLines/>
        <w:spacing w:before="120" w:after="120"/>
        <w:ind w:firstLine="340"/>
        <w:jc w:val="left"/>
      </w:pPr>
    </w:p>
    <w:p w14:paraId="03B3168F" w14:textId="77777777" w:rsidR="0082208D" w:rsidRDefault="0082208D" w:rsidP="006F5BDD">
      <w:pPr>
        <w:keepNext/>
        <w:keepLines/>
        <w:spacing w:before="120" w:after="120"/>
        <w:ind w:firstLine="340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113"/>
        <w:gridCol w:w="4165"/>
        <w:gridCol w:w="65"/>
      </w:tblGrid>
      <w:tr w:rsidR="0082208D" w:rsidRPr="0082208D" w14:paraId="7EE0C14F" w14:textId="77777777" w:rsidTr="00AE64B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2"/>
              <w:gridCol w:w="2627"/>
            </w:tblGrid>
            <w:tr w:rsidR="0082208D" w:rsidRPr="0082208D" w14:paraId="485A2B8E" w14:textId="77777777" w:rsidTr="00AE64B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7660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2FEB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4645B09D" w14:textId="77777777" w:rsidR="0082208D" w:rsidRPr="0082208D" w:rsidRDefault="0082208D" w:rsidP="0082208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A95628E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62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</w:tblGrid>
            <w:tr w:rsidR="0082208D" w:rsidRPr="0082208D" w14:paraId="4C98D470" w14:textId="77777777" w:rsidTr="00AE64BC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D486" w14:textId="77777777" w:rsidR="0082208D" w:rsidRPr="0082208D" w:rsidRDefault="0082208D" w:rsidP="0082208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6  </w:t>
                  </w:r>
                </w:p>
                <w:p w14:paraId="31D00B19" w14:textId="77777777" w:rsidR="0082208D" w:rsidRPr="0082208D" w:rsidRDefault="0082208D" w:rsidP="0082208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82208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15467F93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1E1AA2B5" w14:textId="77777777" w:rsidR="0082208D" w:rsidRPr="0082208D" w:rsidRDefault="0082208D" w:rsidP="0082208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82208D" w:rsidRPr="0082208D" w14:paraId="3542C38A" w14:textId="77777777" w:rsidTr="00AE64BC">
        <w:trPr>
          <w:trHeight w:val="850"/>
        </w:trPr>
        <w:tc>
          <w:tcPr>
            <w:tcW w:w="5102" w:type="dxa"/>
          </w:tcPr>
          <w:p w14:paraId="0F64DF73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BDCFA0C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62" w:type="dxa"/>
            <w:gridSpan w:val="2"/>
            <w:vMerge/>
          </w:tcPr>
          <w:p w14:paraId="57716BD6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2208D" w:rsidRPr="0082208D" w14:paraId="29B05BBE" w14:textId="77777777" w:rsidTr="00AE64BC">
        <w:trPr>
          <w:trHeight w:val="20"/>
        </w:trPr>
        <w:tc>
          <w:tcPr>
            <w:tcW w:w="5102" w:type="dxa"/>
          </w:tcPr>
          <w:p w14:paraId="5D5453F5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725BB25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62" w:type="dxa"/>
          </w:tcPr>
          <w:p w14:paraId="4D892573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2" w:type="dxa"/>
          </w:tcPr>
          <w:p w14:paraId="216E90A9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2208D" w:rsidRPr="0082208D" w14:paraId="5E80D606" w14:textId="77777777" w:rsidTr="00AE64BC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7"/>
            </w:tblGrid>
            <w:tr w:rsidR="0082208D" w:rsidRPr="0082208D" w14:paraId="6CAD47DB" w14:textId="77777777" w:rsidTr="00AE64BC">
              <w:trPr>
                <w:trHeight w:val="630"/>
              </w:trPr>
              <w:tc>
                <w:tcPr>
                  <w:tcW w:w="96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5246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DOCHODY Z TYTUŁU WYDAWANIA ZEZWOLEŃ NA SPRZEDAŻ NAPOJÓW ALKOHOLOWYCH I WYDATKI NA REALIZACJĘ ZADAŃ OKREŚLONYCH W MIEJSKIM PROGRAMIE PROFILAKTYKI I ROZWIĄZYWANIA PROBLEMÓW ALKOHOLOWYCH ORAZ PRZECIWDZIAŁANIA NARKOMANII NA 2025 ROK - ZMIANA</w:t>
                  </w:r>
                </w:p>
              </w:tc>
            </w:tr>
          </w:tbl>
          <w:p w14:paraId="4EAA8349" w14:textId="77777777" w:rsidR="0082208D" w:rsidRPr="0082208D" w:rsidRDefault="0082208D" w:rsidP="0082208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72" w:type="dxa"/>
          </w:tcPr>
          <w:p w14:paraId="7E7B628E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2208D" w:rsidRPr="0082208D" w14:paraId="6856DB4F" w14:textId="77777777" w:rsidTr="00AE64BC">
        <w:trPr>
          <w:trHeight w:val="207"/>
        </w:trPr>
        <w:tc>
          <w:tcPr>
            <w:tcW w:w="5102" w:type="dxa"/>
          </w:tcPr>
          <w:p w14:paraId="0F9F8883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7644C561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62" w:type="dxa"/>
          </w:tcPr>
          <w:p w14:paraId="4755187E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72" w:type="dxa"/>
          </w:tcPr>
          <w:p w14:paraId="26997629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2208D" w:rsidRPr="0082208D" w14:paraId="63E00647" w14:textId="77777777" w:rsidTr="00AE64BC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7"/>
              <w:gridCol w:w="151"/>
              <w:gridCol w:w="5668"/>
              <w:gridCol w:w="1931"/>
            </w:tblGrid>
            <w:tr w:rsidR="0082208D" w:rsidRPr="0082208D" w14:paraId="599E2C2C" w14:textId="77777777" w:rsidTr="00AE64BC">
              <w:trPr>
                <w:trHeight w:val="347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284C6D" w14:textId="77777777" w:rsidR="0082208D" w:rsidRPr="0082208D" w:rsidRDefault="0082208D" w:rsidP="0082208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Klasyfikacja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08CC90" w14:textId="77777777" w:rsidR="0082208D" w:rsidRPr="0082208D" w:rsidRDefault="0082208D" w:rsidP="0082208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9C776C" w14:textId="77777777" w:rsidR="0082208D" w:rsidRPr="0082208D" w:rsidRDefault="0082208D" w:rsidP="0082208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Kwota</w:t>
                  </w:r>
                </w:p>
              </w:tc>
            </w:tr>
            <w:tr w:rsidR="0082208D" w:rsidRPr="0082208D" w14:paraId="6F5B8F70" w14:textId="77777777" w:rsidTr="00AE64BC">
              <w:trPr>
                <w:trHeight w:val="292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67D5" w14:textId="77777777" w:rsidR="0082208D" w:rsidRPr="0082208D" w:rsidRDefault="0082208D" w:rsidP="0082208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Wydatki</w:t>
                  </w:r>
                </w:p>
              </w:tc>
              <w:tc>
                <w:tcPr>
                  <w:tcW w:w="15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13AB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18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4774B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06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2881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2 600 000</w:t>
                  </w:r>
                </w:p>
              </w:tc>
            </w:tr>
            <w:tr w:rsidR="0082208D" w:rsidRPr="0082208D" w14:paraId="4C8AE214" w14:textId="77777777" w:rsidTr="00AE64BC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9AACD5" w14:textId="77777777" w:rsidR="0082208D" w:rsidRPr="0082208D" w:rsidRDefault="0082208D" w:rsidP="0082208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851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E525A6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Ochrona zdrowia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E2029B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2 600 000</w:t>
                  </w:r>
                </w:p>
              </w:tc>
            </w:tr>
            <w:tr w:rsidR="0082208D" w:rsidRPr="0082208D" w14:paraId="2DF712AB" w14:textId="77777777" w:rsidTr="00AE64BC">
              <w:trPr>
                <w:trHeight w:val="23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070FF728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0A895D80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52D4B22B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  <w:textDirection w:val="tbRlV"/>
                </w:tcPr>
                <w:p w14:paraId="44C3FE14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  <w:tr w:rsidR="0082208D" w:rsidRPr="0082208D" w14:paraId="412FC95C" w14:textId="77777777" w:rsidTr="00AE64BC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14:paraId="7A93F5F2" w14:textId="77777777" w:rsidR="0082208D" w:rsidRPr="0082208D" w:rsidRDefault="0082208D" w:rsidP="0082208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lastRenderedPageBreak/>
                    <w:t>85154</w:t>
                  </w:r>
                </w:p>
              </w:tc>
              <w:tc>
                <w:tcPr>
                  <w:tcW w:w="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14:paraId="194F3E3A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Przeciwdziałanie alkoholizmowi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19" w:type="dxa"/>
                    <w:right w:w="39" w:type="dxa"/>
                  </w:tcMar>
                </w:tcPr>
                <w:p w14:paraId="1012ED8C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2 600 000</w:t>
                  </w:r>
                </w:p>
              </w:tc>
            </w:tr>
            <w:tr w:rsidR="0082208D" w:rsidRPr="0082208D" w14:paraId="4237B619" w14:textId="77777777" w:rsidTr="00AE64BC">
              <w:trPr>
                <w:trHeight w:val="26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C9C6C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0" w:type="dxa"/>
                  </w:tcMar>
                </w:tcPr>
                <w:p w14:paraId="5319B872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</w:t>
                  </w: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C5C2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dotacje na zadania bieżące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05CDF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2 600 000</w:t>
                  </w:r>
                </w:p>
              </w:tc>
            </w:tr>
            <w:tr w:rsidR="0082208D" w:rsidRPr="0082208D" w14:paraId="59337C2A" w14:textId="77777777" w:rsidTr="00AE64BC"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1A3D0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1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4E62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61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EE21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2A60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272F488D" w14:textId="77777777" w:rsidR="0082208D" w:rsidRPr="0082208D" w:rsidRDefault="0082208D" w:rsidP="0082208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72" w:type="dxa"/>
          </w:tcPr>
          <w:p w14:paraId="5BFF1546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</w:tbl>
    <w:p w14:paraId="245DC88E" w14:textId="77777777" w:rsidR="0082208D" w:rsidRPr="0082208D" w:rsidRDefault="0082208D" w:rsidP="0082208D">
      <w:pPr>
        <w:jc w:val="left"/>
        <w:rPr>
          <w:sz w:val="20"/>
          <w:szCs w:val="20"/>
          <w:lang w:bidi="ar-SA"/>
        </w:rPr>
      </w:pPr>
    </w:p>
    <w:p w14:paraId="10C4DB72" w14:textId="77777777" w:rsidR="0082208D" w:rsidRDefault="0082208D" w:rsidP="006F5BDD">
      <w:pPr>
        <w:keepNext/>
        <w:keepLines/>
        <w:spacing w:before="120" w:after="120"/>
        <w:ind w:firstLine="340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113"/>
        <w:gridCol w:w="4183"/>
      </w:tblGrid>
      <w:tr w:rsidR="0082208D" w:rsidRPr="0082208D" w14:paraId="6638FD72" w14:textId="77777777" w:rsidTr="00AE64BC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3"/>
              <w:gridCol w:w="2653"/>
            </w:tblGrid>
            <w:tr w:rsidR="0082208D" w:rsidRPr="0082208D" w14:paraId="3A879775" w14:textId="77777777" w:rsidTr="00AE64BC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E9AC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495F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7ECA2417" w14:textId="77777777" w:rsidR="0082208D" w:rsidRPr="0082208D" w:rsidRDefault="0082208D" w:rsidP="0082208D">
            <w:pPr>
              <w:jc w:val="left"/>
              <w:rPr>
                <w:sz w:val="20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2BD7763A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3"/>
            </w:tblGrid>
            <w:tr w:rsidR="0082208D" w:rsidRPr="0082208D" w14:paraId="02219C36" w14:textId="77777777" w:rsidTr="00AE64BC">
              <w:trPr>
                <w:trHeight w:val="772"/>
              </w:trPr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49E5" w14:textId="77777777" w:rsidR="0082208D" w:rsidRPr="0082208D" w:rsidRDefault="0082208D" w:rsidP="0082208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 xml:space="preserve">Załącznik Nr 7  </w:t>
                  </w:r>
                </w:p>
                <w:p w14:paraId="282279DC" w14:textId="77777777" w:rsidR="0082208D" w:rsidRPr="0082208D" w:rsidRDefault="0082208D" w:rsidP="0082208D">
                  <w:pPr>
                    <w:jc w:val="left"/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do uchwały</w:t>
                  </w:r>
                  <w:r w:rsidRPr="0082208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br/>
                    <w:t xml:space="preserve">Rady Miejskiej w Łodzi </w:t>
                  </w:r>
                </w:p>
                <w:p w14:paraId="4DA9B215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20"/>
                      <w:szCs w:val="20"/>
                      <w:lang w:bidi="ar-SA"/>
                    </w:rPr>
                    <w:t>z dnia</w:t>
                  </w:r>
                </w:p>
              </w:tc>
            </w:tr>
          </w:tbl>
          <w:p w14:paraId="5E726928" w14:textId="77777777" w:rsidR="0082208D" w:rsidRPr="0082208D" w:rsidRDefault="0082208D" w:rsidP="0082208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82208D" w:rsidRPr="0082208D" w14:paraId="415167E1" w14:textId="77777777" w:rsidTr="00AE64BC">
        <w:trPr>
          <w:trHeight w:val="566"/>
        </w:trPr>
        <w:tc>
          <w:tcPr>
            <w:tcW w:w="5102" w:type="dxa"/>
          </w:tcPr>
          <w:p w14:paraId="335FEE0F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023C81A8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  <w:vMerge/>
          </w:tcPr>
          <w:p w14:paraId="6646B317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2208D" w:rsidRPr="0082208D" w14:paraId="755EB89B" w14:textId="77777777" w:rsidTr="00AE64BC">
        <w:trPr>
          <w:trHeight w:val="333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2208D" w:rsidRPr="0082208D" w14:paraId="1CC56B41" w14:textId="77777777" w:rsidTr="00AE64BC">
              <w:trPr>
                <w:trHeight w:val="25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AEA25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Cs w:val="20"/>
                      <w:lang w:bidi="ar-SA"/>
                    </w:rPr>
                    <w:t>REZERWY OGÓLNA I CELOWE BUDŻETU MIASTA ŁODZI NA 2025 ROK - ZMIANA</w:t>
                  </w:r>
                </w:p>
              </w:tc>
            </w:tr>
          </w:tbl>
          <w:p w14:paraId="5CB05FF9" w14:textId="77777777" w:rsidR="0082208D" w:rsidRPr="0082208D" w:rsidRDefault="0082208D" w:rsidP="0082208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  <w:tr w:rsidR="0082208D" w:rsidRPr="0082208D" w14:paraId="50FED05A" w14:textId="77777777" w:rsidTr="00AE64BC">
        <w:trPr>
          <w:trHeight w:val="78"/>
        </w:trPr>
        <w:tc>
          <w:tcPr>
            <w:tcW w:w="5102" w:type="dxa"/>
          </w:tcPr>
          <w:p w14:paraId="4DDD1AC1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113" w:type="dxa"/>
          </w:tcPr>
          <w:p w14:paraId="36582F1D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  <w:tc>
          <w:tcPr>
            <w:tcW w:w="4422" w:type="dxa"/>
          </w:tcPr>
          <w:p w14:paraId="70142C92" w14:textId="77777777" w:rsidR="0082208D" w:rsidRPr="0082208D" w:rsidRDefault="0082208D" w:rsidP="0082208D">
            <w:pPr>
              <w:jc w:val="left"/>
              <w:rPr>
                <w:sz w:val="2"/>
                <w:szCs w:val="20"/>
                <w:lang w:bidi="ar-SA"/>
              </w:rPr>
            </w:pPr>
          </w:p>
        </w:tc>
      </w:tr>
      <w:tr w:rsidR="0082208D" w:rsidRPr="0082208D" w14:paraId="01EAB10E" w14:textId="77777777" w:rsidTr="00AE64BC">
        <w:tc>
          <w:tcPr>
            <w:tcW w:w="510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0"/>
              <w:gridCol w:w="1622"/>
            </w:tblGrid>
            <w:tr w:rsidR="0082208D" w:rsidRPr="0082208D" w14:paraId="011A84D5" w14:textId="77777777" w:rsidTr="00AE64BC">
              <w:trPr>
                <w:trHeight w:val="26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8BFB83" w14:textId="77777777" w:rsidR="0082208D" w:rsidRPr="0082208D" w:rsidRDefault="0082208D" w:rsidP="0082208D">
                  <w:pPr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Wyszczególnienie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3CC33B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Kwota</w:t>
                  </w:r>
                </w:p>
              </w:tc>
            </w:tr>
            <w:tr w:rsidR="0082208D" w:rsidRPr="0082208D" w14:paraId="18243742" w14:textId="77777777" w:rsidTr="00AE64B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71667D0C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II. Rezerwy 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03D832DF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-56 088</w:t>
                  </w:r>
                </w:p>
              </w:tc>
            </w:tr>
            <w:tr w:rsidR="0082208D" w:rsidRPr="0082208D" w14:paraId="4BFB3F68" w14:textId="77777777" w:rsidTr="00AE64B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892D4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1. Rezerwy celowe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06D59D2B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-56 088</w:t>
                  </w:r>
                </w:p>
              </w:tc>
            </w:tr>
            <w:tr w:rsidR="0082208D" w:rsidRPr="0082208D" w14:paraId="329008EE" w14:textId="77777777" w:rsidTr="00AE64BC">
              <w:trPr>
                <w:trHeight w:val="297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C48E2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1.2 Na wydatki, których szczegółowy podział w układzie klasyfikacji nie jest możliwe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4C03F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-56 088</w:t>
                  </w:r>
                </w:p>
              </w:tc>
            </w:tr>
            <w:tr w:rsidR="0082208D" w:rsidRPr="0082208D" w14:paraId="039A85A4" w14:textId="77777777" w:rsidTr="00AE64B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361CF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inwestycje i zakupy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C29C0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i/>
                      <w:color w:val="000000"/>
                      <w:sz w:val="18"/>
                      <w:szCs w:val="20"/>
                      <w:lang w:bidi="ar-SA"/>
                    </w:rPr>
                    <w:t>-56 088</w:t>
                  </w:r>
                </w:p>
              </w:tc>
            </w:tr>
            <w:tr w:rsidR="0082208D" w:rsidRPr="0082208D" w14:paraId="2A692D64" w14:textId="77777777" w:rsidTr="00AE64BC">
              <w:trPr>
                <w:trHeight w:val="241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5A4B7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Rezerwa celowa na wydatki związane z inicjatywami lokalnymi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CECE7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color w:val="000000"/>
                      <w:sz w:val="18"/>
                      <w:szCs w:val="20"/>
                      <w:lang w:bidi="ar-SA"/>
                    </w:rPr>
                    <w:t>-56 088</w:t>
                  </w:r>
                </w:p>
              </w:tc>
            </w:tr>
            <w:tr w:rsidR="0082208D" w:rsidRPr="0082208D" w14:paraId="033A2D28" w14:textId="77777777" w:rsidTr="00AE64B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1FFF1625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Rezerwy ogółem: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</w:tcPr>
                <w:p w14:paraId="1801417E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  <w:lang w:bidi="ar-SA"/>
                    </w:rPr>
                    <w:t>-56 088</w:t>
                  </w:r>
                </w:p>
              </w:tc>
            </w:tr>
            <w:tr w:rsidR="0082208D" w:rsidRPr="0082208D" w14:paraId="680D0010" w14:textId="77777777" w:rsidTr="00AE64BC">
              <w:trPr>
                <w:trHeight w:val="222"/>
              </w:trPr>
              <w:tc>
                <w:tcPr>
                  <w:tcW w:w="7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31BB7" w14:textId="77777777" w:rsidR="0082208D" w:rsidRPr="0082208D" w:rsidRDefault="0082208D" w:rsidP="0082208D">
                  <w:pPr>
                    <w:jc w:val="lef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majątkowe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99" w:type="dxa"/>
                    <w:left w:w="39" w:type="dxa"/>
                    <w:bottom w:w="19" w:type="dxa"/>
                    <w:right w:w="39" w:type="dxa"/>
                  </w:tcMar>
                  <w:vAlign w:val="center"/>
                </w:tcPr>
                <w:p w14:paraId="48AB2090" w14:textId="77777777" w:rsidR="0082208D" w:rsidRPr="0082208D" w:rsidRDefault="0082208D" w:rsidP="0082208D">
                  <w:pPr>
                    <w:jc w:val="right"/>
                    <w:rPr>
                      <w:sz w:val="20"/>
                      <w:szCs w:val="20"/>
                      <w:lang w:bidi="ar-SA"/>
                    </w:rPr>
                  </w:pPr>
                  <w:r w:rsidRPr="0082208D">
                    <w:rPr>
                      <w:rFonts w:ascii="Arial" w:eastAsia="Arial" w:hAnsi="Arial"/>
                      <w:b/>
                      <w:color w:val="000000"/>
                      <w:sz w:val="18"/>
                      <w:szCs w:val="20"/>
                      <w:lang w:bidi="ar-SA"/>
                    </w:rPr>
                    <w:t>-56 088</w:t>
                  </w:r>
                </w:p>
              </w:tc>
            </w:tr>
          </w:tbl>
          <w:p w14:paraId="55C85827" w14:textId="77777777" w:rsidR="0082208D" w:rsidRPr="0082208D" w:rsidRDefault="0082208D" w:rsidP="0082208D">
            <w:pPr>
              <w:jc w:val="left"/>
              <w:rPr>
                <w:sz w:val="20"/>
                <w:szCs w:val="20"/>
                <w:lang w:bidi="ar-SA"/>
              </w:rPr>
            </w:pPr>
          </w:p>
        </w:tc>
      </w:tr>
    </w:tbl>
    <w:p w14:paraId="2397143E" w14:textId="77777777" w:rsidR="0082208D" w:rsidRPr="0082208D" w:rsidRDefault="0082208D" w:rsidP="0082208D">
      <w:pPr>
        <w:jc w:val="left"/>
        <w:rPr>
          <w:sz w:val="20"/>
          <w:szCs w:val="20"/>
          <w:lang w:bidi="ar-SA"/>
        </w:rPr>
      </w:pPr>
    </w:p>
    <w:p w14:paraId="531E81D0" w14:textId="77777777" w:rsidR="0082208D" w:rsidRDefault="0082208D" w:rsidP="006F5BDD">
      <w:pPr>
        <w:keepNext/>
        <w:keepLines/>
        <w:spacing w:before="120" w:after="120"/>
        <w:ind w:firstLine="340"/>
        <w:jc w:val="left"/>
      </w:pPr>
    </w:p>
    <w:p w14:paraId="76EF1575" w14:textId="77777777" w:rsidR="003A37E3" w:rsidRDefault="003A37E3"/>
    <w:sectPr w:rsidR="003A3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03870BD"/>
    <w:multiLevelType w:val="hybridMultilevel"/>
    <w:tmpl w:val="BF20B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811"/>
    <w:multiLevelType w:val="hybridMultilevel"/>
    <w:tmpl w:val="F574E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9E2"/>
    <w:multiLevelType w:val="hybridMultilevel"/>
    <w:tmpl w:val="76E8121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94255"/>
    <w:multiLevelType w:val="hybridMultilevel"/>
    <w:tmpl w:val="4394E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27C8"/>
    <w:multiLevelType w:val="hybridMultilevel"/>
    <w:tmpl w:val="FC2E1F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8582"/>
        </w:tabs>
        <w:ind w:left="8582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35D850BF"/>
    <w:multiLevelType w:val="hybridMultilevel"/>
    <w:tmpl w:val="FBBC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93E62"/>
    <w:multiLevelType w:val="hybridMultilevel"/>
    <w:tmpl w:val="01D0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615FD"/>
    <w:multiLevelType w:val="hybridMultilevel"/>
    <w:tmpl w:val="83D61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74450"/>
    <w:multiLevelType w:val="hybridMultilevel"/>
    <w:tmpl w:val="FC4A3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C162D"/>
    <w:multiLevelType w:val="hybridMultilevel"/>
    <w:tmpl w:val="CE5AFE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10"/>
    <w:rsid w:val="000572A1"/>
    <w:rsid w:val="00075DBA"/>
    <w:rsid w:val="000802D8"/>
    <w:rsid w:val="000A247B"/>
    <w:rsid w:val="000F654C"/>
    <w:rsid w:val="00106DA5"/>
    <w:rsid w:val="00125287"/>
    <w:rsid w:val="0013191B"/>
    <w:rsid w:val="0017038D"/>
    <w:rsid w:val="001E6C99"/>
    <w:rsid w:val="001F0753"/>
    <w:rsid w:val="002634DD"/>
    <w:rsid w:val="002D28F3"/>
    <w:rsid w:val="002E3846"/>
    <w:rsid w:val="003037E8"/>
    <w:rsid w:val="003A37E3"/>
    <w:rsid w:val="003B0B34"/>
    <w:rsid w:val="003D2387"/>
    <w:rsid w:val="00404827"/>
    <w:rsid w:val="004106E6"/>
    <w:rsid w:val="00412710"/>
    <w:rsid w:val="004A05E5"/>
    <w:rsid w:val="00506E22"/>
    <w:rsid w:val="005129C5"/>
    <w:rsid w:val="00572A1A"/>
    <w:rsid w:val="005F2D94"/>
    <w:rsid w:val="0060546F"/>
    <w:rsid w:val="00636314"/>
    <w:rsid w:val="006457CB"/>
    <w:rsid w:val="00670A50"/>
    <w:rsid w:val="00682FC3"/>
    <w:rsid w:val="006F5BDD"/>
    <w:rsid w:val="00767009"/>
    <w:rsid w:val="007B2962"/>
    <w:rsid w:val="007C4563"/>
    <w:rsid w:val="007D7CCB"/>
    <w:rsid w:val="007E2892"/>
    <w:rsid w:val="007F11A3"/>
    <w:rsid w:val="007F6C68"/>
    <w:rsid w:val="00803463"/>
    <w:rsid w:val="008044A2"/>
    <w:rsid w:val="00806D67"/>
    <w:rsid w:val="00820065"/>
    <w:rsid w:val="0082208D"/>
    <w:rsid w:val="00833E22"/>
    <w:rsid w:val="008565A9"/>
    <w:rsid w:val="00870CCA"/>
    <w:rsid w:val="009978D8"/>
    <w:rsid w:val="009C12C4"/>
    <w:rsid w:val="009D5C98"/>
    <w:rsid w:val="009E19CC"/>
    <w:rsid w:val="00A51508"/>
    <w:rsid w:val="00AB24B8"/>
    <w:rsid w:val="00B10854"/>
    <w:rsid w:val="00B129ED"/>
    <w:rsid w:val="00B31062"/>
    <w:rsid w:val="00B3232F"/>
    <w:rsid w:val="00B532FB"/>
    <w:rsid w:val="00BB7761"/>
    <w:rsid w:val="00C0104F"/>
    <w:rsid w:val="00C06B72"/>
    <w:rsid w:val="00C410F0"/>
    <w:rsid w:val="00C561A9"/>
    <w:rsid w:val="00C932C8"/>
    <w:rsid w:val="00CF628B"/>
    <w:rsid w:val="00D21C70"/>
    <w:rsid w:val="00D61ACF"/>
    <w:rsid w:val="00D83385"/>
    <w:rsid w:val="00DA1A58"/>
    <w:rsid w:val="00DA21CC"/>
    <w:rsid w:val="00DE5223"/>
    <w:rsid w:val="00E11982"/>
    <w:rsid w:val="00E71C16"/>
    <w:rsid w:val="00E77FEE"/>
    <w:rsid w:val="00E95FCF"/>
    <w:rsid w:val="00EA7F04"/>
    <w:rsid w:val="00EF37B8"/>
    <w:rsid w:val="00F317E6"/>
    <w:rsid w:val="00F708E4"/>
    <w:rsid w:val="00F95E74"/>
    <w:rsid w:val="00FD2D86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FCC"/>
  <w15:chartTrackingRefBased/>
  <w15:docId w15:val="{6737C833-E2AF-41DE-97DE-3908F0E1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7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D21C70"/>
    <w:pPr>
      <w:keepNext/>
      <w:spacing w:line="360" w:lineRule="auto"/>
      <w:ind w:firstLine="540"/>
      <w:jc w:val="both"/>
      <w:outlineLvl w:val="0"/>
    </w:pPr>
    <w:rPr>
      <w:u w:val="single"/>
      <w:lang w:bidi="ar-SA"/>
    </w:rPr>
  </w:style>
  <w:style w:type="paragraph" w:styleId="Nagwek5">
    <w:name w:val="heading 5"/>
    <w:basedOn w:val="Normalny"/>
    <w:next w:val="Normalny"/>
    <w:link w:val="Nagwek5Znak"/>
    <w:qFormat/>
    <w:rsid w:val="00D21C70"/>
    <w:pPr>
      <w:keepNext/>
      <w:keepLines/>
      <w:widowControl w:val="0"/>
      <w:tabs>
        <w:tab w:val="left" w:pos="3240"/>
      </w:tabs>
      <w:spacing w:line="360" w:lineRule="auto"/>
      <w:ind w:firstLine="4500"/>
      <w:outlineLvl w:val="4"/>
    </w:pPr>
    <w:rPr>
      <w:b/>
      <w:b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457CB"/>
    <w:rPr>
      <w:b/>
      <w:bCs/>
      <w:lang w:bidi="ar-SA"/>
    </w:rPr>
  </w:style>
  <w:style w:type="character" w:customStyle="1" w:styleId="TytuZnak">
    <w:name w:val="Tytuł Znak"/>
    <w:basedOn w:val="Domylnaczcionkaakapitu"/>
    <w:link w:val="Tytu"/>
    <w:rsid w:val="006457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21C70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21C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21C70"/>
    <w:pPr>
      <w:tabs>
        <w:tab w:val="center" w:pos="4536"/>
        <w:tab w:val="right" w:pos="9072"/>
      </w:tabs>
      <w:jc w:val="left"/>
    </w:pPr>
    <w:rPr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D21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67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F708E4"/>
    <w:pPr>
      <w:ind w:left="708"/>
      <w:jc w:val="left"/>
    </w:pPr>
    <w:rPr>
      <w:lang w:bidi="ar-SA"/>
    </w:rPr>
  </w:style>
  <w:style w:type="paragraph" w:styleId="Tekstpodstawowy">
    <w:name w:val="Body Text"/>
    <w:basedOn w:val="Normalny"/>
    <w:link w:val="TekstpodstawowyZnak"/>
    <w:rsid w:val="00F708E4"/>
    <w:pPr>
      <w:jc w:val="both"/>
    </w:pPr>
    <w:rPr>
      <w:lang w:val="x-none" w:eastAsia="x-none" w:bidi="ar-SA"/>
    </w:rPr>
  </w:style>
  <w:style w:type="character" w:customStyle="1" w:styleId="TekstpodstawowyZnak">
    <w:name w:val="Tekst podstawowy Znak"/>
    <w:basedOn w:val="Domylnaczcionkaakapitu"/>
    <w:link w:val="Tekstpodstawowy"/>
    <w:rsid w:val="00F708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F5BDD"/>
  </w:style>
  <w:style w:type="paragraph" w:customStyle="1" w:styleId="EmptyCellLayoutStyle">
    <w:name w:val="EmptyCellLayoutStyle"/>
    <w:rsid w:val="006F5BDD"/>
    <w:pPr>
      <w:spacing w:line="278" w:lineRule="auto"/>
    </w:pPr>
    <w:rPr>
      <w:rFonts w:ascii="Times New Roman" w:eastAsia="Times New Roman" w:hAnsi="Times New Roman" w:cs="Times New Roman"/>
      <w:sz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8A5E-8610-4749-A680-405D121D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6187</Words>
  <Characters>37124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Klimkiewicz</dc:creator>
  <cp:keywords/>
  <dc:description/>
  <cp:lastModifiedBy>Małgorzata Wójcik</cp:lastModifiedBy>
  <cp:revision>2</cp:revision>
  <cp:lastPrinted>2025-04-03T11:48:00Z</cp:lastPrinted>
  <dcterms:created xsi:type="dcterms:W3CDTF">2025-04-07T07:41:00Z</dcterms:created>
  <dcterms:modified xsi:type="dcterms:W3CDTF">2025-04-07T07:41:00Z</dcterms:modified>
</cp:coreProperties>
</file>