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1C" w:rsidRPr="00531A54" w:rsidRDefault="0068251C" w:rsidP="0068251C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r w:rsidRPr="00531A54">
        <w:rPr>
          <w:rFonts w:eastAsia="Calibri"/>
          <w:bCs/>
          <w:lang w:eastAsia="en-US" w:bidi="ar-SA"/>
        </w:rPr>
        <w:t>Druk BRM nr</w:t>
      </w:r>
      <w:r w:rsidRPr="00531A54">
        <w:rPr>
          <w:rFonts w:eastAsia="Calibri"/>
          <w:b/>
          <w:bCs/>
          <w:lang w:eastAsia="en-US" w:bidi="ar-SA"/>
        </w:rPr>
        <w:t xml:space="preserve"> </w:t>
      </w:r>
      <w:r w:rsidR="00B059F1">
        <w:rPr>
          <w:rFonts w:eastAsia="Calibri"/>
          <w:b/>
          <w:bCs/>
          <w:lang w:eastAsia="en-US" w:bidi="ar-SA"/>
        </w:rPr>
        <w:t>98</w:t>
      </w:r>
      <w:bookmarkStart w:id="0" w:name="_GoBack"/>
      <w:bookmarkEnd w:id="0"/>
      <w:r w:rsidRPr="00531A54">
        <w:rPr>
          <w:rFonts w:eastAsia="Calibri"/>
          <w:b/>
          <w:lang w:eastAsia="en-US" w:bidi="ar-SA"/>
        </w:rPr>
        <w:t>/202</w:t>
      </w:r>
      <w:r>
        <w:rPr>
          <w:rFonts w:eastAsia="Calibri"/>
          <w:b/>
          <w:lang w:eastAsia="en-US" w:bidi="ar-SA"/>
        </w:rPr>
        <w:t>5</w:t>
      </w:r>
    </w:p>
    <w:p w:rsidR="0068251C" w:rsidRPr="00531A54" w:rsidRDefault="0068251C" w:rsidP="0068251C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r w:rsidRPr="00531A54">
        <w:rPr>
          <w:rFonts w:eastAsia="Calibri"/>
          <w:bCs/>
          <w:lang w:eastAsia="en-US" w:bidi="ar-SA"/>
        </w:rPr>
        <w:t xml:space="preserve">Projekt z dnia </w:t>
      </w:r>
      <w:r>
        <w:rPr>
          <w:rFonts w:eastAsia="Calibri"/>
          <w:bCs/>
          <w:lang w:eastAsia="en-US" w:bidi="ar-SA"/>
        </w:rPr>
        <w:t>17 czerwca 2025</w:t>
      </w:r>
      <w:r w:rsidRPr="00531A54">
        <w:rPr>
          <w:rFonts w:eastAsia="Calibri"/>
          <w:bCs/>
          <w:lang w:eastAsia="en-US" w:bidi="ar-SA"/>
        </w:rPr>
        <w:t xml:space="preserve"> r.</w:t>
      </w:r>
    </w:p>
    <w:p w:rsidR="0068251C" w:rsidRDefault="0068251C" w:rsidP="0068251C">
      <w:pPr>
        <w:jc w:val="both"/>
        <w:rPr>
          <w:b/>
          <w:caps/>
        </w:rPr>
      </w:pPr>
    </w:p>
    <w:p w:rsidR="0068251C" w:rsidRDefault="0068251C" w:rsidP="0068251C">
      <w:pPr>
        <w:rPr>
          <w:b/>
          <w:caps/>
        </w:rPr>
      </w:pPr>
    </w:p>
    <w:p w:rsidR="0068251C" w:rsidRPr="00531A54" w:rsidRDefault="0068251C" w:rsidP="0068251C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UCHWAŁA Nr ………</w:t>
      </w:r>
    </w:p>
    <w:p w:rsidR="0068251C" w:rsidRPr="00531A54" w:rsidRDefault="0068251C" w:rsidP="0068251C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RADY MIEJSKIEJ w ŁODZI</w:t>
      </w:r>
    </w:p>
    <w:p w:rsidR="0068251C" w:rsidRPr="00322993" w:rsidRDefault="0068251C" w:rsidP="0068251C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z dnia …….</w:t>
      </w:r>
    </w:p>
    <w:p w:rsidR="0068251C" w:rsidRDefault="0068251C" w:rsidP="0068251C">
      <w:pPr>
        <w:keepNext/>
        <w:rPr>
          <w:b/>
        </w:rPr>
      </w:pPr>
      <w:r>
        <w:rPr>
          <w:b/>
        </w:rPr>
        <w:t xml:space="preserve">w sprawie petycji </w:t>
      </w:r>
      <w:r w:rsidR="000F4F67">
        <w:rPr>
          <w:b/>
        </w:rPr>
        <w:t xml:space="preserve"> dotyczącej</w:t>
      </w:r>
      <w:r>
        <w:rPr>
          <w:b/>
        </w:rPr>
        <w:t xml:space="preserve"> nadania jednej z ulic w Łodzi imienia dr Haliny Szwarc.</w:t>
      </w:r>
    </w:p>
    <w:p w:rsidR="0068251C" w:rsidRDefault="0068251C" w:rsidP="0068251C">
      <w:pPr>
        <w:keepNext/>
      </w:pPr>
    </w:p>
    <w:p w:rsidR="0068251C" w:rsidRDefault="0068251C" w:rsidP="0068251C">
      <w:pPr>
        <w:keepLines/>
        <w:spacing w:before="120" w:after="120"/>
        <w:ind w:firstLine="227"/>
        <w:jc w:val="both"/>
      </w:pPr>
      <w:r>
        <w:t xml:space="preserve">Na podstawie art. 18 ust. 2 pkt 15 ustawy z dnia 8 marca 1990 r. o samorządzie gminnym (Dz. U. z 2024 poz. 1465, </w:t>
      </w:r>
      <w:r>
        <w:rPr>
          <w:bCs/>
        </w:rPr>
        <w:t>1572, 1907 i 1940</w:t>
      </w:r>
      <w:r>
        <w:t>) w związku z art. 9 ust. 2 oraz art. 13 ustawy z dnia 11 lipca 2014 r. o petycjach (Dz. U. z 2018 r. poz. 870), Rada Miejska w Łodzi</w:t>
      </w:r>
    </w:p>
    <w:p w:rsidR="0068251C" w:rsidRDefault="0068251C" w:rsidP="0068251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68251C" w:rsidRDefault="0068251C" w:rsidP="0068251C">
      <w:pPr>
        <w:keepLines/>
        <w:spacing w:before="120" w:after="120"/>
        <w:ind w:firstLine="340"/>
        <w:jc w:val="both"/>
        <w:rPr>
          <w:color w:val="000000"/>
        </w:rPr>
      </w:pPr>
      <w:r>
        <w:t xml:space="preserve">§ 1. 1. Petycję </w:t>
      </w:r>
      <w:r w:rsidR="000F4F67">
        <w:t>dotyczącą</w:t>
      </w:r>
      <w:r w:rsidRPr="0068251C">
        <w:t xml:space="preserve"> nadania jednej z ulic w Łodzi imienia dr Haliny Szwarc</w:t>
      </w:r>
      <w:r>
        <w:rPr>
          <w:b/>
        </w:rPr>
        <w:t xml:space="preserve"> </w:t>
      </w:r>
      <w:r>
        <w:t>uznaje się za zasadną.</w:t>
      </w:r>
    </w:p>
    <w:p w:rsidR="0068251C" w:rsidRDefault="0068251C" w:rsidP="0068251C">
      <w:pPr>
        <w:keepLines/>
        <w:spacing w:before="120" w:after="120"/>
        <w:ind w:firstLine="340"/>
        <w:jc w:val="both"/>
        <w:rPr>
          <w:color w:val="000000"/>
        </w:rPr>
      </w:pPr>
      <w:r>
        <w:t>2. </w:t>
      </w:r>
      <w:r>
        <w:rPr>
          <w:color w:val="000000"/>
        </w:rPr>
        <w:tab/>
        <w:t>Petycja jest zasadna z przyczyn wskazanych w uzasadnieniu do przedmiotowej uchwały, które stanowi jej integralną część.</w:t>
      </w:r>
    </w:p>
    <w:p w:rsidR="0068251C" w:rsidRDefault="0068251C" w:rsidP="0068251C">
      <w:pPr>
        <w:keepLines/>
        <w:spacing w:before="120" w:after="120"/>
        <w:ind w:firstLine="340"/>
        <w:jc w:val="both"/>
        <w:rPr>
          <w:color w:val="000000"/>
        </w:rPr>
      </w:pPr>
      <w:r>
        <w:t>§ 2.  </w:t>
      </w:r>
      <w:r>
        <w:rPr>
          <w:color w:val="000000"/>
        </w:rPr>
        <w:t>Zobowiązuje się Przewodniczącego Rady Miejskiej w Łodzi do przekazania Wnoszącemu petycję niniejszej uchwały wraz z uzasadnieniem.</w:t>
      </w:r>
    </w:p>
    <w:p w:rsidR="00147872" w:rsidRDefault="00147872" w:rsidP="0068251C">
      <w:pPr>
        <w:keepLines/>
        <w:spacing w:before="120" w:after="120"/>
        <w:ind w:firstLine="340"/>
        <w:jc w:val="both"/>
        <w:rPr>
          <w:color w:val="000000"/>
        </w:rPr>
      </w:pPr>
      <w:r>
        <w:rPr>
          <w:color w:val="000000"/>
        </w:rPr>
        <w:t xml:space="preserve">2. Zobowiązuje się Przewodniczącego Rady Miejskiej w Łodzi do przekazania </w:t>
      </w:r>
      <w:r w:rsidR="008B7B94">
        <w:rPr>
          <w:color w:val="000000"/>
        </w:rPr>
        <w:t xml:space="preserve">niniejszej </w:t>
      </w:r>
      <w:r>
        <w:rPr>
          <w:color w:val="000000"/>
        </w:rPr>
        <w:t>uchwały wraz z uzasadnieniem Komisji Kultury Rady Miejskiej w Łodzi.</w:t>
      </w:r>
    </w:p>
    <w:p w:rsidR="0068251C" w:rsidRDefault="0068251C" w:rsidP="0068251C">
      <w:pPr>
        <w:keepNext/>
        <w:keepLines/>
        <w:spacing w:before="120" w:after="120"/>
        <w:ind w:firstLine="340"/>
        <w:jc w:val="both"/>
        <w:rPr>
          <w:color w:val="000000"/>
        </w:rPr>
      </w:pPr>
      <w:r>
        <w:t>§ 3. </w:t>
      </w:r>
      <w:r>
        <w:rPr>
          <w:color w:val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8251C" w:rsidTr="009E286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51C" w:rsidRDefault="0068251C" w:rsidP="009E286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51C" w:rsidRDefault="0068251C" w:rsidP="009E2869">
            <w:pPr>
              <w:keepLines/>
              <w:spacing w:before="520" w:after="520"/>
              <w:ind w:left="567" w:right="567"/>
              <w:rPr>
                <w:b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  <w:p w:rsidR="0068251C" w:rsidRDefault="0068251C" w:rsidP="009E2869">
            <w:pPr>
              <w:keepLines/>
              <w:spacing w:before="520" w:after="520"/>
              <w:ind w:left="567" w:right="567"/>
              <w:rPr>
                <w:color w:val="000000"/>
              </w:rPr>
            </w:pPr>
          </w:p>
        </w:tc>
      </w:tr>
    </w:tbl>
    <w:p w:rsidR="0068251C" w:rsidRDefault="0068251C" w:rsidP="0068251C">
      <w:pPr>
        <w:jc w:val="left"/>
      </w:pPr>
    </w:p>
    <w:p w:rsidR="0068251C" w:rsidRDefault="0068251C" w:rsidP="0068251C">
      <w:pPr>
        <w:jc w:val="left"/>
      </w:pPr>
    </w:p>
    <w:p w:rsidR="0068251C" w:rsidRPr="00531A54" w:rsidRDefault="0068251C" w:rsidP="0068251C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Projektodawcą uchwały jest</w:t>
      </w:r>
    </w:p>
    <w:p w:rsidR="0068251C" w:rsidRPr="00531A54" w:rsidRDefault="0068251C" w:rsidP="0068251C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Komisja Skarg, Wniosków i Petycji</w:t>
      </w:r>
    </w:p>
    <w:p w:rsidR="0068251C" w:rsidRPr="00531A54" w:rsidRDefault="0068251C" w:rsidP="0068251C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68251C" w:rsidRPr="00531A54" w:rsidRDefault="0068251C" w:rsidP="0068251C">
      <w:pPr>
        <w:spacing w:line="276" w:lineRule="auto"/>
        <w:jc w:val="left"/>
        <w:rPr>
          <w:rFonts w:eastAsia="Calibri"/>
          <w:lang w:eastAsia="en-US" w:bidi="ar-SA"/>
        </w:rPr>
      </w:pPr>
    </w:p>
    <w:p w:rsidR="0068251C" w:rsidRDefault="0068251C" w:rsidP="0068251C">
      <w:pPr>
        <w:jc w:val="left"/>
      </w:pPr>
    </w:p>
    <w:p w:rsidR="0068251C" w:rsidRDefault="0068251C" w:rsidP="0068251C">
      <w:pPr>
        <w:jc w:val="left"/>
      </w:pPr>
    </w:p>
    <w:p w:rsidR="0068251C" w:rsidRDefault="0068251C" w:rsidP="0068251C">
      <w:pPr>
        <w:jc w:val="left"/>
      </w:pPr>
    </w:p>
    <w:p w:rsidR="0068251C" w:rsidRDefault="0068251C" w:rsidP="0068251C">
      <w:pPr>
        <w:jc w:val="left"/>
      </w:pPr>
    </w:p>
    <w:p w:rsidR="0068251C" w:rsidRDefault="0068251C" w:rsidP="0068251C">
      <w:pPr>
        <w:jc w:val="left"/>
      </w:pPr>
    </w:p>
    <w:p w:rsidR="0068251C" w:rsidRDefault="0068251C" w:rsidP="0068251C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68251C" w:rsidRDefault="0068251C" w:rsidP="0068251C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68251C" w:rsidRDefault="0068251C" w:rsidP="0068251C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68251C" w:rsidRPr="00531A54" w:rsidRDefault="001C6162" w:rsidP="001C6162">
      <w:pPr>
        <w:spacing w:line="276" w:lineRule="auto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lastRenderedPageBreak/>
        <w:t xml:space="preserve">                                                              </w:t>
      </w:r>
      <w:r w:rsidR="0068251C" w:rsidRPr="00531A54">
        <w:rPr>
          <w:rFonts w:eastAsia="Calibri"/>
          <w:lang w:eastAsia="en-US" w:bidi="ar-SA"/>
        </w:rPr>
        <w:t>Załącznik</w:t>
      </w:r>
    </w:p>
    <w:p w:rsidR="0068251C" w:rsidRPr="00531A54" w:rsidRDefault="0068251C" w:rsidP="0068251C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do uchwały Nr ………</w:t>
      </w:r>
      <w:r w:rsidR="001C6162">
        <w:rPr>
          <w:rFonts w:eastAsia="Calibri"/>
          <w:lang w:eastAsia="en-US" w:bidi="ar-SA"/>
        </w:rPr>
        <w:t>…...</w:t>
      </w:r>
    </w:p>
    <w:p w:rsidR="0068251C" w:rsidRPr="00531A54" w:rsidRDefault="0068251C" w:rsidP="0068251C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68251C" w:rsidRPr="00531A54" w:rsidRDefault="0068251C" w:rsidP="0068251C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 dnia …………………….</w:t>
      </w:r>
    </w:p>
    <w:p w:rsidR="0068251C" w:rsidRPr="00531A54" w:rsidRDefault="0068251C" w:rsidP="0068251C">
      <w:pPr>
        <w:spacing w:after="120" w:line="276" w:lineRule="auto"/>
        <w:rPr>
          <w:rFonts w:eastAsia="Calibri"/>
          <w:lang w:eastAsia="en-US" w:bidi="ar-SA"/>
        </w:rPr>
      </w:pPr>
    </w:p>
    <w:p w:rsidR="0068251C" w:rsidRPr="00C0784D" w:rsidRDefault="0068251C" w:rsidP="00C0784D">
      <w:pPr>
        <w:spacing w:after="120" w:line="276" w:lineRule="auto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UZASADNIENIE</w:t>
      </w:r>
    </w:p>
    <w:p w:rsidR="0068251C" w:rsidRDefault="0068251C" w:rsidP="0068251C">
      <w:pPr>
        <w:autoSpaceDE w:val="0"/>
        <w:autoSpaceDN w:val="0"/>
        <w:adjustRightInd w:val="0"/>
        <w:jc w:val="left"/>
        <w:rPr>
          <w:rFonts w:ascii="TimesNewRoman" w:eastAsiaTheme="minorHAnsi" w:hAnsi="TimesNewRoman" w:cs="TimesNewRoman"/>
          <w:lang w:eastAsia="en-US" w:bidi="ar-SA"/>
        </w:rPr>
      </w:pPr>
    </w:p>
    <w:p w:rsidR="0068251C" w:rsidRDefault="0068251C" w:rsidP="00C0784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rFonts w:ascii="TimesNewRoman" w:eastAsiaTheme="minorHAnsi" w:hAnsi="TimesNewRoman" w:cs="TimesNewRoman"/>
          <w:lang w:eastAsia="en-US" w:bidi="ar-SA"/>
        </w:rPr>
        <w:t xml:space="preserve">W dniu 21 maja 2025 r. do Rady Miejskiej w Łodzi została złożona petycja </w:t>
      </w:r>
      <w:r w:rsidRPr="0068251C">
        <w:t>w sprawie nadania jednej z ulic w Łodzi imienia dr Haliny</w:t>
      </w:r>
      <w:r>
        <w:t xml:space="preserve"> Szwarc.</w:t>
      </w:r>
      <w:r w:rsidR="005A5B40">
        <w:t xml:space="preserve"> </w:t>
      </w:r>
    </w:p>
    <w:p w:rsidR="0068251C" w:rsidRDefault="0068251C" w:rsidP="00C078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" w:eastAsiaTheme="minorHAnsi" w:hAnsi="TimesNewRoman" w:cs="TimesNewRoman"/>
          <w:lang w:eastAsia="en-US" w:bidi="ar-SA"/>
        </w:rPr>
      </w:pPr>
      <w:r>
        <w:rPr>
          <w:rFonts w:ascii="TimesNewRoman" w:eastAsiaTheme="minorHAnsi" w:hAnsi="TimesNewRoman" w:cs="TimesNewRoman"/>
          <w:lang w:eastAsia="en-US" w:bidi="ar-SA"/>
        </w:rPr>
        <w:t>W związku z informacją przekaz</w:t>
      </w:r>
      <w:r w:rsidR="00C0784D">
        <w:rPr>
          <w:rFonts w:ascii="TimesNewRoman" w:eastAsiaTheme="minorHAnsi" w:hAnsi="TimesNewRoman" w:cs="TimesNewRoman"/>
          <w:lang w:eastAsia="en-US" w:bidi="ar-SA"/>
        </w:rPr>
        <w:t>aną</w:t>
      </w:r>
      <w:r>
        <w:rPr>
          <w:rFonts w:ascii="TimesNewRoman" w:eastAsiaTheme="minorHAnsi" w:hAnsi="TimesNewRoman" w:cs="TimesNewRoman"/>
          <w:lang w:eastAsia="en-US" w:bidi="ar-SA"/>
        </w:rPr>
        <w:t xml:space="preserve"> przez Łódzki Ośrodek Geodezji</w:t>
      </w:r>
      <w:r w:rsidR="00C0784D">
        <w:rPr>
          <w:rFonts w:ascii="TimesNewRoman" w:eastAsiaTheme="minorHAnsi" w:hAnsi="TimesNewRoman" w:cs="TimesNewRoman"/>
          <w:lang w:eastAsia="en-US" w:bidi="ar-SA"/>
        </w:rPr>
        <w:t>,</w:t>
      </w:r>
      <w:r>
        <w:rPr>
          <w:rFonts w:ascii="TimesNewRoman" w:eastAsiaTheme="minorHAnsi" w:hAnsi="TimesNewRoman" w:cs="TimesNewRoman"/>
          <w:lang w:eastAsia="en-US" w:bidi="ar-SA"/>
        </w:rPr>
        <w:t xml:space="preserve"> będący jednostką kompetentną w sprawach prowadzenia nazewnictwa ulic, placów i skwerów, w Łodzi nie</w:t>
      </w:r>
      <w:r w:rsidR="00C0784D">
        <w:rPr>
          <w:rFonts w:ascii="TimesNewRoman" w:eastAsiaTheme="minorHAnsi" w:hAnsi="TimesNewRoman" w:cs="TimesNewRoman"/>
          <w:lang w:eastAsia="en-US" w:bidi="ar-SA"/>
        </w:rPr>
        <w:t> </w:t>
      </w:r>
      <w:r>
        <w:rPr>
          <w:rFonts w:ascii="TimesNewRoman" w:eastAsiaTheme="minorHAnsi" w:hAnsi="TimesNewRoman" w:cs="TimesNewRoman"/>
          <w:lang w:eastAsia="en-US" w:bidi="ar-SA"/>
        </w:rPr>
        <w:t xml:space="preserve">występuje ulica o podobnej nazwie. </w:t>
      </w:r>
    </w:p>
    <w:p w:rsidR="00C0784D" w:rsidRDefault="00C0784D" w:rsidP="00C0784D">
      <w:pPr>
        <w:spacing w:line="276" w:lineRule="auto"/>
        <w:ind w:firstLine="709"/>
        <w:jc w:val="both"/>
      </w:pPr>
    </w:p>
    <w:p w:rsidR="00C0784D" w:rsidRDefault="00C0784D" w:rsidP="00C0784D">
      <w:pPr>
        <w:spacing w:line="276" w:lineRule="auto"/>
        <w:ind w:firstLine="709"/>
        <w:jc w:val="both"/>
        <w:rPr>
          <w:color w:val="000000"/>
        </w:rPr>
      </w:pPr>
      <w:r>
        <w:t xml:space="preserve">Wobec powyższego, </w:t>
      </w:r>
      <w:r w:rsidR="005A5B40">
        <w:rPr>
          <w:color w:val="000000"/>
        </w:rPr>
        <w:t>Rada Miejska w Łodzi uznaje petycję za zasadną.</w:t>
      </w:r>
    </w:p>
    <w:p w:rsidR="00C0784D" w:rsidRDefault="00C0784D" w:rsidP="00C0784D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eastAsia="en-US" w:bidi="ar-SA"/>
        </w:rPr>
      </w:pPr>
    </w:p>
    <w:p w:rsidR="0068251C" w:rsidRDefault="0068251C" w:rsidP="0068251C">
      <w:pPr>
        <w:spacing w:before="120"/>
        <w:ind w:firstLine="709"/>
        <w:jc w:val="both"/>
      </w:pPr>
    </w:p>
    <w:p w:rsidR="0068251C" w:rsidRPr="00007F94" w:rsidRDefault="0068251C" w:rsidP="0068251C">
      <w:pPr>
        <w:spacing w:before="120"/>
        <w:ind w:firstLine="709"/>
        <w:jc w:val="both"/>
        <w:rPr>
          <w:color w:val="000000"/>
        </w:rPr>
      </w:pPr>
    </w:p>
    <w:p w:rsidR="00B13424" w:rsidRDefault="00B059F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40AC"/>
    <w:multiLevelType w:val="hybridMultilevel"/>
    <w:tmpl w:val="90BABA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1C"/>
    <w:rsid w:val="000F4F67"/>
    <w:rsid w:val="00147872"/>
    <w:rsid w:val="001A7B09"/>
    <w:rsid w:val="001C6162"/>
    <w:rsid w:val="005A5B40"/>
    <w:rsid w:val="0068251C"/>
    <w:rsid w:val="00776C89"/>
    <w:rsid w:val="008B7B94"/>
    <w:rsid w:val="00B059F1"/>
    <w:rsid w:val="00C0784D"/>
    <w:rsid w:val="00EA0896"/>
    <w:rsid w:val="00F22B82"/>
    <w:rsid w:val="00F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5970"/>
  <w15:chartTrackingRefBased/>
  <w15:docId w15:val="{2E1E05E6-1F89-4489-AFF8-90C6F12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5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6</cp:revision>
  <cp:lastPrinted>2025-06-13T09:49:00Z</cp:lastPrinted>
  <dcterms:created xsi:type="dcterms:W3CDTF">2025-06-13T09:28:00Z</dcterms:created>
  <dcterms:modified xsi:type="dcterms:W3CDTF">2025-06-13T09:50:00Z</dcterms:modified>
</cp:coreProperties>
</file>