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72" w:rsidRDefault="00E86172" w:rsidP="00E86172">
      <w:pPr>
        <w:ind w:left="6120" w:right="-158" w:hanging="1017"/>
        <w:rPr>
          <w:b/>
          <w:sz w:val="24"/>
        </w:rPr>
      </w:pPr>
      <w:bookmarkStart w:id="0" w:name="_Hlk119408840"/>
      <w:bookmarkStart w:id="1" w:name="_Hlk159406283"/>
      <w:bookmarkStart w:id="2" w:name="_Hlk198720954"/>
      <w:bookmarkStart w:id="3" w:name="_Hlk151541586"/>
      <w:bookmarkStart w:id="4" w:name="_Hlk185422127"/>
      <w:bookmarkStart w:id="5" w:name="_GoBack"/>
      <w:bookmarkEnd w:id="5"/>
      <w:r>
        <w:rPr>
          <w:b/>
          <w:sz w:val="24"/>
        </w:rPr>
        <w:t>Druk BRM nr 108/2025</w:t>
      </w:r>
    </w:p>
    <w:p w:rsidR="00E86172" w:rsidRDefault="00E86172" w:rsidP="00E86172">
      <w:pPr>
        <w:ind w:left="6120" w:right="-158" w:hanging="1017"/>
        <w:rPr>
          <w:b/>
          <w:sz w:val="24"/>
        </w:rPr>
      </w:pPr>
      <w:r>
        <w:rPr>
          <w:b/>
          <w:sz w:val="24"/>
        </w:rPr>
        <w:t xml:space="preserve">Projekt z dnia 2 lipca 2025 r.  </w:t>
      </w:r>
    </w:p>
    <w:p w:rsidR="00E86172" w:rsidRDefault="00E86172" w:rsidP="00E86172">
      <w:pPr>
        <w:ind w:right="-158"/>
        <w:jc w:val="center"/>
        <w:rPr>
          <w:b/>
          <w:sz w:val="24"/>
        </w:rPr>
      </w:pPr>
    </w:p>
    <w:p w:rsidR="00E86172" w:rsidRDefault="00E86172" w:rsidP="00E86172">
      <w:pPr>
        <w:ind w:right="-158"/>
        <w:jc w:val="center"/>
        <w:rPr>
          <w:b/>
          <w:sz w:val="24"/>
        </w:rPr>
      </w:pPr>
    </w:p>
    <w:p w:rsidR="00E86172" w:rsidRDefault="00E86172" w:rsidP="00E86172">
      <w:pPr>
        <w:ind w:right="-158"/>
        <w:jc w:val="center"/>
        <w:rPr>
          <w:b/>
          <w:sz w:val="24"/>
        </w:rPr>
      </w:pPr>
      <w:bookmarkStart w:id="6" w:name="_Hlk177626467"/>
      <w:r>
        <w:rPr>
          <w:b/>
          <w:sz w:val="24"/>
        </w:rPr>
        <w:t xml:space="preserve">UCHWAŁA NR </w:t>
      </w:r>
    </w:p>
    <w:p w:rsidR="00E86172" w:rsidRDefault="00E86172" w:rsidP="00E86172">
      <w:pPr>
        <w:ind w:right="-158"/>
        <w:jc w:val="center"/>
        <w:rPr>
          <w:b/>
          <w:sz w:val="24"/>
        </w:rPr>
      </w:pPr>
      <w:r>
        <w:rPr>
          <w:b/>
          <w:sz w:val="24"/>
        </w:rPr>
        <w:t>RADY MIEJSKIEJ w ŁODZI</w:t>
      </w:r>
    </w:p>
    <w:p w:rsidR="00E86172" w:rsidRDefault="00E86172" w:rsidP="00E86172">
      <w:pPr>
        <w:jc w:val="center"/>
        <w:rPr>
          <w:b/>
          <w:sz w:val="24"/>
        </w:rPr>
      </w:pPr>
      <w:r>
        <w:rPr>
          <w:b/>
          <w:sz w:val="24"/>
        </w:rPr>
        <w:t xml:space="preserve">z dnia  </w:t>
      </w:r>
    </w:p>
    <w:p w:rsidR="00E86172" w:rsidRDefault="00E86172" w:rsidP="00E86172">
      <w:pPr>
        <w:jc w:val="center"/>
        <w:rPr>
          <w:b/>
          <w:sz w:val="24"/>
        </w:rPr>
      </w:pPr>
    </w:p>
    <w:p w:rsidR="00E86172" w:rsidRDefault="00E86172" w:rsidP="00E86172">
      <w:pPr>
        <w:jc w:val="center"/>
        <w:rPr>
          <w:b/>
          <w:sz w:val="24"/>
        </w:rPr>
      </w:pPr>
      <w:r>
        <w:rPr>
          <w:b/>
          <w:sz w:val="24"/>
        </w:rPr>
        <w:t>w sprawie zmian w składach osobowych komisji Rady Miejskiej w Łodzi.</w:t>
      </w:r>
    </w:p>
    <w:p w:rsidR="00E86172" w:rsidRDefault="00E86172" w:rsidP="00E86172">
      <w:pPr>
        <w:ind w:firstLine="1418"/>
        <w:jc w:val="both"/>
        <w:rPr>
          <w:b/>
          <w:sz w:val="24"/>
        </w:rPr>
      </w:pPr>
    </w:p>
    <w:p w:rsidR="00E86172" w:rsidRPr="0054559A" w:rsidRDefault="00E86172" w:rsidP="00E86172">
      <w:pPr>
        <w:ind w:firstLine="851"/>
        <w:jc w:val="both"/>
        <w:rPr>
          <w:sz w:val="24"/>
          <w:szCs w:val="24"/>
        </w:rPr>
      </w:pPr>
      <w:r w:rsidRPr="0054559A">
        <w:rPr>
          <w:sz w:val="24"/>
          <w:szCs w:val="24"/>
        </w:rPr>
        <w:t>Na podstawie art. 21 ust. 1 ustawy z dnia 8 marca 1990 r. o samorządzie gminnym (Dz. U. z 20</w:t>
      </w:r>
      <w:r>
        <w:rPr>
          <w:sz w:val="24"/>
          <w:szCs w:val="24"/>
        </w:rPr>
        <w:t>24</w:t>
      </w:r>
      <w:r w:rsidRPr="0054559A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poz. 1465, 1572, 1907 i 1940</w:t>
      </w:r>
      <w:r w:rsidRPr="0054559A">
        <w:rPr>
          <w:sz w:val="24"/>
          <w:szCs w:val="24"/>
        </w:rPr>
        <w:t>) w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związku z § 13 ust. 1 Statutu Miasta Łodzi oraz § 27 Regulaminu Pracy Rady Miejskiej, stanowiąc</w:t>
      </w:r>
      <w:r>
        <w:rPr>
          <w:sz w:val="24"/>
          <w:szCs w:val="24"/>
        </w:rPr>
        <w:t>ego</w:t>
      </w:r>
      <w:r w:rsidRPr="0054559A">
        <w:rPr>
          <w:sz w:val="24"/>
          <w:szCs w:val="24"/>
        </w:rPr>
        <w:t xml:space="preserve"> z</w:t>
      </w:r>
      <w:r>
        <w:rPr>
          <w:sz w:val="24"/>
          <w:szCs w:val="24"/>
        </w:rPr>
        <w:t>ałącznik</w:t>
      </w:r>
      <w:r w:rsidRPr="0054559A">
        <w:rPr>
          <w:sz w:val="24"/>
          <w:szCs w:val="24"/>
        </w:rPr>
        <w:t xml:space="preserve"> nr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7 do Statutu Miasta Łodzi (Dz.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Urz. Woj. Łódzkiego z 20</w:t>
      </w:r>
      <w:r>
        <w:rPr>
          <w:sz w:val="24"/>
          <w:szCs w:val="24"/>
        </w:rPr>
        <w:t>1</w:t>
      </w:r>
      <w:r w:rsidRPr="0054559A">
        <w:rPr>
          <w:sz w:val="24"/>
          <w:szCs w:val="24"/>
        </w:rPr>
        <w:t>9 r. poz.</w:t>
      </w:r>
      <w:r>
        <w:rPr>
          <w:sz w:val="24"/>
          <w:szCs w:val="24"/>
        </w:rPr>
        <w:t> 7272</w:t>
      </w:r>
      <w:r w:rsidRPr="0054559A">
        <w:rPr>
          <w:sz w:val="24"/>
          <w:szCs w:val="24"/>
        </w:rPr>
        <w:t>), Rada Miejska w Łodzi</w:t>
      </w:r>
    </w:p>
    <w:p w:rsidR="00E86172" w:rsidRDefault="00E86172" w:rsidP="00E86172">
      <w:pPr>
        <w:jc w:val="both"/>
        <w:rPr>
          <w:sz w:val="24"/>
        </w:rPr>
      </w:pPr>
    </w:p>
    <w:p w:rsidR="00E86172" w:rsidRDefault="00E86172" w:rsidP="00E86172">
      <w:pPr>
        <w:jc w:val="center"/>
        <w:rPr>
          <w:b/>
          <w:sz w:val="24"/>
        </w:rPr>
      </w:pPr>
      <w:r>
        <w:rPr>
          <w:b/>
          <w:sz w:val="24"/>
        </w:rPr>
        <w:t>uchwala, co następuje:</w:t>
      </w:r>
    </w:p>
    <w:p w:rsidR="00E86172" w:rsidRDefault="00E86172" w:rsidP="00E86172">
      <w:pPr>
        <w:tabs>
          <w:tab w:val="left" w:pos="1418"/>
        </w:tabs>
        <w:jc w:val="both"/>
        <w:rPr>
          <w:sz w:val="24"/>
        </w:rPr>
      </w:pPr>
    </w:p>
    <w:p w:rsidR="00E86172" w:rsidRDefault="00E86172" w:rsidP="00E86172">
      <w:pPr>
        <w:tabs>
          <w:tab w:val="left" w:pos="1418"/>
        </w:tabs>
        <w:ind w:firstLine="851"/>
        <w:jc w:val="both"/>
        <w:rPr>
          <w:sz w:val="24"/>
        </w:rPr>
      </w:pPr>
      <w:r>
        <w:rPr>
          <w:sz w:val="24"/>
        </w:rPr>
        <w:t xml:space="preserve">§ 1. Odwołuje się radnego p. Damiana Raczkowskiego ze składu </w:t>
      </w:r>
      <w:bookmarkStart w:id="7" w:name="_Hlk199925982"/>
      <w:r>
        <w:rPr>
          <w:sz w:val="24"/>
        </w:rPr>
        <w:t>Komisji Transportu i Ruchu Drogowego Rady Miejskiej w Łodzi</w:t>
      </w:r>
      <w:bookmarkEnd w:id="7"/>
      <w:r>
        <w:rPr>
          <w:sz w:val="24"/>
        </w:rPr>
        <w:t>.</w:t>
      </w:r>
    </w:p>
    <w:p w:rsidR="00E86172" w:rsidRDefault="00E86172" w:rsidP="00E86172">
      <w:pPr>
        <w:tabs>
          <w:tab w:val="left" w:pos="1418"/>
        </w:tabs>
        <w:jc w:val="both"/>
        <w:rPr>
          <w:sz w:val="24"/>
        </w:rPr>
      </w:pPr>
    </w:p>
    <w:p w:rsidR="00E86172" w:rsidRDefault="00E86172" w:rsidP="00E86172">
      <w:pPr>
        <w:tabs>
          <w:tab w:val="left" w:pos="1418"/>
        </w:tabs>
        <w:ind w:firstLine="851"/>
        <w:jc w:val="both"/>
        <w:rPr>
          <w:sz w:val="24"/>
        </w:rPr>
      </w:pPr>
      <w:bookmarkStart w:id="8" w:name="_Hlk199926157"/>
      <w:r>
        <w:rPr>
          <w:sz w:val="24"/>
        </w:rPr>
        <w:t>§ 2. Powołuje się radnego p. Damiana Raczkowskiego do składu Komisji Budżetu Obywatelskiego Rady Miejskiej w Łodzi.</w:t>
      </w:r>
    </w:p>
    <w:p w:rsidR="00E86172" w:rsidRDefault="00E86172" w:rsidP="00E86172">
      <w:pPr>
        <w:tabs>
          <w:tab w:val="left" w:pos="1418"/>
        </w:tabs>
        <w:ind w:firstLine="851"/>
        <w:jc w:val="both"/>
        <w:rPr>
          <w:sz w:val="24"/>
        </w:rPr>
      </w:pPr>
    </w:p>
    <w:p w:rsidR="00E86172" w:rsidRDefault="00E86172" w:rsidP="00E86172">
      <w:pPr>
        <w:tabs>
          <w:tab w:val="left" w:pos="1418"/>
        </w:tabs>
        <w:ind w:left="851"/>
        <w:jc w:val="both"/>
        <w:rPr>
          <w:sz w:val="24"/>
        </w:rPr>
      </w:pPr>
      <w:bookmarkStart w:id="9" w:name="_Hlk168475324"/>
      <w:bookmarkEnd w:id="8"/>
      <w:r>
        <w:rPr>
          <w:sz w:val="24"/>
        </w:rPr>
        <w:t xml:space="preserve">§ 3. </w:t>
      </w:r>
      <w:bookmarkEnd w:id="9"/>
      <w:r>
        <w:rPr>
          <w:sz w:val="24"/>
        </w:rPr>
        <w:tab/>
        <w:t>Wykonanie uchwały powierza się Przewodniczącemu Rady Miejskiej w Łodzi.</w:t>
      </w:r>
    </w:p>
    <w:p w:rsidR="00E86172" w:rsidRDefault="00E86172" w:rsidP="00E86172">
      <w:pPr>
        <w:tabs>
          <w:tab w:val="left" w:pos="1418"/>
        </w:tabs>
        <w:ind w:firstLine="851"/>
        <w:jc w:val="both"/>
        <w:rPr>
          <w:sz w:val="24"/>
        </w:rPr>
      </w:pPr>
    </w:p>
    <w:p w:rsidR="00E86172" w:rsidRPr="00BF65E1" w:rsidRDefault="00E86172" w:rsidP="00E86172">
      <w:pPr>
        <w:tabs>
          <w:tab w:val="left" w:pos="1418"/>
        </w:tabs>
        <w:ind w:firstLine="851"/>
        <w:jc w:val="both"/>
        <w:rPr>
          <w:sz w:val="24"/>
          <w:szCs w:val="24"/>
        </w:rPr>
      </w:pPr>
      <w:r w:rsidRPr="00BF65E1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  <w:r w:rsidRPr="00BF65E1">
        <w:rPr>
          <w:sz w:val="24"/>
          <w:szCs w:val="24"/>
        </w:rPr>
        <w:t>.</w:t>
      </w:r>
      <w:r w:rsidRPr="00BF65E1">
        <w:rPr>
          <w:sz w:val="24"/>
          <w:szCs w:val="24"/>
        </w:rPr>
        <w:tab/>
        <w:t>Uchwała wchodzi w życie z dniem podjęcia.</w:t>
      </w:r>
    </w:p>
    <w:p w:rsidR="00E86172" w:rsidRDefault="00E86172" w:rsidP="00E86172">
      <w:pPr>
        <w:ind w:left="3420"/>
        <w:jc w:val="center"/>
        <w:rPr>
          <w:b/>
          <w:sz w:val="24"/>
        </w:rPr>
      </w:pPr>
    </w:p>
    <w:p w:rsidR="00E86172" w:rsidRDefault="00E86172" w:rsidP="00E86172">
      <w:pPr>
        <w:ind w:left="3420"/>
        <w:jc w:val="center"/>
        <w:rPr>
          <w:b/>
          <w:sz w:val="24"/>
        </w:rPr>
      </w:pPr>
    </w:p>
    <w:p w:rsidR="00E86172" w:rsidRDefault="00E86172" w:rsidP="00E86172">
      <w:pPr>
        <w:ind w:left="3420"/>
        <w:jc w:val="center"/>
        <w:rPr>
          <w:b/>
          <w:sz w:val="24"/>
        </w:rPr>
      </w:pPr>
    </w:p>
    <w:p w:rsidR="00E86172" w:rsidRDefault="00E86172" w:rsidP="00E86172">
      <w:pPr>
        <w:ind w:left="3420"/>
        <w:jc w:val="center"/>
        <w:rPr>
          <w:b/>
          <w:sz w:val="24"/>
        </w:rPr>
      </w:pPr>
    </w:p>
    <w:p w:rsidR="00E86172" w:rsidRDefault="00E86172" w:rsidP="00E86172">
      <w:pPr>
        <w:ind w:left="3420"/>
        <w:jc w:val="center"/>
        <w:rPr>
          <w:b/>
          <w:sz w:val="24"/>
        </w:rPr>
      </w:pPr>
      <w:r>
        <w:rPr>
          <w:b/>
          <w:sz w:val="24"/>
        </w:rPr>
        <w:t>Przewodniczący</w:t>
      </w:r>
    </w:p>
    <w:p w:rsidR="00E86172" w:rsidRDefault="00E86172" w:rsidP="00E86172">
      <w:pPr>
        <w:ind w:left="3420"/>
        <w:jc w:val="center"/>
        <w:rPr>
          <w:b/>
          <w:sz w:val="24"/>
        </w:rPr>
      </w:pPr>
      <w:r>
        <w:rPr>
          <w:b/>
          <w:sz w:val="24"/>
        </w:rPr>
        <w:t>Rady Miejskiej w Łodzi</w:t>
      </w:r>
    </w:p>
    <w:p w:rsidR="00E86172" w:rsidRDefault="00E86172" w:rsidP="00E86172">
      <w:pPr>
        <w:ind w:left="3420" w:firstLine="5812"/>
        <w:jc w:val="center"/>
        <w:rPr>
          <w:b/>
          <w:sz w:val="24"/>
        </w:rPr>
      </w:pPr>
    </w:p>
    <w:p w:rsidR="00E86172" w:rsidRDefault="00E86172" w:rsidP="00E86172">
      <w:pPr>
        <w:ind w:left="3420" w:firstLine="5812"/>
        <w:jc w:val="center"/>
        <w:rPr>
          <w:b/>
          <w:sz w:val="24"/>
        </w:rPr>
      </w:pPr>
    </w:p>
    <w:p w:rsidR="00E86172" w:rsidRDefault="00E86172" w:rsidP="00E86172">
      <w:pPr>
        <w:ind w:left="3420" w:firstLine="5812"/>
        <w:jc w:val="center"/>
        <w:rPr>
          <w:b/>
          <w:sz w:val="24"/>
        </w:rPr>
      </w:pPr>
    </w:p>
    <w:p w:rsidR="00E86172" w:rsidRDefault="00E86172" w:rsidP="00E86172">
      <w:pPr>
        <w:ind w:left="3420"/>
        <w:jc w:val="center"/>
        <w:rPr>
          <w:b/>
          <w:sz w:val="24"/>
        </w:rPr>
      </w:pPr>
      <w:r>
        <w:rPr>
          <w:b/>
          <w:sz w:val="24"/>
        </w:rPr>
        <w:t>Bartosz DOMASZEWICZ</w:t>
      </w:r>
    </w:p>
    <w:bookmarkEnd w:id="6"/>
    <w:p w:rsidR="00E86172" w:rsidRDefault="00E86172" w:rsidP="00E86172">
      <w:pPr>
        <w:jc w:val="both"/>
        <w:rPr>
          <w:sz w:val="24"/>
          <w:szCs w:val="24"/>
        </w:rPr>
      </w:pPr>
      <w:r w:rsidRPr="00333F00">
        <w:rPr>
          <w:sz w:val="24"/>
          <w:szCs w:val="24"/>
        </w:rPr>
        <w:t>Projektodawcą uchwały jest</w:t>
      </w:r>
    </w:p>
    <w:p w:rsidR="00E86172" w:rsidRPr="00333F00" w:rsidRDefault="00E86172" w:rsidP="00E86172">
      <w:pPr>
        <w:jc w:val="both"/>
        <w:rPr>
          <w:sz w:val="24"/>
          <w:szCs w:val="24"/>
        </w:rPr>
      </w:pPr>
      <w:r w:rsidRPr="00333F00">
        <w:rPr>
          <w:sz w:val="24"/>
          <w:szCs w:val="24"/>
        </w:rPr>
        <w:t>Przewodniczący Rady Miejskiej w Łodzi</w:t>
      </w:r>
    </w:p>
    <w:p w:rsidR="00E86172" w:rsidRPr="00333F00" w:rsidRDefault="00E86172" w:rsidP="00E86172">
      <w:pPr>
        <w:jc w:val="both"/>
        <w:rPr>
          <w:sz w:val="24"/>
          <w:szCs w:val="24"/>
        </w:rPr>
      </w:pPr>
      <w:r>
        <w:rPr>
          <w:sz w:val="24"/>
          <w:szCs w:val="24"/>
        </w:rPr>
        <w:t>Bartosz Domaszewicz</w:t>
      </w:r>
    </w:p>
    <w:bookmarkEnd w:id="0"/>
    <w:p w:rsidR="00E86172" w:rsidRDefault="00E86172" w:rsidP="00E86172">
      <w:pPr>
        <w:jc w:val="center"/>
        <w:rPr>
          <w:b/>
          <w:sz w:val="28"/>
          <w:szCs w:val="28"/>
        </w:rPr>
      </w:pPr>
    </w:p>
    <w:p w:rsidR="00E86172" w:rsidRDefault="00E86172" w:rsidP="00E86172">
      <w:pPr>
        <w:jc w:val="center"/>
        <w:rPr>
          <w:b/>
          <w:sz w:val="28"/>
          <w:szCs w:val="28"/>
        </w:rPr>
      </w:pPr>
    </w:p>
    <w:p w:rsidR="00E86172" w:rsidRDefault="00E86172" w:rsidP="00E86172">
      <w:pPr>
        <w:jc w:val="center"/>
        <w:rPr>
          <w:b/>
          <w:sz w:val="28"/>
          <w:szCs w:val="28"/>
        </w:rPr>
      </w:pPr>
    </w:p>
    <w:p w:rsidR="00E86172" w:rsidRDefault="00E86172" w:rsidP="00E86172">
      <w:pPr>
        <w:jc w:val="center"/>
        <w:rPr>
          <w:b/>
          <w:sz w:val="28"/>
          <w:szCs w:val="28"/>
        </w:rPr>
      </w:pPr>
    </w:p>
    <w:p w:rsidR="00E86172" w:rsidRDefault="00E86172" w:rsidP="00E86172">
      <w:pPr>
        <w:jc w:val="center"/>
        <w:rPr>
          <w:b/>
          <w:sz w:val="28"/>
          <w:szCs w:val="28"/>
        </w:rPr>
      </w:pPr>
    </w:p>
    <w:p w:rsidR="00E86172" w:rsidRDefault="00E86172" w:rsidP="00E86172">
      <w:pPr>
        <w:jc w:val="center"/>
        <w:rPr>
          <w:b/>
          <w:sz w:val="28"/>
          <w:szCs w:val="28"/>
        </w:rPr>
      </w:pPr>
    </w:p>
    <w:p w:rsidR="00E86172" w:rsidRDefault="00E86172" w:rsidP="00E86172">
      <w:pPr>
        <w:jc w:val="center"/>
        <w:rPr>
          <w:b/>
          <w:sz w:val="28"/>
          <w:szCs w:val="28"/>
        </w:rPr>
      </w:pPr>
    </w:p>
    <w:p w:rsidR="00E86172" w:rsidRDefault="00E86172" w:rsidP="00E86172">
      <w:pPr>
        <w:jc w:val="center"/>
        <w:rPr>
          <w:b/>
          <w:sz w:val="28"/>
          <w:szCs w:val="28"/>
        </w:rPr>
      </w:pPr>
    </w:p>
    <w:p w:rsidR="00E86172" w:rsidRDefault="00E86172" w:rsidP="00E86172">
      <w:pPr>
        <w:jc w:val="center"/>
        <w:rPr>
          <w:b/>
          <w:sz w:val="28"/>
          <w:szCs w:val="28"/>
        </w:rPr>
      </w:pPr>
    </w:p>
    <w:p w:rsidR="00E86172" w:rsidRDefault="00E86172" w:rsidP="00E86172">
      <w:pPr>
        <w:jc w:val="center"/>
        <w:rPr>
          <w:b/>
          <w:sz w:val="28"/>
          <w:szCs w:val="28"/>
        </w:rPr>
      </w:pPr>
    </w:p>
    <w:p w:rsidR="00E86172" w:rsidRDefault="00E86172" w:rsidP="00E86172">
      <w:pPr>
        <w:jc w:val="center"/>
        <w:rPr>
          <w:b/>
          <w:sz w:val="28"/>
          <w:szCs w:val="28"/>
        </w:rPr>
      </w:pPr>
    </w:p>
    <w:p w:rsidR="00E86172" w:rsidRPr="008B07BC" w:rsidRDefault="00E86172" w:rsidP="00E86172">
      <w:pPr>
        <w:jc w:val="center"/>
        <w:rPr>
          <w:b/>
          <w:sz w:val="28"/>
          <w:szCs w:val="28"/>
        </w:rPr>
      </w:pPr>
      <w:r w:rsidRPr="008B07BC">
        <w:rPr>
          <w:b/>
          <w:sz w:val="28"/>
          <w:szCs w:val="28"/>
        </w:rPr>
        <w:t>UZASADNIENIE</w:t>
      </w:r>
    </w:p>
    <w:p w:rsidR="00E86172" w:rsidRPr="008B07BC" w:rsidRDefault="00E86172" w:rsidP="00E86172">
      <w:pPr>
        <w:jc w:val="center"/>
        <w:rPr>
          <w:b/>
          <w:sz w:val="28"/>
          <w:szCs w:val="28"/>
        </w:rPr>
      </w:pPr>
    </w:p>
    <w:p w:rsidR="00E86172" w:rsidRDefault="00E86172" w:rsidP="00E86172">
      <w:pPr>
        <w:jc w:val="center"/>
        <w:rPr>
          <w:b/>
          <w:sz w:val="28"/>
          <w:szCs w:val="28"/>
        </w:rPr>
      </w:pPr>
    </w:p>
    <w:p w:rsidR="00E86172" w:rsidRDefault="00E86172" w:rsidP="00E86172">
      <w:pPr>
        <w:jc w:val="center"/>
        <w:rPr>
          <w:b/>
          <w:sz w:val="28"/>
          <w:szCs w:val="28"/>
        </w:rPr>
      </w:pPr>
    </w:p>
    <w:p w:rsidR="00E86172" w:rsidRPr="008B07BC" w:rsidRDefault="00E86172" w:rsidP="00E86172">
      <w:pPr>
        <w:jc w:val="center"/>
        <w:rPr>
          <w:b/>
          <w:sz w:val="28"/>
          <w:szCs w:val="28"/>
        </w:rPr>
      </w:pPr>
    </w:p>
    <w:p w:rsidR="00E86172" w:rsidRDefault="00E86172" w:rsidP="00E86172">
      <w:pPr>
        <w:ind w:firstLine="1418"/>
        <w:jc w:val="both"/>
      </w:pPr>
      <w:r>
        <w:rPr>
          <w:sz w:val="28"/>
        </w:rPr>
        <w:t xml:space="preserve">Projekt uchwały jest konsekwencją wniosku zgłoszonego przez zainteresowanego Radnego.  </w:t>
      </w:r>
    </w:p>
    <w:p w:rsidR="00E86172" w:rsidRDefault="00E86172" w:rsidP="00E86172">
      <w:pPr>
        <w:jc w:val="both"/>
      </w:pPr>
    </w:p>
    <w:p w:rsidR="00E86172" w:rsidRDefault="00E86172" w:rsidP="00E8617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E86172" w:rsidRDefault="00E86172" w:rsidP="00E8617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E86172" w:rsidRDefault="00E86172" w:rsidP="00E8617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E86172" w:rsidRDefault="00E86172" w:rsidP="00E8617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E86172" w:rsidRDefault="00E86172" w:rsidP="00E8617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E86172" w:rsidRDefault="00E86172" w:rsidP="00E8617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E86172" w:rsidRDefault="00E86172" w:rsidP="00E8617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E86172" w:rsidRDefault="00E86172" w:rsidP="00E8617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E86172" w:rsidRDefault="00E86172" w:rsidP="00E8617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E86172" w:rsidRDefault="00E86172" w:rsidP="00E8617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E86172" w:rsidRDefault="00E86172" w:rsidP="00E8617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E86172" w:rsidRDefault="00E86172" w:rsidP="00E8617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E86172" w:rsidRDefault="00E86172" w:rsidP="00E8617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bookmarkEnd w:id="1"/>
    <w:p w:rsidR="00E86172" w:rsidRDefault="00E86172" w:rsidP="00E8617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E86172" w:rsidRDefault="00E86172" w:rsidP="00E8617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E86172" w:rsidRDefault="00E86172" w:rsidP="00E8617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bookmarkEnd w:id="2"/>
    <w:p w:rsidR="00E86172" w:rsidRDefault="00E86172" w:rsidP="00E8617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bookmarkEnd w:id="3"/>
    <w:p w:rsidR="00E86172" w:rsidRDefault="00E86172" w:rsidP="00E8617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bookmarkEnd w:id="4"/>
    <w:p w:rsidR="00E86172" w:rsidRDefault="00E86172" w:rsidP="00E8617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E86172" w:rsidRDefault="00E86172" w:rsidP="00E8617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E86172" w:rsidRDefault="00E86172" w:rsidP="00E8617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E86172" w:rsidRDefault="00E86172" w:rsidP="00E8617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E86172" w:rsidRDefault="00E86172" w:rsidP="00E8617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E86172" w:rsidRDefault="00E86172" w:rsidP="00E8617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C1566D" w:rsidRDefault="00C1566D"/>
    <w:sectPr w:rsidR="00C15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72"/>
    <w:rsid w:val="001C4FC2"/>
    <w:rsid w:val="00C1566D"/>
    <w:rsid w:val="00E8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57EB5-63D6-48AB-BB0B-D7256296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Matejko</dc:creator>
  <cp:keywords/>
  <dc:description/>
  <cp:lastModifiedBy>Małgorzata Wójcik</cp:lastModifiedBy>
  <cp:revision>2</cp:revision>
  <dcterms:created xsi:type="dcterms:W3CDTF">2025-07-02T09:30:00Z</dcterms:created>
  <dcterms:modified xsi:type="dcterms:W3CDTF">2025-07-02T09:30:00Z</dcterms:modified>
</cp:coreProperties>
</file>