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F079B6" w:rsidP="00F079B6">
      <w:pPr>
        <w:ind w:left="6237"/>
        <w:jc w:val="left"/>
      </w:pPr>
      <w:r>
        <w:t>Druk Nr 179/2025</w:t>
      </w:r>
    </w:p>
    <w:p w:rsidR="00A77B3E" w:rsidRDefault="00F079B6" w:rsidP="00F079B6">
      <w:pPr>
        <w:ind w:left="6237"/>
        <w:jc w:val="left"/>
      </w:pPr>
      <w:r>
        <w:t>Projekt z dnia 12.08.2025 r.</w:t>
      </w:r>
    </w:p>
    <w:p w:rsidR="00A77B3E" w:rsidRDefault="00A77B3E">
      <w:pPr>
        <w:ind w:left="7370"/>
        <w:jc w:val="left"/>
      </w:pPr>
    </w:p>
    <w:p w:rsidR="00A77B3E" w:rsidRDefault="00F079B6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F079B6">
      <w:pPr>
        <w:spacing w:before="120" w:after="12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F079B6">
      <w:pPr>
        <w:keepNext/>
        <w:spacing w:after="120"/>
        <w:jc w:val="center"/>
      </w:pPr>
      <w:bookmarkStart w:id="0" w:name="_GoBack"/>
      <w:r>
        <w:rPr>
          <w:b/>
        </w:rPr>
        <w:t>w sprawie zmiany nazwy Domu Dziecka dla Małych Dzieci w Łodzi i nadania statutu Domowi Dziecka „Drużynowa” w Łodzi</w:t>
      </w:r>
      <w:bookmarkEnd w:id="0"/>
      <w:r>
        <w:rPr>
          <w:b/>
        </w:rPr>
        <w:t>.</w:t>
      </w:r>
    </w:p>
    <w:p w:rsidR="00A77B3E" w:rsidRDefault="00F079B6">
      <w:pPr>
        <w:keepNext/>
        <w:keepLines/>
        <w:spacing w:before="120" w:after="120"/>
        <w:ind w:firstLine="567"/>
      </w:pPr>
      <w:r>
        <w:t xml:space="preserve">Na podstawie art. 12 </w:t>
      </w:r>
      <w:r>
        <w:t>pkt 11 ustawy z dnia 5 czerwca 1998 r. o samorządzie powiatowym (Dz. U. z 2024 r. poz. 107 i 1907) w związku z art. 12 ust. 2 ustawy z dnia 27 sierpnia 2009 r. o finansach publicznych (Dz. U. z 2024 r. poz. 1530, 1572, 1717, 1756 i 1907 oraz z 2025 r. poz.</w:t>
      </w:r>
      <w:r>
        <w:t> 39), Rada Miejska w Łodzi</w:t>
      </w:r>
    </w:p>
    <w:p w:rsidR="00A77B3E" w:rsidRDefault="00F079B6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F079B6">
      <w:pPr>
        <w:keepLines/>
        <w:spacing w:before="120" w:after="120"/>
        <w:ind w:firstLine="340"/>
        <w:rPr>
          <w:color w:val="000000"/>
          <w:u w:color="000000"/>
        </w:rPr>
      </w:pPr>
      <w:r>
        <w:t>§ 1. 1. </w:t>
      </w:r>
      <w:r>
        <w:t xml:space="preserve">Zmienia się nazwę Domowi Dziecka dla Małych Dzieci w Łodzi na Dom Dziecka „Drużynowa” w Łodzi. </w:t>
      </w:r>
    </w:p>
    <w:p w:rsidR="00A77B3E" w:rsidRDefault="00F079B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Domowi Dziecka „Drużynowa” w Łodzi nadaje się statut, stanowiący załącznik do niniejszej uchwały.</w:t>
      </w:r>
    </w:p>
    <w:p w:rsidR="00A77B3E" w:rsidRDefault="00F079B6">
      <w:pPr>
        <w:keepLines/>
        <w:spacing w:before="120" w:after="120"/>
        <w:ind w:firstLine="340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F079B6">
      <w:pPr>
        <w:keepLines/>
        <w:spacing w:before="120" w:after="120"/>
        <w:ind w:firstLine="340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 xml:space="preserve">Traci moc uchwała Nr XLVII/930/12 Rady Miejskiej w Łodzi z dnia 29 sierpnia 2012 r. w sprawie nadania statutu Domowi Dziecka dla Małych Dzieci w Łodzi (Dz. Urz. Woj. Łódzkiego poz. 2965), </w:t>
      </w:r>
      <w:r>
        <w:rPr>
          <w:color w:val="000000"/>
          <w:u w:color="000000"/>
        </w:rPr>
        <w:t>zmieniona uchwałą Nr XXXII/1062/20 Rady Miejskiej w Łodzi z dnia 19 listopada 2020 r. (Dz. Urz. Woj. Łódzkiego poz. 6458).</w:t>
      </w:r>
    </w:p>
    <w:p w:rsidR="00A77B3E" w:rsidRDefault="00F079B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Uchwała wchodzi w życie po upływie 14 dni od dnia ogłoszenia w Dzienniku Urzędowym Województwa Łódzkiego, jednak nie wcześniej n</w:t>
      </w:r>
      <w:r>
        <w:rPr>
          <w:color w:val="000000"/>
          <w:u w:color="000000"/>
        </w:rPr>
        <w:t>iż z dniem 1 listopada 2025 r.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3037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374" w:rsidRDefault="00E30374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374" w:rsidRDefault="00F079B6">
            <w:pPr>
              <w:keepLines/>
              <w:spacing w:before="520" w:after="520"/>
              <w:ind w:left="567" w:right="56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F079B6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F079B6">
      <w:pPr>
        <w:spacing w:before="120" w:after="120"/>
        <w:ind w:left="283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283" w:right="1417" w:bottom="850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A77B3E" w:rsidRDefault="00F079B6">
      <w:pPr>
        <w:spacing w:before="120" w:after="120" w:line="360" w:lineRule="auto"/>
        <w:ind w:left="5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</w:t>
      </w:r>
      <w:r>
        <w:t xml:space="preserve"> uchwały Nr </w:t>
      </w:r>
      <w:r>
        <w:rPr>
          <w:color w:val="000000"/>
          <w:u w:color="000000"/>
        </w:rPr>
        <w:br/>
      </w:r>
      <w:r>
        <w:t>Rady Miejskiej w Łodzi</w:t>
      </w:r>
      <w:r>
        <w:rPr>
          <w:color w:val="000000"/>
          <w:u w:color="000000"/>
        </w:rPr>
        <w:br/>
      </w:r>
      <w:r>
        <w:t>z dnia                      2025 r.</w:t>
      </w:r>
    </w:p>
    <w:p w:rsidR="00A77B3E" w:rsidRDefault="00F079B6">
      <w:pPr>
        <w:spacing w:before="120" w:after="120"/>
        <w:ind w:left="283"/>
        <w:jc w:val="right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F079B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STATUT </w:t>
      </w:r>
      <w:r>
        <w:rPr>
          <w:b/>
          <w:color w:val="000000"/>
          <w:u w:color="000000"/>
        </w:rPr>
        <w:br/>
        <w:t> Domu Dziecka „Drużynowa” w Łodzi</w:t>
      </w:r>
    </w:p>
    <w:p w:rsidR="00A77B3E" w:rsidRDefault="00F079B6">
      <w:pPr>
        <w:keepLines/>
        <w:spacing w:before="120" w:after="120"/>
        <w:ind w:firstLine="340"/>
        <w:rPr>
          <w:color w:val="000000"/>
          <w:u w:color="000000"/>
        </w:rPr>
      </w:pPr>
      <w:r>
        <w:t>§ 1. 1. </w:t>
      </w:r>
      <w:r>
        <w:rPr>
          <w:color w:val="000000"/>
          <w:u w:color="000000"/>
        </w:rPr>
        <w:t xml:space="preserve">Dom Dziecka „Drużynowa” w Łodzi, zwany dalej Domem, jest jednostką organizacyjną Miasta Łodzi działającą w formie jednostki </w:t>
      </w:r>
      <w:r>
        <w:rPr>
          <w:color w:val="000000"/>
          <w:u w:color="000000"/>
        </w:rPr>
        <w:t>budżetowej.</w:t>
      </w:r>
    </w:p>
    <w:p w:rsidR="00A77B3E" w:rsidRDefault="00F079B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Dom jest placówką opiekuńczo-wychowawczą realizującą zadania z zakresu systemu pieczy zastępczej.</w:t>
      </w:r>
    </w:p>
    <w:p w:rsidR="00A77B3E" w:rsidRDefault="00F079B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Dom ma siedzibę w Łodzi przy ul. Drużynowej 3/5.</w:t>
      </w:r>
    </w:p>
    <w:p w:rsidR="00A77B3E" w:rsidRDefault="00F079B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Dom używa nazwy: Dom Dziecka „Drużynowa” w Łodzi.</w:t>
      </w:r>
    </w:p>
    <w:p w:rsidR="00A77B3E" w:rsidRDefault="00F079B6">
      <w:pPr>
        <w:keepLines/>
        <w:spacing w:before="120" w:after="120"/>
        <w:ind w:firstLine="340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Dom zapewnia całodobową opiekę i </w:t>
      </w:r>
      <w:r>
        <w:rPr>
          <w:color w:val="000000"/>
          <w:u w:color="000000"/>
        </w:rPr>
        <w:t>wychowanie dzieciom w przypadkach niemożności sprawowania opieki i wychowania przez rodziców, w szczególności:</w:t>
      </w:r>
    </w:p>
    <w:p w:rsidR="00A77B3E" w:rsidRDefault="00F079B6">
      <w:pPr>
        <w:spacing w:before="120" w:after="120"/>
        <w:ind w:left="22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zaspokaja niezbędne potrzeby dziecka, w szczególności emocjonalne, rozwojowe, zdrowotne, bytowe, społeczne i religijne;</w:t>
      </w:r>
    </w:p>
    <w:p w:rsidR="00A77B3E" w:rsidRDefault="00F079B6">
      <w:pPr>
        <w:spacing w:before="120" w:after="120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podejmuje działania</w:t>
      </w:r>
      <w:r>
        <w:rPr>
          <w:color w:val="000000"/>
          <w:u w:color="000000"/>
        </w:rPr>
        <w:t xml:space="preserve"> w celu powrotu dziecka do rodziny;</w:t>
      </w:r>
    </w:p>
    <w:p w:rsidR="00A77B3E" w:rsidRDefault="00F079B6">
      <w:pPr>
        <w:spacing w:before="120" w:after="120"/>
        <w:ind w:left="22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umożliwia kontakt dziecka z rodzicami i innymi osobami bliskimi;</w:t>
      </w:r>
    </w:p>
    <w:p w:rsidR="00A77B3E" w:rsidRDefault="00F079B6">
      <w:pPr>
        <w:spacing w:before="120" w:after="120"/>
        <w:ind w:left="22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realizuje przygotowany we współpracy z asystentem rodziny plan pomocy dziecku;</w:t>
      </w:r>
    </w:p>
    <w:p w:rsidR="00A77B3E" w:rsidRDefault="00F079B6">
      <w:pPr>
        <w:spacing w:before="120" w:after="120"/>
        <w:ind w:left="227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zapewnia dziecku dostęp do kształcenia dostosowanego do jego wieku </w:t>
      </w:r>
      <w:r>
        <w:rPr>
          <w:color w:val="000000"/>
          <w:u w:color="000000"/>
        </w:rPr>
        <w:t>i możliwości rozwojowych;</w:t>
      </w:r>
    </w:p>
    <w:p w:rsidR="00A77B3E" w:rsidRDefault="00F079B6">
      <w:pPr>
        <w:spacing w:before="120" w:after="120"/>
        <w:ind w:left="227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obejmuje dziecko działaniami terapeutycznymi;</w:t>
      </w:r>
    </w:p>
    <w:p w:rsidR="00A77B3E" w:rsidRDefault="00F079B6">
      <w:pPr>
        <w:spacing w:before="120" w:after="120"/>
        <w:ind w:left="227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zapewnia dziecku korzystanie z przysługujących świadczeń zdrowotnych;</w:t>
      </w:r>
    </w:p>
    <w:p w:rsidR="00A77B3E" w:rsidRDefault="00F079B6">
      <w:pPr>
        <w:spacing w:before="120" w:after="120"/>
        <w:ind w:left="227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przygotowuje dziecko do samodzielnego i odpowiedzialnego życia oraz pokonywania trudności życiowych zgodn</w:t>
      </w:r>
      <w:r>
        <w:rPr>
          <w:color w:val="000000"/>
          <w:u w:color="000000"/>
        </w:rPr>
        <w:t>ie z zasadami etyki.</w:t>
      </w:r>
    </w:p>
    <w:p w:rsidR="00A77B3E" w:rsidRDefault="00F079B6">
      <w:pPr>
        <w:keepLines/>
        <w:spacing w:before="120" w:after="120"/>
        <w:ind w:firstLine="340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Dom zapewnia także całodobową opiekę i wychowanie małoletniej matce z dzieckiem.</w:t>
      </w:r>
    </w:p>
    <w:p w:rsidR="00A77B3E" w:rsidRDefault="00F079B6">
      <w:pPr>
        <w:keepLines/>
        <w:spacing w:before="120" w:after="120"/>
        <w:ind w:firstLine="340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Obsługę organizacyjną, administracyjną, rachunkową, finansową i kadrowo-płacową Domu zapewnia Centrum Administracyjne Pieczy Zastępczej, zwane d</w:t>
      </w:r>
      <w:r>
        <w:rPr>
          <w:color w:val="000000"/>
          <w:u w:color="000000"/>
        </w:rPr>
        <w:t>alej CAPZ.</w:t>
      </w:r>
    </w:p>
    <w:p w:rsidR="00A77B3E" w:rsidRDefault="00F079B6">
      <w:pPr>
        <w:keepLines/>
        <w:spacing w:before="120" w:after="120"/>
        <w:ind w:firstLine="340"/>
        <w:rPr>
          <w:color w:val="000000"/>
          <w:u w:color="000000"/>
        </w:rPr>
      </w:pPr>
      <w:r>
        <w:t>§ 5. 1. </w:t>
      </w:r>
      <w:r>
        <w:rPr>
          <w:color w:val="000000"/>
          <w:u w:color="000000"/>
        </w:rPr>
        <w:t>Domem kieruje Dyrektor CAPZ przy pomocy wyznaczonego w Domu wychowawcy.</w:t>
      </w:r>
    </w:p>
    <w:p w:rsidR="00A77B3E" w:rsidRDefault="00F079B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 CAPZ ponosi odpowiedzialność za całokształt funkcjonowania Domu i reprezentuje go na zewnątrz, działając na podstawie udzielonych mu upoważnień i pełnomo</w:t>
      </w:r>
      <w:r>
        <w:rPr>
          <w:color w:val="000000"/>
          <w:u w:color="000000"/>
        </w:rPr>
        <w:t>cnictw.</w:t>
      </w:r>
    </w:p>
    <w:p w:rsidR="00A77B3E" w:rsidRDefault="00F079B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CAPZ wykonuje czynności z zakresu prawa pracy w stosunku do pracowników Domu.</w:t>
      </w:r>
    </w:p>
    <w:p w:rsidR="00A77B3E" w:rsidRDefault="00F079B6">
      <w:pPr>
        <w:keepLines/>
        <w:spacing w:before="120" w:after="120"/>
        <w:ind w:firstLine="340"/>
        <w:rPr>
          <w:color w:val="000000"/>
          <w:u w:color="000000"/>
        </w:rPr>
      </w:pPr>
      <w:r>
        <w:t>§ 6. 1. </w:t>
      </w:r>
      <w:r>
        <w:rPr>
          <w:color w:val="000000"/>
          <w:u w:color="000000"/>
        </w:rPr>
        <w:t>Dom prowadzi gospodarkę finansową zgodnie z przepisami ustawy z dnia 27 sierpnia 2009 r. o finansach publicznych. </w:t>
      </w:r>
    </w:p>
    <w:p w:rsidR="00A77B3E" w:rsidRDefault="00F079B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Podstawą gospodarki finansowej D</w:t>
      </w:r>
      <w:r>
        <w:rPr>
          <w:color w:val="000000"/>
          <w:u w:color="000000"/>
        </w:rPr>
        <w:t>omu jest plan finansowy jednostki budżetowej.</w:t>
      </w:r>
    </w:p>
    <w:p w:rsidR="00A77B3E" w:rsidRDefault="00F079B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gospodarkę finansową i przestrzeganie dyscypliny budżetowej Domu odpowiada Dyrektor CAPZ.</w:t>
      </w:r>
    </w:p>
    <w:p w:rsidR="00A77B3E" w:rsidRDefault="00F079B6">
      <w:pPr>
        <w:keepLines/>
        <w:spacing w:before="120" w:after="120"/>
        <w:ind w:firstLine="340"/>
        <w:rPr>
          <w:color w:val="000000"/>
          <w:u w:color="000000"/>
        </w:rPr>
      </w:pPr>
      <w:r>
        <w:t>§ 7. </w:t>
      </w:r>
      <w:r>
        <w:rPr>
          <w:color w:val="000000"/>
          <w:u w:color="000000"/>
        </w:rPr>
        <w:t>Organizację i zasady funkcjonowania Domu określa regulamin organizacyjny nadany przez Prezydenta Miasta Łodzi</w:t>
      </w:r>
      <w:r>
        <w:rPr>
          <w:color w:val="000000"/>
          <w:u w:color="000000"/>
        </w:rPr>
        <w:t xml:space="preserve"> w drodze zarządzenia.</w:t>
      </w:r>
    </w:p>
    <w:p w:rsidR="00A77B3E" w:rsidRDefault="00F079B6">
      <w:pPr>
        <w:keepLines/>
        <w:spacing w:before="120" w:after="120"/>
        <w:ind w:firstLine="340"/>
        <w:rPr>
          <w:color w:val="000000"/>
          <w:u w:color="000000"/>
        </w:rPr>
      </w:pPr>
      <w:r>
        <w:t>§ 8. </w:t>
      </w:r>
      <w:r>
        <w:rPr>
          <w:color w:val="000000"/>
          <w:u w:color="000000"/>
        </w:rPr>
        <w:t>Zmiana statutu następuje w trybie przewidzianym dla jego nadania.</w:t>
      </w:r>
    </w:p>
    <w:sectPr w:rsidR="00A77B3E">
      <w:footerReference w:type="default" r:id="rId7"/>
      <w:endnotePr>
        <w:numFmt w:val="decimal"/>
      </w:endnotePr>
      <w:pgSz w:w="11906" w:h="16838"/>
      <w:pgMar w:top="283" w:right="1417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079B6">
      <w:r>
        <w:separator/>
      </w:r>
    </w:p>
  </w:endnote>
  <w:endnote w:type="continuationSeparator" w:id="0">
    <w:p w:rsidR="00000000" w:rsidRDefault="00F0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E3037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0374" w:rsidRDefault="00F079B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0374" w:rsidRDefault="00F079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0374" w:rsidRDefault="00E3037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E3037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0374" w:rsidRDefault="00F079B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0374" w:rsidRDefault="00F079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30374" w:rsidRDefault="00E3037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079B6">
      <w:r>
        <w:separator/>
      </w:r>
    </w:p>
  </w:footnote>
  <w:footnote w:type="continuationSeparator" w:id="0">
    <w:p w:rsidR="00000000" w:rsidRDefault="00F07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00E30374"/>
    <w:rsid w:val="00F0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69A146-03DA-4E4F-B24E-AC092C15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nazwy Domu Dziecka dla Małych Dzieci w Łodzi i nadania statutu Domowi Dziecka „Drużynowa” w Łodzi.</dc:subject>
  <dc:creator>Tomasz Pająk</dc:creator>
  <cp:lastModifiedBy>Violetta Gandziarska</cp:lastModifiedBy>
  <cp:revision>2</cp:revision>
  <dcterms:created xsi:type="dcterms:W3CDTF">2025-08-25T09:31:00Z</dcterms:created>
  <dcterms:modified xsi:type="dcterms:W3CDTF">2025-08-25T09:31:00Z</dcterms:modified>
  <cp:category>Akt prawny</cp:category>
</cp:coreProperties>
</file>