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06" w:rsidRDefault="006F2106" w:rsidP="006F2106">
      <w:pPr>
        <w:tabs>
          <w:tab w:val="left" w:pos="5103"/>
        </w:tabs>
        <w:spacing w:line="276" w:lineRule="auto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142</w:t>
      </w:r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 w:rsidR="006F2106" w:rsidRDefault="006F2106" w:rsidP="006F2106">
      <w:pPr>
        <w:tabs>
          <w:tab w:val="left" w:pos="5103"/>
        </w:tabs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16 września 2025 r.</w:t>
      </w:r>
    </w:p>
    <w:p w:rsidR="006F2106" w:rsidRDefault="006F2106" w:rsidP="006F2106">
      <w:pPr>
        <w:tabs>
          <w:tab w:val="left" w:pos="5103"/>
        </w:tabs>
        <w:spacing w:line="276" w:lineRule="auto"/>
        <w:ind w:firstLine="0"/>
        <w:rPr>
          <w:b/>
          <w:bCs/>
          <w:sz w:val="24"/>
          <w:szCs w:val="24"/>
        </w:rPr>
      </w:pPr>
    </w:p>
    <w:p w:rsidR="006F2106" w:rsidRDefault="006F2106" w:rsidP="006F2106">
      <w:pPr>
        <w:tabs>
          <w:tab w:val="left" w:pos="5103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6F2106" w:rsidRDefault="006F2106" w:rsidP="006F2106">
      <w:pPr>
        <w:tabs>
          <w:tab w:val="left" w:pos="5103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6F2106" w:rsidRDefault="006F2106" w:rsidP="006F2106">
      <w:pPr>
        <w:tabs>
          <w:tab w:val="left" w:pos="5103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6F2106" w:rsidRDefault="006F2106" w:rsidP="006F2106">
      <w:pPr>
        <w:tabs>
          <w:tab w:val="left" w:pos="5103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6F2106" w:rsidRDefault="006F2106" w:rsidP="006F2106">
      <w:pPr>
        <w:tabs>
          <w:tab w:val="left" w:pos="5103"/>
        </w:tabs>
        <w:spacing w:line="276" w:lineRule="auto"/>
        <w:jc w:val="right"/>
        <w:rPr>
          <w:b/>
          <w:bCs/>
          <w:sz w:val="24"/>
          <w:szCs w:val="24"/>
        </w:rPr>
      </w:pPr>
    </w:p>
    <w:p w:rsidR="006F2106" w:rsidRDefault="006F2106" w:rsidP="006F2106">
      <w:pPr>
        <w:pStyle w:val="Tekstpodstawowy21"/>
        <w:spacing w:line="276" w:lineRule="auto"/>
      </w:pPr>
      <w:r>
        <w:t>w sprawie przekazania wniosku według właściwości.</w:t>
      </w:r>
    </w:p>
    <w:p w:rsidR="006F2106" w:rsidRDefault="006F2106" w:rsidP="006F2106">
      <w:pPr>
        <w:pStyle w:val="Tekstpodstawowy21"/>
        <w:spacing w:line="276" w:lineRule="auto"/>
        <w:rPr>
          <w:b w:val="0"/>
          <w:bCs w:val="0"/>
        </w:rPr>
      </w:pPr>
    </w:p>
    <w:p w:rsidR="006F2106" w:rsidRPr="005577F1" w:rsidRDefault="006F2106" w:rsidP="006F2106">
      <w:pPr>
        <w:pStyle w:val="Default"/>
        <w:spacing w:line="276" w:lineRule="auto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</w:t>
      </w:r>
      <w:r w:rsidRPr="003B533C">
        <w:t xml:space="preserve">(Dz. U. z 2025 r. poz. 1153) </w:t>
      </w:r>
      <w:r>
        <w:t>oraz art. 243</w:t>
      </w:r>
      <w:r w:rsidRPr="002C5D85">
        <w:t xml:space="preserve"> </w:t>
      </w:r>
      <w:r>
        <w:t xml:space="preserve">ustawy z dnia 14 czerwca 1960 r. - Kodeks postępowania administracyjnego (Dz. U. </w:t>
      </w:r>
      <w:r w:rsidRPr="00240D3D">
        <w:t>z 202</w:t>
      </w:r>
      <w:r>
        <w:t>4</w:t>
      </w:r>
      <w:r w:rsidRPr="00240D3D">
        <w:t xml:space="preserve"> r. poz.</w:t>
      </w:r>
      <w:r>
        <w:t> 572</w:t>
      </w:r>
      <w:r w:rsidRPr="00293357">
        <w:t xml:space="preserve"> </w:t>
      </w:r>
      <w:r>
        <w:t xml:space="preserve">i </w:t>
      </w:r>
      <w:r w:rsidRPr="00293357">
        <w:t>z 2025 r. poz. 769</w:t>
      </w:r>
      <w:r>
        <w:t>)</w:t>
      </w:r>
      <w:r w:rsidRPr="00621862">
        <w:t xml:space="preserve"> </w:t>
      </w:r>
      <w:r w:rsidRPr="005577F1">
        <w:t xml:space="preserve">Rada Miejska w Łodzi </w:t>
      </w:r>
    </w:p>
    <w:p w:rsidR="006F2106" w:rsidRDefault="006F2106" w:rsidP="006F2106">
      <w:pPr>
        <w:tabs>
          <w:tab w:val="left" w:pos="540"/>
          <w:tab w:val="left" w:pos="900"/>
        </w:tabs>
        <w:autoSpaceDE w:val="0"/>
        <w:spacing w:line="276" w:lineRule="auto"/>
        <w:ind w:firstLine="0"/>
        <w:rPr>
          <w:sz w:val="24"/>
          <w:szCs w:val="24"/>
        </w:rPr>
      </w:pPr>
    </w:p>
    <w:p w:rsidR="006F2106" w:rsidRDefault="006F2106" w:rsidP="006F210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6F2106" w:rsidRDefault="006F2106" w:rsidP="006F2106">
      <w:pPr>
        <w:spacing w:line="276" w:lineRule="auto"/>
        <w:jc w:val="center"/>
        <w:rPr>
          <w:b/>
          <w:bCs/>
          <w:sz w:val="24"/>
          <w:szCs w:val="24"/>
        </w:rPr>
      </w:pPr>
    </w:p>
    <w:p w:rsidR="006F2106" w:rsidRPr="005577F1" w:rsidRDefault="006F2106" w:rsidP="006F2106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Rada Miejska w Łodzi stwierdza, że nie jest właściwa do rozpatrzenia wniosku p. … i przekazuje go </w:t>
      </w:r>
      <w:r w:rsidRPr="00293357">
        <w:rPr>
          <w:sz w:val="24"/>
          <w:szCs w:val="24"/>
        </w:rPr>
        <w:t xml:space="preserve">Zarządowi Miejskiego Przedsiębiorstwa Komunikacyjnego - Łódź Sp. z o.o. </w:t>
      </w:r>
      <w:r>
        <w:rPr>
          <w:sz w:val="24"/>
          <w:szCs w:val="24"/>
        </w:rPr>
        <w:t>jako organowi właściwemu do jego rozpatrzenia.</w:t>
      </w:r>
    </w:p>
    <w:p w:rsidR="006F2106" w:rsidRDefault="006F2106" w:rsidP="006F2106">
      <w:pPr>
        <w:tabs>
          <w:tab w:val="left" w:pos="720"/>
          <w:tab w:val="left" w:pos="1080"/>
        </w:tabs>
        <w:spacing w:before="120"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§ 2.1. Zobowiązuje się Przewodniczącego Rady Miejskiej w Łodzi do przekazania </w:t>
      </w:r>
      <w:r w:rsidRPr="00293357">
        <w:rPr>
          <w:sz w:val="24"/>
          <w:szCs w:val="24"/>
        </w:rPr>
        <w:t xml:space="preserve">Zarządowi Miejskiego Przedsiębiorstwa Komunikacyjnego - Łódź Sp. z o.o. </w:t>
      </w:r>
      <w:r>
        <w:rPr>
          <w:sz w:val="24"/>
          <w:szCs w:val="24"/>
        </w:rPr>
        <w:t>wniosku, o którym mowa w § 1 oraz niniejszej uchwały wraz z uzasadnieniem, które stanowi jej integralną część.</w:t>
      </w:r>
    </w:p>
    <w:p w:rsidR="006F2106" w:rsidRDefault="006F2106" w:rsidP="006F2106">
      <w:pPr>
        <w:tabs>
          <w:tab w:val="left" w:pos="720"/>
          <w:tab w:val="left" w:pos="1080"/>
        </w:tabs>
        <w:spacing w:before="120"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Wnioskodawcy niniejszej uchwały wraz z uzasadnieniem.</w:t>
      </w:r>
    </w:p>
    <w:p w:rsidR="006F2106" w:rsidRDefault="006F2106" w:rsidP="006F2106">
      <w:pPr>
        <w:spacing w:before="120"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6F2106" w:rsidRDefault="006F2106" w:rsidP="006F2106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6F2106" w:rsidRDefault="006F2106" w:rsidP="006F2106">
      <w:pPr>
        <w:spacing w:line="276" w:lineRule="auto"/>
        <w:rPr>
          <w:b/>
          <w:sz w:val="24"/>
          <w:szCs w:val="24"/>
        </w:rPr>
      </w:pPr>
    </w:p>
    <w:p w:rsidR="006F2106" w:rsidRDefault="006F2106" w:rsidP="006F2106">
      <w:pPr>
        <w:spacing w:line="276" w:lineRule="auto"/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6F2106" w:rsidRDefault="006F2106" w:rsidP="006F2106">
      <w:pPr>
        <w:spacing w:line="276" w:lineRule="auto"/>
        <w:ind w:left="4956"/>
        <w:rPr>
          <w:b/>
          <w:bCs/>
          <w:sz w:val="24"/>
          <w:szCs w:val="24"/>
          <w:lang w:val="x-none" w:eastAsia="ar-SA"/>
        </w:rPr>
      </w:pPr>
    </w:p>
    <w:p w:rsidR="006F2106" w:rsidRDefault="006F2106" w:rsidP="006F2106">
      <w:pPr>
        <w:spacing w:line="276" w:lineRule="auto"/>
        <w:ind w:left="4956"/>
        <w:rPr>
          <w:b/>
          <w:bCs/>
          <w:sz w:val="24"/>
          <w:szCs w:val="24"/>
          <w:lang w:val="x-none" w:eastAsia="ar-SA"/>
        </w:rPr>
      </w:pPr>
    </w:p>
    <w:p w:rsidR="006F2106" w:rsidRDefault="006F2106" w:rsidP="006F2106">
      <w:pPr>
        <w:spacing w:line="276" w:lineRule="auto"/>
        <w:ind w:left="4956"/>
        <w:rPr>
          <w:b/>
          <w:bCs/>
          <w:sz w:val="24"/>
          <w:szCs w:val="24"/>
          <w:lang w:val="x-none" w:eastAsia="ar-SA"/>
        </w:rPr>
      </w:pPr>
    </w:p>
    <w:p w:rsidR="006F2106" w:rsidRDefault="006F2106" w:rsidP="006F2106">
      <w:pPr>
        <w:spacing w:line="276" w:lineRule="auto"/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6F2106" w:rsidRDefault="006F2106" w:rsidP="006F2106">
      <w:pPr>
        <w:spacing w:line="276" w:lineRule="auto"/>
        <w:rPr>
          <w:b/>
          <w:bCs/>
          <w:sz w:val="24"/>
          <w:szCs w:val="24"/>
          <w:lang w:eastAsia="ar-SA"/>
        </w:rPr>
      </w:pPr>
    </w:p>
    <w:p w:rsidR="006F2106" w:rsidRDefault="006F2106" w:rsidP="006F2106">
      <w:pPr>
        <w:spacing w:line="276" w:lineRule="auto"/>
        <w:rPr>
          <w:b/>
          <w:bCs/>
          <w:sz w:val="24"/>
          <w:szCs w:val="24"/>
          <w:lang w:eastAsia="ar-SA"/>
        </w:rPr>
      </w:pPr>
    </w:p>
    <w:p w:rsidR="006F2106" w:rsidRDefault="006F2106" w:rsidP="006F2106">
      <w:pPr>
        <w:spacing w:line="276" w:lineRule="auto"/>
        <w:rPr>
          <w:b/>
          <w:bCs/>
          <w:sz w:val="24"/>
          <w:szCs w:val="24"/>
          <w:lang w:eastAsia="ar-SA"/>
        </w:rPr>
      </w:pPr>
    </w:p>
    <w:p w:rsidR="006F2106" w:rsidRDefault="006F2106" w:rsidP="006F2106">
      <w:pPr>
        <w:spacing w:line="276" w:lineRule="auto"/>
        <w:ind w:left="4956"/>
        <w:rPr>
          <w:b/>
          <w:bCs/>
          <w:sz w:val="24"/>
          <w:szCs w:val="24"/>
          <w:lang w:eastAsia="ar-SA"/>
        </w:rPr>
      </w:pPr>
    </w:p>
    <w:p w:rsidR="006F2106" w:rsidRDefault="006F2106" w:rsidP="006F2106">
      <w:pPr>
        <w:spacing w:line="276" w:lineRule="auto"/>
        <w:ind w:left="4956"/>
        <w:rPr>
          <w:b/>
          <w:bCs/>
          <w:sz w:val="24"/>
          <w:szCs w:val="24"/>
          <w:lang w:eastAsia="ar-SA"/>
        </w:rPr>
      </w:pPr>
    </w:p>
    <w:p w:rsidR="006F2106" w:rsidRDefault="006F2106" w:rsidP="006F210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6F2106" w:rsidRDefault="006F2106" w:rsidP="006F210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6F2106" w:rsidRDefault="006F2106" w:rsidP="006F210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6F2106" w:rsidRDefault="006F2106" w:rsidP="006F2106">
      <w:pPr>
        <w:spacing w:line="276" w:lineRule="auto"/>
        <w:ind w:firstLine="0"/>
        <w:rPr>
          <w:sz w:val="24"/>
          <w:szCs w:val="24"/>
        </w:rPr>
      </w:pPr>
    </w:p>
    <w:p w:rsidR="006F2106" w:rsidRPr="00357454" w:rsidRDefault="006F2106" w:rsidP="006F2106">
      <w:pPr>
        <w:spacing w:line="276" w:lineRule="auto"/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6F2106" w:rsidRPr="00357454" w:rsidRDefault="006F2106" w:rsidP="006F2106">
      <w:pPr>
        <w:spacing w:line="276" w:lineRule="auto"/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6F2106" w:rsidRPr="00357454" w:rsidRDefault="006F2106" w:rsidP="006F2106">
      <w:pPr>
        <w:spacing w:line="276" w:lineRule="auto"/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6F2106" w:rsidRPr="00357454" w:rsidRDefault="006F2106" w:rsidP="006F2106">
      <w:pPr>
        <w:spacing w:line="276" w:lineRule="auto"/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6F2106" w:rsidRDefault="006F2106" w:rsidP="006F2106">
      <w:pPr>
        <w:spacing w:line="276" w:lineRule="auto"/>
        <w:ind w:firstLine="0"/>
        <w:rPr>
          <w:sz w:val="24"/>
          <w:szCs w:val="24"/>
          <w:lang w:val="x-none"/>
        </w:rPr>
      </w:pPr>
    </w:p>
    <w:p w:rsidR="006F2106" w:rsidRDefault="006F2106" w:rsidP="006F2106">
      <w:pPr>
        <w:spacing w:line="276" w:lineRule="auto"/>
        <w:jc w:val="center"/>
        <w:rPr>
          <w:sz w:val="24"/>
          <w:szCs w:val="24"/>
          <w:lang w:val="x-none"/>
        </w:rPr>
      </w:pPr>
    </w:p>
    <w:p w:rsidR="006F2106" w:rsidRPr="00357454" w:rsidRDefault="006F2106" w:rsidP="006F2106">
      <w:pPr>
        <w:spacing w:line="276" w:lineRule="auto"/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6F2106" w:rsidRDefault="006F2106" w:rsidP="006F2106">
      <w:pPr>
        <w:spacing w:line="276" w:lineRule="auto"/>
        <w:ind w:firstLine="0"/>
      </w:pPr>
    </w:p>
    <w:p w:rsidR="006F2106" w:rsidRDefault="006F2106" w:rsidP="006F2106">
      <w:pPr>
        <w:spacing w:line="276" w:lineRule="auto"/>
        <w:ind w:firstLine="0"/>
      </w:pPr>
    </w:p>
    <w:p w:rsidR="006F2106" w:rsidRDefault="006F2106" w:rsidP="006F2106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>ął wniosek</w:t>
      </w:r>
      <w:r w:rsidRPr="004052A9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o ujednolicenie standardów estetycznych w przestrzeni publicznej i usunięcie reklam komercyjnych z taboru MPK Łódź Spółka z o.o.</w:t>
      </w:r>
    </w:p>
    <w:p w:rsidR="006F2106" w:rsidRDefault="006F2106" w:rsidP="006F2106">
      <w:pPr>
        <w:suppressAutoHyphens/>
        <w:autoSpaceDN w:val="0"/>
        <w:spacing w:line="276" w:lineRule="auto"/>
        <w:ind w:firstLine="540"/>
      </w:pPr>
    </w:p>
    <w:p w:rsidR="006F2106" w:rsidRDefault="006F2106" w:rsidP="006F2106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293357">
        <w:rPr>
          <w:sz w:val="24"/>
          <w:szCs w:val="24"/>
        </w:rPr>
        <w:t>MPK - Łódź Spółka z o.o. jest spółką prawa handlowego, działającą w oparciu o</w:t>
      </w:r>
      <w:r>
        <w:rPr>
          <w:sz w:val="24"/>
          <w:szCs w:val="24"/>
        </w:rPr>
        <w:t> </w:t>
      </w:r>
      <w:r w:rsidRPr="00293357">
        <w:rPr>
          <w:sz w:val="24"/>
          <w:szCs w:val="24"/>
        </w:rPr>
        <w:t xml:space="preserve">postanowienia ustawy </w:t>
      </w:r>
      <w:r>
        <w:rPr>
          <w:sz w:val="24"/>
          <w:szCs w:val="24"/>
        </w:rPr>
        <w:t xml:space="preserve">z dnia 15 września 2000 r. </w:t>
      </w:r>
      <w:r w:rsidRPr="00293357">
        <w:rPr>
          <w:sz w:val="24"/>
          <w:szCs w:val="24"/>
        </w:rPr>
        <w:t>Kodeks spółek handlowych</w:t>
      </w:r>
      <w:r>
        <w:rPr>
          <w:sz w:val="24"/>
          <w:szCs w:val="24"/>
        </w:rPr>
        <w:t xml:space="preserve"> (</w:t>
      </w:r>
      <w:r w:rsidRPr="00200354">
        <w:rPr>
          <w:sz w:val="24"/>
          <w:szCs w:val="24"/>
        </w:rPr>
        <w:t>Dz. U. z</w:t>
      </w:r>
      <w:r>
        <w:rPr>
          <w:sz w:val="24"/>
          <w:szCs w:val="24"/>
        </w:rPr>
        <w:t> </w:t>
      </w:r>
      <w:r w:rsidRPr="00200354">
        <w:rPr>
          <w:sz w:val="24"/>
          <w:szCs w:val="24"/>
        </w:rPr>
        <w:t>2024</w:t>
      </w:r>
      <w:r>
        <w:rPr>
          <w:sz w:val="24"/>
          <w:szCs w:val="24"/>
        </w:rPr>
        <w:t> </w:t>
      </w:r>
      <w:r w:rsidRPr="00200354">
        <w:rPr>
          <w:sz w:val="24"/>
          <w:szCs w:val="24"/>
        </w:rPr>
        <w:t>r. poz. 18, 96</w:t>
      </w:r>
      <w:r>
        <w:rPr>
          <w:sz w:val="24"/>
          <w:szCs w:val="24"/>
        </w:rPr>
        <w:t>)</w:t>
      </w:r>
      <w:r w:rsidRPr="00293357">
        <w:rPr>
          <w:sz w:val="24"/>
          <w:szCs w:val="24"/>
        </w:rPr>
        <w:t>,</w:t>
      </w:r>
      <w:r>
        <w:rPr>
          <w:sz w:val="24"/>
          <w:szCs w:val="24"/>
        </w:rPr>
        <w:t xml:space="preserve"> ale również</w:t>
      </w:r>
      <w:r w:rsidRPr="00293357">
        <w:rPr>
          <w:sz w:val="24"/>
          <w:szCs w:val="24"/>
        </w:rPr>
        <w:t xml:space="preserve"> ustawę </w:t>
      </w:r>
      <w:r>
        <w:rPr>
          <w:sz w:val="24"/>
          <w:szCs w:val="24"/>
        </w:rPr>
        <w:t xml:space="preserve">z dnia 20 grudnia 1996 r. </w:t>
      </w:r>
      <w:r w:rsidRPr="00293357">
        <w:rPr>
          <w:sz w:val="24"/>
          <w:szCs w:val="24"/>
        </w:rPr>
        <w:t>o gospodarce komunalnej</w:t>
      </w:r>
      <w:r w:rsidRPr="00200354">
        <w:t xml:space="preserve"> </w:t>
      </w:r>
      <w:r>
        <w:t>(</w:t>
      </w:r>
      <w:r w:rsidRPr="00200354">
        <w:rPr>
          <w:sz w:val="24"/>
          <w:szCs w:val="24"/>
        </w:rPr>
        <w:t>Dz. U. z 2021 r. poz. 679</w:t>
      </w:r>
      <w:r>
        <w:rPr>
          <w:sz w:val="24"/>
          <w:szCs w:val="24"/>
        </w:rPr>
        <w:t>)</w:t>
      </w:r>
      <w:r w:rsidRPr="00293357">
        <w:rPr>
          <w:sz w:val="24"/>
          <w:szCs w:val="24"/>
        </w:rPr>
        <w:t xml:space="preserve"> i Aktu Założycielskiego MPK - Łódź Spółka z o.o</w:t>
      </w:r>
      <w:r>
        <w:rPr>
          <w:sz w:val="24"/>
          <w:szCs w:val="24"/>
        </w:rPr>
        <w:t xml:space="preserve">. </w:t>
      </w:r>
    </w:p>
    <w:p w:rsidR="006F2106" w:rsidRDefault="006F2106" w:rsidP="006F2106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Spółka z ograniczona odpowiedzialnością ma prawo generować przychody poprzez reklamowanie własnych treści, ale także </w:t>
      </w:r>
      <w:r w:rsidRPr="00434668">
        <w:rPr>
          <w:sz w:val="24"/>
          <w:szCs w:val="24"/>
        </w:rPr>
        <w:t>może świadczyć usługi reklamowe dla innych podmiotów</w:t>
      </w:r>
      <w:r>
        <w:rPr>
          <w:sz w:val="24"/>
          <w:szCs w:val="24"/>
        </w:rPr>
        <w:t>. J</w:t>
      </w:r>
      <w:r w:rsidRPr="00B03D21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to </w:t>
      </w:r>
      <w:r w:rsidRPr="00B03D21">
        <w:rPr>
          <w:sz w:val="24"/>
          <w:szCs w:val="24"/>
        </w:rPr>
        <w:t>standardow</w:t>
      </w:r>
      <w:r>
        <w:rPr>
          <w:sz w:val="24"/>
          <w:szCs w:val="24"/>
        </w:rPr>
        <w:t>a</w:t>
      </w:r>
      <w:r w:rsidRPr="00B03D21">
        <w:rPr>
          <w:sz w:val="24"/>
          <w:szCs w:val="24"/>
        </w:rPr>
        <w:t xml:space="preserve"> form</w:t>
      </w:r>
      <w:r>
        <w:rPr>
          <w:sz w:val="24"/>
          <w:szCs w:val="24"/>
        </w:rPr>
        <w:t>a</w:t>
      </w:r>
      <w:r w:rsidRPr="00B03D21">
        <w:rPr>
          <w:sz w:val="24"/>
          <w:szCs w:val="24"/>
        </w:rPr>
        <w:t xml:space="preserve"> działalności gospodarczej dla spółki z o.o</w:t>
      </w:r>
      <w:r>
        <w:rPr>
          <w:sz w:val="24"/>
          <w:szCs w:val="24"/>
        </w:rPr>
        <w:t>.</w:t>
      </w:r>
    </w:p>
    <w:p w:rsidR="006F2106" w:rsidRPr="00200354" w:rsidRDefault="006F2106" w:rsidP="006F2106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Biorąc powyższe pod uwagę, Rada Miejska w Łodzi przekazuje wniosek </w:t>
      </w:r>
      <w:r w:rsidRPr="00293357">
        <w:rPr>
          <w:sz w:val="24"/>
          <w:szCs w:val="24"/>
        </w:rPr>
        <w:t>Zarządowi Miejskiego Przedsiębiorstwa Komunikacyjnego - Łódź Sp. z o.o</w:t>
      </w:r>
      <w:r>
        <w:rPr>
          <w:sz w:val="24"/>
          <w:szCs w:val="24"/>
        </w:rPr>
        <w:t xml:space="preserve">. </w:t>
      </w:r>
    </w:p>
    <w:p w:rsidR="00B13424" w:rsidRDefault="0009031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6"/>
    <w:rsid w:val="00090310"/>
    <w:rsid w:val="001A7B09"/>
    <w:rsid w:val="006F210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95C57-A8E4-4FB0-AD3E-B6720F4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1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6F2106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F21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F2106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F2106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6F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2025-09-16T13:25:00Z</dcterms:created>
  <dcterms:modified xsi:type="dcterms:W3CDTF">2025-09-16T13:25:00Z</dcterms:modified>
</cp:coreProperties>
</file>