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63F" w:rsidRDefault="00CB263F" w:rsidP="00CB263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CB263F" w:rsidRDefault="00CB263F" w:rsidP="00CB263F">
      <w:pPr>
        <w:tabs>
          <w:tab w:val="left" w:pos="5103"/>
        </w:tabs>
        <w:spacing w:after="0" w:line="276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Druk BRM nr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153</w:t>
      </w:r>
      <w:r>
        <w:rPr>
          <w:rFonts w:ascii="Times New Roman" w:eastAsia="Calibri" w:hAnsi="Times New Roman" w:cs="Times New Roman"/>
          <w:b/>
          <w:sz w:val="24"/>
          <w:szCs w:val="24"/>
        </w:rPr>
        <w:t>/2025</w:t>
      </w:r>
    </w:p>
    <w:p w:rsidR="00CB263F" w:rsidRDefault="00CB263F" w:rsidP="00CB263F">
      <w:pPr>
        <w:tabs>
          <w:tab w:val="left" w:pos="5103"/>
        </w:tabs>
        <w:spacing w:after="0" w:line="276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Projekt z dnia 15 października 2025 r.</w:t>
      </w:r>
    </w:p>
    <w:p w:rsidR="00CB263F" w:rsidRDefault="00CB263F" w:rsidP="00CB263F">
      <w:pPr>
        <w:tabs>
          <w:tab w:val="left" w:pos="5103"/>
        </w:tabs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CB263F" w:rsidRDefault="00CB263F" w:rsidP="00CB263F">
      <w:pPr>
        <w:tabs>
          <w:tab w:val="left" w:pos="5103"/>
        </w:tabs>
        <w:spacing w:after="0" w:line="276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CB263F" w:rsidRDefault="00CB263F" w:rsidP="00CB263F">
      <w:pPr>
        <w:tabs>
          <w:tab w:val="left" w:pos="5103"/>
        </w:tabs>
        <w:spacing w:after="0" w:line="276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CB263F" w:rsidRDefault="00CB263F" w:rsidP="00CB263F">
      <w:pPr>
        <w:tabs>
          <w:tab w:val="left" w:pos="5103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UCHWAŁA Nr ………</w:t>
      </w:r>
    </w:p>
    <w:p w:rsidR="00CB263F" w:rsidRDefault="00CB263F" w:rsidP="00CB263F">
      <w:pPr>
        <w:tabs>
          <w:tab w:val="left" w:pos="5103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RADY MIEJSKIEJ w ŁODZI</w:t>
      </w:r>
    </w:p>
    <w:p w:rsidR="00CB263F" w:rsidRDefault="00CB263F" w:rsidP="00CB263F">
      <w:pPr>
        <w:tabs>
          <w:tab w:val="left" w:pos="5103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z dnia …….</w:t>
      </w:r>
    </w:p>
    <w:p w:rsidR="00CB263F" w:rsidRDefault="00CB263F" w:rsidP="00CB263F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w sprawie </w:t>
      </w:r>
      <w:bookmarkStart w:id="0" w:name="_GoBack"/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skargi </w:t>
      </w:r>
      <w:bookmarkStart w:id="1" w:name="_Hlk210979976"/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p. </w:t>
      </w:r>
    </w:p>
    <w:p w:rsidR="00CB263F" w:rsidRDefault="00CB263F" w:rsidP="00CB263F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na działania Dyrektora Zarządu Dróg i Transportu</w:t>
      </w:r>
      <w:bookmarkEnd w:id="0"/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.</w:t>
      </w:r>
    </w:p>
    <w:bookmarkEnd w:id="1"/>
    <w:p w:rsidR="00CB263F" w:rsidRDefault="00CB263F" w:rsidP="00CB263F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CB263F" w:rsidRPr="00135A18" w:rsidRDefault="00CB263F" w:rsidP="00CB263F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Na podstawie art. 18 ust. 2 pkt 15 ustawy z dnia 8 marca 1990 r. o samorządzie gminnym (</w:t>
      </w:r>
      <w:r w:rsidRPr="00135A18">
        <w:rPr>
          <w:rFonts w:ascii="Times New Roman" w:hAnsi="Times New Roman" w:cs="Times New Roman"/>
          <w:bCs/>
        </w:rPr>
        <w:t>Dz. U. z 2025 r. poz. 1153</w:t>
      </w:r>
      <w:r w:rsidRPr="00135A18">
        <w:rPr>
          <w:rFonts w:ascii="Times New Roman" w:eastAsia="Calibri" w:hAnsi="Times New Roman" w:cs="Times New Roman"/>
        </w:rPr>
        <w:t>)</w:t>
      </w:r>
      <w:r>
        <w:rPr>
          <w:rFonts w:ascii="Times New Roman" w:eastAsia="Calibri" w:hAnsi="Times New Roman" w:cs="Times New Roman"/>
        </w:rPr>
        <w:t xml:space="preserve"> oraz art. 229 pkt 3, art. 237 § 3 oraz art. 238 § 1 ustawy z dnia 14 czerwca 1960 r. - Kodeks postępowania administracyjnego (Dz. U. z 2024 r. poz. 572, z 2025 r. poz. 769), Rada Miejska w Łodzi</w:t>
      </w:r>
    </w:p>
    <w:p w:rsidR="00CB263F" w:rsidRDefault="00CB263F" w:rsidP="00CB263F">
      <w:pPr>
        <w:tabs>
          <w:tab w:val="left" w:pos="540"/>
          <w:tab w:val="left" w:pos="900"/>
        </w:tabs>
        <w:autoSpaceDE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B263F" w:rsidRDefault="00CB263F" w:rsidP="00CB263F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uchwala, co następuje:</w:t>
      </w:r>
    </w:p>
    <w:p w:rsidR="00CB263F" w:rsidRDefault="00CB263F" w:rsidP="00CB263F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B263F" w:rsidRDefault="00CB263F" w:rsidP="00CB263F">
      <w:pPr>
        <w:tabs>
          <w:tab w:val="left" w:pos="284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</w:rPr>
        <w:t>§ 1.1.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Skargę</w:t>
      </w:r>
      <w:r w:rsidRPr="00DA3415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</w:t>
      </w:r>
      <w:r w:rsidRPr="00E00DF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p. 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… </w:t>
      </w:r>
      <w:r w:rsidRPr="00E00DF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na działania Dyrektora Zarządu Dróg i Transportu </w:t>
      </w:r>
      <w:r>
        <w:rPr>
          <w:rFonts w:ascii="Times New Roman" w:eastAsia="Calibri" w:hAnsi="Times New Roman" w:cs="Times New Roman"/>
          <w:bCs/>
          <w:sz w:val="24"/>
          <w:szCs w:val="24"/>
        </w:rPr>
        <w:t>uznaje się za bezzasadną.</w:t>
      </w:r>
    </w:p>
    <w:p w:rsidR="00CB263F" w:rsidRDefault="00CB263F" w:rsidP="00CB263F">
      <w:pPr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2. Skarga jest bezzasadna z przyczyn wskazanych w uzasadnieniu do przedmiotowej uchwały, które stanowi jej integralną część.</w:t>
      </w:r>
    </w:p>
    <w:p w:rsidR="00CB263F" w:rsidRDefault="00CB263F" w:rsidP="00CB263F">
      <w:pPr>
        <w:tabs>
          <w:tab w:val="left" w:pos="720"/>
          <w:tab w:val="left" w:pos="1080"/>
        </w:tabs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§ 2. Zobowiązuje się Przewodniczącego Rady Miejskiej w Łodzi do przekazania Skarżącemu niniejszej uchwały wraz z uzasadnieniem.</w:t>
      </w:r>
    </w:p>
    <w:p w:rsidR="00CB263F" w:rsidRDefault="00CB263F" w:rsidP="00CB263F">
      <w:pPr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§ 3. Uchwała wchodzi w życie z dniem podjęcia.</w:t>
      </w:r>
    </w:p>
    <w:p w:rsidR="00CB263F" w:rsidRDefault="00CB263F" w:rsidP="00CB263F">
      <w:pPr>
        <w:tabs>
          <w:tab w:val="left" w:pos="540"/>
          <w:tab w:val="left" w:pos="900"/>
        </w:tabs>
        <w:autoSpaceDE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B263F" w:rsidRDefault="00CB263F" w:rsidP="00CB263F">
      <w:pPr>
        <w:tabs>
          <w:tab w:val="left" w:pos="540"/>
          <w:tab w:val="left" w:pos="900"/>
        </w:tabs>
        <w:autoSpaceDE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B263F" w:rsidRDefault="00CB263F" w:rsidP="00CB263F">
      <w:pPr>
        <w:spacing w:after="0" w:line="276" w:lineRule="auto"/>
        <w:ind w:left="495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Przewodniczący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br/>
        <w:t>Rady Miejskiej w Łodzi</w:t>
      </w:r>
    </w:p>
    <w:p w:rsidR="00CB263F" w:rsidRDefault="00CB263F" w:rsidP="00CB263F">
      <w:pPr>
        <w:spacing w:after="0" w:line="276" w:lineRule="auto"/>
        <w:ind w:left="495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CB263F" w:rsidRDefault="00CB263F" w:rsidP="00CB263F">
      <w:pPr>
        <w:spacing w:after="0" w:line="276" w:lineRule="auto"/>
        <w:ind w:left="495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CB263F" w:rsidRDefault="00CB263F" w:rsidP="00CB263F">
      <w:pPr>
        <w:spacing w:after="0" w:line="276" w:lineRule="auto"/>
        <w:ind w:left="495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CB263F" w:rsidRDefault="00CB263F" w:rsidP="00CB263F">
      <w:pPr>
        <w:spacing w:after="0" w:line="276" w:lineRule="auto"/>
        <w:ind w:left="4956" w:firstLine="84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Bartosz DOMASZEWICZ</w:t>
      </w:r>
    </w:p>
    <w:p w:rsidR="00CB263F" w:rsidRDefault="00CB263F" w:rsidP="00CB263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263F" w:rsidRDefault="00CB263F" w:rsidP="00CB263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263F" w:rsidRDefault="00CB263F" w:rsidP="00CB263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263F" w:rsidRDefault="00CB263F" w:rsidP="00CB263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Projektodawcą uchwały jest</w:t>
      </w:r>
    </w:p>
    <w:p w:rsidR="00CB263F" w:rsidRDefault="00CB263F" w:rsidP="00CB263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Komisja Skarg, Wniosków i Petycji</w:t>
      </w:r>
    </w:p>
    <w:p w:rsidR="00CB263F" w:rsidRDefault="00CB263F" w:rsidP="00CB263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Rady Miejskiej w Łodzi</w:t>
      </w:r>
    </w:p>
    <w:p w:rsidR="00CB263F" w:rsidRDefault="00CB263F" w:rsidP="00CB263F"/>
    <w:p w:rsidR="00CB263F" w:rsidRDefault="00CB263F" w:rsidP="00CB263F"/>
    <w:p w:rsidR="00CB263F" w:rsidRDefault="00CB263F" w:rsidP="00CB263F"/>
    <w:p w:rsidR="00CB263F" w:rsidRDefault="00CB263F" w:rsidP="00CB263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CB263F" w:rsidRDefault="00CB263F" w:rsidP="00CB263F">
      <w:pPr>
        <w:spacing w:after="0" w:line="276" w:lineRule="auto"/>
        <w:ind w:left="5232"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Załącznik</w:t>
      </w:r>
    </w:p>
    <w:p w:rsidR="00CB263F" w:rsidRDefault="00CB263F" w:rsidP="00CB263F">
      <w:pPr>
        <w:spacing w:after="0" w:line="276" w:lineRule="auto"/>
        <w:ind w:left="59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do uchwały Nr ………..</w:t>
      </w:r>
    </w:p>
    <w:p w:rsidR="00CB263F" w:rsidRDefault="00CB263F" w:rsidP="00CB263F">
      <w:pPr>
        <w:spacing w:after="0" w:line="276" w:lineRule="auto"/>
        <w:ind w:left="59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Rady Miejskiej w Łodzi</w:t>
      </w:r>
    </w:p>
    <w:p w:rsidR="00CB263F" w:rsidRDefault="00CB263F" w:rsidP="00CB263F">
      <w:pPr>
        <w:spacing w:after="0" w:line="276" w:lineRule="auto"/>
        <w:ind w:left="59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 dnia …………………….</w:t>
      </w:r>
    </w:p>
    <w:p w:rsidR="00CB263F" w:rsidRDefault="00CB263F" w:rsidP="00CB263F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B263F" w:rsidRDefault="00CB263F" w:rsidP="00CB263F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UZASADNIENIE</w:t>
      </w:r>
    </w:p>
    <w:p w:rsidR="00CB263F" w:rsidRDefault="00CB263F" w:rsidP="00CB263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263F" w:rsidRDefault="00CB263F" w:rsidP="00CB263F">
      <w:pPr>
        <w:pStyle w:val="Default"/>
        <w:spacing w:line="276" w:lineRule="auto"/>
        <w:ind w:firstLine="540"/>
        <w:jc w:val="both"/>
        <w:rPr>
          <w:rFonts w:ascii="Times New Roman" w:hAnsi="Times New Roman" w:cs="Times New Roman"/>
        </w:rPr>
      </w:pPr>
      <w:bookmarkStart w:id="2" w:name="_Hlk210980073"/>
      <w:r>
        <w:rPr>
          <w:rFonts w:ascii="Times New Roman" w:hAnsi="Times New Roman" w:cs="Times New Roman"/>
        </w:rPr>
        <w:t xml:space="preserve">W dniu 5 września 2025 r. do </w:t>
      </w:r>
      <w:r w:rsidRPr="00290786">
        <w:rPr>
          <w:rFonts w:ascii="Times New Roman" w:hAnsi="Times New Roman" w:cs="Times New Roman"/>
        </w:rPr>
        <w:t xml:space="preserve">Rady Miejskiej w Łodzi wpłynęła skarga </w:t>
      </w:r>
      <w:r w:rsidRPr="007C74A9">
        <w:rPr>
          <w:rFonts w:ascii="Times New Roman" w:hAnsi="Times New Roman" w:cs="Times New Roman"/>
        </w:rPr>
        <w:t xml:space="preserve">na działania </w:t>
      </w:r>
      <w:r>
        <w:rPr>
          <w:rFonts w:ascii="Times New Roman" w:hAnsi="Times New Roman" w:cs="Times New Roman"/>
        </w:rPr>
        <w:t xml:space="preserve">Dyrektora Zarządu Dróg i Transportu. </w:t>
      </w:r>
      <w:r w:rsidRPr="00C5195D">
        <w:rPr>
          <w:rFonts w:ascii="Times New Roman" w:hAnsi="Times New Roman" w:cs="Times New Roman"/>
        </w:rPr>
        <w:t xml:space="preserve">Przedmiotem skargi </w:t>
      </w:r>
      <w:r>
        <w:rPr>
          <w:rFonts w:ascii="Times New Roman" w:hAnsi="Times New Roman" w:cs="Times New Roman"/>
        </w:rPr>
        <w:t>jest</w:t>
      </w:r>
      <w:r w:rsidRPr="00C5195D">
        <w:rPr>
          <w:rFonts w:ascii="Times New Roman" w:hAnsi="Times New Roman" w:cs="Times New Roman"/>
        </w:rPr>
        <w:t xml:space="preserve"> brak reakcji </w:t>
      </w:r>
      <w:r>
        <w:rPr>
          <w:rFonts w:ascii="Times New Roman" w:hAnsi="Times New Roman" w:cs="Times New Roman"/>
        </w:rPr>
        <w:t xml:space="preserve">na </w:t>
      </w:r>
      <w:r w:rsidRPr="00C5195D">
        <w:rPr>
          <w:rFonts w:ascii="Times New Roman" w:hAnsi="Times New Roman" w:cs="Times New Roman"/>
        </w:rPr>
        <w:t>wielokrotne zgłoszenia dotyczące uszkodzonego pobocza ul</w:t>
      </w:r>
      <w:r>
        <w:rPr>
          <w:rFonts w:ascii="Times New Roman" w:hAnsi="Times New Roman" w:cs="Times New Roman"/>
        </w:rPr>
        <w:t>.</w:t>
      </w:r>
      <w:r w:rsidRPr="00C5195D">
        <w:rPr>
          <w:rFonts w:ascii="Times New Roman" w:hAnsi="Times New Roman" w:cs="Times New Roman"/>
        </w:rPr>
        <w:t xml:space="preserve"> Krańcowej w Łodzi, która przeszła generalny remont w 2024 roku.</w:t>
      </w:r>
      <w:r w:rsidRPr="00C5195D">
        <w:t xml:space="preserve"> </w:t>
      </w:r>
      <w:r>
        <w:rPr>
          <w:rFonts w:ascii="Times New Roman" w:hAnsi="Times New Roman" w:cs="Times New Roman"/>
        </w:rPr>
        <w:t>Zdaniem Skarżącego u</w:t>
      </w:r>
      <w:r w:rsidRPr="00C5195D">
        <w:rPr>
          <w:rFonts w:ascii="Times New Roman" w:hAnsi="Times New Roman" w:cs="Times New Roman"/>
        </w:rPr>
        <w:t xml:space="preserve">lica została </w:t>
      </w:r>
      <w:r>
        <w:rPr>
          <w:rFonts w:ascii="Times New Roman" w:hAnsi="Times New Roman" w:cs="Times New Roman"/>
        </w:rPr>
        <w:t>niewłaściwie</w:t>
      </w:r>
      <w:r w:rsidRPr="00C5195D">
        <w:rPr>
          <w:rFonts w:ascii="Times New Roman" w:hAnsi="Times New Roman" w:cs="Times New Roman"/>
        </w:rPr>
        <w:t xml:space="preserve"> wykonana. Powstały głębokie </w:t>
      </w:r>
      <w:r>
        <w:rPr>
          <w:rFonts w:ascii="Times New Roman" w:hAnsi="Times New Roman" w:cs="Times New Roman"/>
        </w:rPr>
        <w:t xml:space="preserve">- </w:t>
      </w:r>
      <w:r w:rsidRPr="00C5195D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 </w:t>
      </w:r>
      <w:r w:rsidRPr="00C5195D">
        <w:rPr>
          <w:rFonts w:ascii="Times New Roman" w:hAnsi="Times New Roman" w:cs="Times New Roman"/>
        </w:rPr>
        <w:t>cm</w:t>
      </w:r>
      <w:r>
        <w:rPr>
          <w:rFonts w:ascii="Times New Roman" w:hAnsi="Times New Roman" w:cs="Times New Roman"/>
        </w:rPr>
        <w:t xml:space="preserve"> -</w:t>
      </w:r>
      <w:r w:rsidRPr="00C5195D">
        <w:rPr>
          <w:rFonts w:ascii="Times New Roman" w:hAnsi="Times New Roman" w:cs="Times New Roman"/>
        </w:rPr>
        <w:t xml:space="preserve"> zapadnięcia, wykruszenia</w:t>
      </w:r>
      <w:r>
        <w:rPr>
          <w:rFonts w:ascii="Times New Roman" w:hAnsi="Times New Roman" w:cs="Times New Roman"/>
        </w:rPr>
        <w:t xml:space="preserve">. </w:t>
      </w:r>
      <w:r w:rsidRPr="00C5195D">
        <w:rPr>
          <w:rFonts w:ascii="Times New Roman" w:hAnsi="Times New Roman" w:cs="Times New Roman"/>
        </w:rPr>
        <w:t>Skarżący uznał taki stan za zagrożenie dla</w:t>
      </w:r>
      <w:r>
        <w:rPr>
          <w:rFonts w:ascii="Times New Roman" w:hAnsi="Times New Roman" w:cs="Times New Roman"/>
        </w:rPr>
        <w:t> </w:t>
      </w:r>
      <w:r w:rsidRPr="00C5195D">
        <w:rPr>
          <w:rFonts w:ascii="Times New Roman" w:hAnsi="Times New Roman" w:cs="Times New Roman"/>
        </w:rPr>
        <w:t>użytkowników drogi oraz marnotrawienie publicznych pieniędzy.</w:t>
      </w:r>
      <w:r w:rsidRPr="003C4EBD">
        <w:t xml:space="preserve"> </w:t>
      </w:r>
      <w:r w:rsidRPr="003C4EBD">
        <w:rPr>
          <w:rFonts w:ascii="Times New Roman" w:hAnsi="Times New Roman" w:cs="Times New Roman"/>
        </w:rPr>
        <w:t>Z informacjami w</w:t>
      </w:r>
      <w:r>
        <w:rPr>
          <w:rFonts w:ascii="Times New Roman" w:hAnsi="Times New Roman" w:cs="Times New Roman"/>
        </w:rPr>
        <w:t> </w:t>
      </w:r>
      <w:r w:rsidRPr="003C4EBD">
        <w:rPr>
          <w:rFonts w:ascii="Times New Roman" w:hAnsi="Times New Roman" w:cs="Times New Roman"/>
        </w:rPr>
        <w:t>tej</w:t>
      </w:r>
      <w:r>
        <w:rPr>
          <w:rFonts w:ascii="Times New Roman" w:hAnsi="Times New Roman" w:cs="Times New Roman"/>
        </w:rPr>
        <w:t> </w:t>
      </w:r>
      <w:r w:rsidRPr="003C4EBD">
        <w:rPr>
          <w:rFonts w:ascii="Times New Roman" w:hAnsi="Times New Roman" w:cs="Times New Roman"/>
        </w:rPr>
        <w:t>sprawie występował do Zarządu Dróg i Transportu mailowo oraz poprzez Krajową Mapę Zagrożeń Bezpieczeństwa i na żadne z wystąpień nie otrzymał odpowiedzi. Nie zostały też</w:t>
      </w:r>
      <w:r>
        <w:rPr>
          <w:rFonts w:ascii="Times New Roman" w:hAnsi="Times New Roman" w:cs="Times New Roman"/>
        </w:rPr>
        <w:t> </w:t>
      </w:r>
      <w:r w:rsidRPr="003C4EBD">
        <w:rPr>
          <w:rFonts w:ascii="Times New Roman" w:hAnsi="Times New Roman" w:cs="Times New Roman"/>
        </w:rPr>
        <w:t>podjęte żadne działania naprawcze.</w:t>
      </w:r>
    </w:p>
    <w:p w:rsidR="00CB263F" w:rsidRDefault="00CB263F" w:rsidP="00CB263F">
      <w:pPr>
        <w:pStyle w:val="Default"/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 </w:t>
      </w:r>
    </w:p>
    <w:p w:rsidR="00CB263F" w:rsidRDefault="00CB263F" w:rsidP="00CB263F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podstawie art. 237 § 3 Kodeksu postępowania administracyjnego, Rada Miejska w Łodzi zawiadamia o następującym sposobie załatwienia skargi.</w:t>
      </w:r>
    </w:p>
    <w:p w:rsidR="00CB263F" w:rsidRDefault="00CB263F" w:rsidP="00CB263F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263F" w:rsidRPr="00C5195D" w:rsidRDefault="00CB263F" w:rsidP="00CB263F">
      <w:pPr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Zarząd Dróg i Transportu poinformował, że </w:t>
      </w:r>
      <w:r w:rsidRPr="00C5195D">
        <w:rPr>
          <w:rFonts w:ascii="Times New Roman" w:eastAsia="Calibri" w:hAnsi="Times New Roman" w:cs="Times New Roman"/>
          <w:sz w:val="24"/>
          <w:szCs w:val="24"/>
          <w:lang w:eastAsia="ar-SA"/>
        </w:rPr>
        <w:t>wykryte nieprawidłowości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C5195D">
        <w:rPr>
          <w:rFonts w:ascii="Times New Roman" w:eastAsia="Calibri" w:hAnsi="Times New Roman" w:cs="Times New Roman"/>
          <w:sz w:val="24"/>
          <w:szCs w:val="24"/>
          <w:lang w:eastAsia="ar-SA"/>
        </w:rPr>
        <w:t>zosta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ły </w:t>
      </w:r>
      <w:r w:rsidRPr="00C5195D">
        <w:rPr>
          <w:rFonts w:ascii="Times New Roman" w:eastAsia="Calibri" w:hAnsi="Times New Roman" w:cs="Times New Roman"/>
          <w:sz w:val="24"/>
          <w:szCs w:val="24"/>
          <w:lang w:eastAsia="ar-SA"/>
        </w:rPr>
        <w:t>naprawione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:rsidR="00CB263F" w:rsidRDefault="00CB263F" w:rsidP="00CB263F">
      <w:pPr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5195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W kwestii braku odpowiedzi na zgłoszenia Skarżącego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należy wyjaśnić</w:t>
      </w:r>
      <w:r w:rsidRPr="00C5195D">
        <w:rPr>
          <w:rFonts w:ascii="Times New Roman" w:eastAsia="Calibri" w:hAnsi="Times New Roman" w:cs="Times New Roman"/>
          <w:sz w:val="24"/>
          <w:szCs w:val="24"/>
          <w:lang w:eastAsia="ar-SA"/>
        </w:rPr>
        <w:t>, że w systemie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C5195D">
        <w:rPr>
          <w:rFonts w:ascii="Times New Roman" w:eastAsia="Calibri" w:hAnsi="Times New Roman" w:cs="Times New Roman"/>
          <w:sz w:val="24"/>
          <w:szCs w:val="24"/>
          <w:lang w:eastAsia="ar-SA"/>
        </w:rPr>
        <w:t>rejestrującym korespondencję wpływającą do Zarządu Dróg i Transportu nie odnaleziono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C5195D">
        <w:rPr>
          <w:rFonts w:ascii="Times New Roman" w:eastAsia="Calibri" w:hAnsi="Times New Roman" w:cs="Times New Roman"/>
          <w:sz w:val="24"/>
          <w:szCs w:val="24"/>
          <w:lang w:eastAsia="ar-SA"/>
        </w:rPr>
        <w:t>wystąpienia Skarżącego wysłanego drogą mailową bezpośrednio na adres: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C5195D">
        <w:rPr>
          <w:rFonts w:ascii="Times New Roman" w:eastAsia="Calibri" w:hAnsi="Times New Roman" w:cs="Times New Roman"/>
          <w:sz w:val="24"/>
          <w:szCs w:val="24"/>
          <w:lang w:eastAsia="ar-SA"/>
        </w:rPr>
        <w:t>zdit@zdit.uml.lodz.pl dotyczącego uszkodzonego, po wykonanym remoncie, pobocza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C5195D">
        <w:rPr>
          <w:rFonts w:ascii="Times New Roman" w:eastAsia="Calibri" w:hAnsi="Times New Roman" w:cs="Times New Roman"/>
          <w:sz w:val="24"/>
          <w:szCs w:val="24"/>
          <w:lang w:eastAsia="ar-SA"/>
        </w:rPr>
        <w:t>ul.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 </w:t>
      </w:r>
      <w:r w:rsidRPr="00C5195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Krańcowej. Zgodnie z informacją zamieszczoną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w</w:t>
      </w:r>
      <w:r w:rsidRPr="00C5195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Biuletynie Informacji Publicznej Zarządu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C5195D">
        <w:rPr>
          <w:rFonts w:ascii="Times New Roman" w:eastAsia="Calibri" w:hAnsi="Times New Roman" w:cs="Times New Roman"/>
          <w:sz w:val="24"/>
          <w:szCs w:val="24"/>
          <w:lang w:eastAsia="ar-SA"/>
        </w:rPr>
        <w:t>Dróg i Transportu, wnioski można składać do naszej jednostki drogą elektroniczną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C5195D">
        <w:rPr>
          <w:rFonts w:ascii="Times New Roman" w:eastAsia="Calibri" w:hAnsi="Times New Roman" w:cs="Times New Roman"/>
          <w:sz w:val="24"/>
          <w:szCs w:val="24"/>
          <w:lang w:eastAsia="ar-SA"/>
        </w:rPr>
        <w:t>za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 </w:t>
      </w:r>
      <w:r w:rsidRPr="00C5195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pośrednictwem platformy </w:t>
      </w:r>
      <w:proofErr w:type="spellStart"/>
      <w:r w:rsidRPr="00C5195D">
        <w:rPr>
          <w:rFonts w:ascii="Times New Roman" w:eastAsia="Calibri" w:hAnsi="Times New Roman" w:cs="Times New Roman"/>
          <w:sz w:val="24"/>
          <w:szCs w:val="24"/>
          <w:lang w:eastAsia="ar-SA"/>
        </w:rPr>
        <w:t>ePUAP</w:t>
      </w:r>
      <w:proofErr w:type="spellEnd"/>
      <w:r w:rsidRPr="00C5195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lub przesyłając na adres: zdit@zdit.uml.lodz.pl. Wysłanie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C5195D">
        <w:rPr>
          <w:rFonts w:ascii="Times New Roman" w:eastAsia="Calibri" w:hAnsi="Times New Roman" w:cs="Times New Roman"/>
          <w:sz w:val="24"/>
          <w:szCs w:val="24"/>
          <w:lang w:eastAsia="ar-SA"/>
        </w:rPr>
        <w:t>korespondencji mailowej na ww. oficjalny adres skrzynki pocztowej Zarządu Dróg i Transportu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C5195D">
        <w:rPr>
          <w:rFonts w:ascii="Times New Roman" w:eastAsia="Calibri" w:hAnsi="Times New Roman" w:cs="Times New Roman"/>
          <w:sz w:val="24"/>
          <w:szCs w:val="24"/>
          <w:lang w:eastAsia="ar-SA"/>
        </w:rPr>
        <w:t>daje gwarancję zarejestrowania i przekazania wystąpienia do właściwej merytorycznie komórki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C5195D">
        <w:rPr>
          <w:rFonts w:ascii="Times New Roman" w:eastAsia="Calibri" w:hAnsi="Times New Roman" w:cs="Times New Roman"/>
          <w:sz w:val="24"/>
          <w:szCs w:val="24"/>
          <w:lang w:eastAsia="ar-SA"/>
        </w:rPr>
        <w:t>organizacyjnej Zarządu Dróg i Transportu. Należy jednak zaznaczyć, że zgodnie z § 8 ust. 1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C5195D">
        <w:rPr>
          <w:rFonts w:ascii="Times New Roman" w:eastAsia="Calibri" w:hAnsi="Times New Roman" w:cs="Times New Roman"/>
          <w:sz w:val="24"/>
          <w:szCs w:val="24"/>
          <w:lang w:eastAsia="ar-SA"/>
        </w:rPr>
        <w:t>rozporządzenia Rady Ministrów z dnia 8 stycznia 2002 r. w sprawie organizacji przyjmowania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C5195D">
        <w:rPr>
          <w:rFonts w:ascii="Times New Roman" w:eastAsia="Calibri" w:hAnsi="Times New Roman" w:cs="Times New Roman"/>
          <w:sz w:val="24"/>
          <w:szCs w:val="24"/>
          <w:lang w:eastAsia="ar-SA"/>
        </w:rPr>
        <w:t>i rozpatrywania skarg i wniosków, skargi i wnioski niezawierające imienia i nazwiska (nazwy)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C5195D">
        <w:rPr>
          <w:rFonts w:ascii="Times New Roman" w:eastAsia="Calibri" w:hAnsi="Times New Roman" w:cs="Times New Roman"/>
          <w:sz w:val="24"/>
          <w:szCs w:val="24"/>
          <w:lang w:eastAsia="ar-SA"/>
        </w:rPr>
        <w:t>oraz adresu wnoszącego pozostawia się bez rozpoznania. Wystąpienia niespełniające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C5195D">
        <w:rPr>
          <w:rFonts w:ascii="Times New Roman" w:eastAsia="Calibri" w:hAnsi="Times New Roman" w:cs="Times New Roman"/>
          <w:sz w:val="24"/>
          <w:szCs w:val="24"/>
          <w:lang w:eastAsia="ar-SA"/>
        </w:rPr>
        <w:t>ww. wytycznych są przekazywane do właściwej merytorycznie komórki organizacyjnej Zarządu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C5195D">
        <w:rPr>
          <w:rFonts w:ascii="Times New Roman" w:eastAsia="Calibri" w:hAnsi="Times New Roman" w:cs="Times New Roman"/>
          <w:sz w:val="24"/>
          <w:szCs w:val="24"/>
          <w:lang w:eastAsia="ar-SA"/>
        </w:rPr>
        <w:t>Dróg i Transportu i kwalifikowane jako zgłoszenia.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Należy wyjaśnić, że</w:t>
      </w:r>
      <w:r w:rsidRPr="003C4EB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brak </w:t>
      </w:r>
      <w:r w:rsidRPr="003C4EBD">
        <w:rPr>
          <w:rFonts w:ascii="Times New Roman" w:eastAsia="Calibri" w:hAnsi="Times New Roman" w:cs="Times New Roman"/>
          <w:sz w:val="24"/>
          <w:szCs w:val="24"/>
          <w:lang w:eastAsia="ar-SA"/>
        </w:rPr>
        <w:t>odpowiedzi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3C4EBD">
        <w:rPr>
          <w:rFonts w:ascii="Times New Roman" w:eastAsia="Calibri" w:hAnsi="Times New Roman" w:cs="Times New Roman"/>
          <w:sz w:val="24"/>
          <w:szCs w:val="24"/>
          <w:lang w:eastAsia="ar-SA"/>
        </w:rPr>
        <w:t>na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 </w:t>
      </w:r>
      <w:r w:rsidRPr="003C4EBD">
        <w:rPr>
          <w:rFonts w:ascii="Times New Roman" w:eastAsia="Calibri" w:hAnsi="Times New Roman" w:cs="Times New Roman"/>
          <w:sz w:val="24"/>
          <w:szCs w:val="24"/>
          <w:lang w:eastAsia="ar-SA"/>
        </w:rPr>
        <w:t>zgłoszenia nie oznacza braku działań ze strony Zarządu Dróg i Transportu.</w:t>
      </w:r>
    </w:p>
    <w:bookmarkEnd w:id="2"/>
    <w:p w:rsidR="00CB263F" w:rsidRDefault="00CB263F" w:rsidP="00CB263F">
      <w:pPr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CB263F" w:rsidRDefault="00CB263F" w:rsidP="00CB263F">
      <w:pPr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Wobec powyższego Rada Miejska w Łodzi uznaje skargę za bezzasadną. </w:t>
      </w:r>
    </w:p>
    <w:p w:rsidR="00CB263F" w:rsidRDefault="00CB263F" w:rsidP="00CB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263F" w:rsidRDefault="00CB263F" w:rsidP="00CB263F">
      <w:pPr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Rada Miejska w Łodzi informuje, że niniejsza uchwała stanowi zawiadomienie o sposobie załatwienia skargi w rozumieniu art. 237 § 3 w związku z art. 238 § 1 Kodeksu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postępowania administracyjnego, od którego nie przysługuje żaden środek odwoławczy ani środek zaskarżenia.</w:t>
      </w:r>
    </w:p>
    <w:p w:rsidR="00CB263F" w:rsidRDefault="00CB263F" w:rsidP="00CB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B263F" w:rsidRPr="00584443" w:rsidRDefault="00CB263F" w:rsidP="00CB263F">
      <w:pPr>
        <w:shd w:val="clear" w:color="auto" w:fill="FFFFFF"/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Stosownie do art. 239 § 1 Kodeksu postępowania administracyjnego, Rada Miejska w Łodzi informuje, że: „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W przypadku, gdy skarga, w wyniku jej rozpatrzenia, została uznana za bezzasadną i jej bezzasadność wykazano w odpowiedzi na skargę, a skarżący ponowił skargę bez wskazania nowych okoliczności – organ właściwy do jej rozpatrzenia może podtrzymać swoje poprzednie stanowisko z odpowiednią adnotacją w aktach sprawy – bez zawiadamiania skarżącego”.</w:t>
      </w:r>
    </w:p>
    <w:p w:rsidR="00B13424" w:rsidRDefault="00BC07CB"/>
    <w:sectPr w:rsidR="00B134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63F"/>
    <w:rsid w:val="001A7B09"/>
    <w:rsid w:val="00776C89"/>
    <w:rsid w:val="00BC07CB"/>
    <w:rsid w:val="00CB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4F24E6-D454-4774-AF61-6C57C2FB6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263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B26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611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 Lodzi</Company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Łuczak</dc:creator>
  <cp:keywords/>
  <dc:description/>
  <cp:lastModifiedBy>Małgorzata Wójcik</cp:lastModifiedBy>
  <cp:revision>2</cp:revision>
  <dcterms:created xsi:type="dcterms:W3CDTF">2025-10-20T08:21:00Z</dcterms:created>
  <dcterms:modified xsi:type="dcterms:W3CDTF">2025-10-20T08:21:00Z</dcterms:modified>
</cp:coreProperties>
</file>