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F0B7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60E880BC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529F877C" w14:textId="5C7F7BE3" w:rsidR="00A77B3E" w:rsidRDefault="00000000">
      <w:pPr>
        <w:ind w:left="5669"/>
        <w:jc w:val="left"/>
      </w:pPr>
      <w:r>
        <w:t xml:space="preserve">Druk Nr </w:t>
      </w:r>
      <w:r w:rsidR="003560FD">
        <w:t>248/2025</w:t>
      </w:r>
    </w:p>
    <w:p w14:paraId="4D1D7C0F" w14:textId="1D131815" w:rsidR="00A77B3E" w:rsidRDefault="00000000">
      <w:pPr>
        <w:ind w:left="5669"/>
        <w:jc w:val="left"/>
      </w:pPr>
      <w:r>
        <w:t>Projekt z dnia</w:t>
      </w:r>
      <w:r w:rsidR="003560FD">
        <w:t xml:space="preserve"> 6 listopada 2025</w:t>
      </w:r>
    </w:p>
    <w:p w14:paraId="7F2D2762" w14:textId="77777777" w:rsidR="00A77B3E" w:rsidRDefault="00A77B3E">
      <w:pPr>
        <w:ind w:left="5669"/>
        <w:jc w:val="left"/>
      </w:pPr>
    </w:p>
    <w:p w14:paraId="024CD5F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58B80B10" w14:textId="77777777" w:rsidR="00A77B3E" w:rsidRDefault="00000000">
      <w:pPr>
        <w:spacing w:before="120" w:after="36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14:paraId="278D4B78" w14:textId="77777777" w:rsidR="00A77B3E" w:rsidRDefault="00000000">
      <w:pPr>
        <w:keepNext/>
        <w:spacing w:after="360"/>
        <w:jc w:val="center"/>
      </w:pPr>
      <w:r>
        <w:rPr>
          <w:b/>
        </w:rPr>
        <w:t>w sprawie przystąpienia do sporządzenia miejscowego planu zagospodarowania przestrzennego dla części obszaru miasta Łodzi położonej w rejonie ulicy Stefana Jaracza 18 i 20.</w:t>
      </w:r>
    </w:p>
    <w:p w14:paraId="7294FF3A" w14:textId="77777777" w:rsidR="00A77B3E" w:rsidRDefault="00000000">
      <w:pPr>
        <w:spacing w:before="120" w:after="120"/>
        <w:ind w:firstLine="567"/>
      </w:pPr>
      <w:r>
        <w:t>Na podstawie art. 18 ust. 2 pkt 15 ustawy z dnia 8 marca 1990 r. o samorządzie gminnym (Dz. U. z 2025 r. poz. 1153 i 1436) w związku z art. 14 ust. 1 ustawy z dnia 27 marca 2003 r. o planowaniu i zagospodarowaniu przestrzennym (Dz. U. z 2024 r. poz. 1130, 1907 i 1940 oraz z 2025 r. poz. 527 i 680), Rada Miejska w Łodzi</w:t>
      </w:r>
    </w:p>
    <w:p w14:paraId="59103C98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14:paraId="5EF17C0B" w14:textId="77777777" w:rsidR="00A77B3E" w:rsidRDefault="00000000">
      <w:pPr>
        <w:keepLines/>
        <w:spacing w:before="240" w:after="240"/>
        <w:ind w:firstLine="567"/>
      </w:pPr>
      <w:r>
        <w:t>§ 1. Przystępuje się do sporządzenia miejscowego planu zagospodarowania przestrzennego dla części obszaru miasta Łodzi położonej w rejonie ulicy Stefana Jaracza 18 i 20, zwanego dalej planem.</w:t>
      </w:r>
    </w:p>
    <w:p w14:paraId="71309041" w14:textId="77777777" w:rsidR="00A77B3E" w:rsidRDefault="00000000">
      <w:pPr>
        <w:keepLines/>
        <w:spacing w:before="240" w:after="240"/>
        <w:ind w:firstLine="567"/>
      </w:pPr>
      <w:r>
        <w:t>§ 2. Granice obszaru objętego projektem planu zostały oznaczone na rysunku stanowiącym załącznik do niniejszej uchwały.</w:t>
      </w:r>
    </w:p>
    <w:p w14:paraId="6F1AFAC8" w14:textId="77777777" w:rsidR="00A77B3E" w:rsidRDefault="00000000">
      <w:pPr>
        <w:keepLines/>
        <w:spacing w:before="240" w:after="240"/>
        <w:ind w:firstLine="567"/>
      </w:pPr>
      <w:r>
        <w:t>§ 3. Wykonanie uchwały powierza się Prezydentowi Miasta Łodzi.</w:t>
      </w:r>
    </w:p>
    <w:p w14:paraId="7913BD85" w14:textId="77777777" w:rsidR="00A77B3E" w:rsidRDefault="00000000">
      <w:pPr>
        <w:keepNext/>
        <w:keepLines/>
        <w:spacing w:before="240" w:after="240"/>
        <w:ind w:firstLine="567"/>
      </w:pPr>
      <w:r>
        <w:t>§ 4.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B05C3" w14:paraId="5099979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A82B1" w14:textId="77777777" w:rsidR="00AB05C3" w:rsidRDefault="00AB05C3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47F03" w14:textId="77777777" w:rsidR="00AB05C3" w:rsidRDefault="00000000">
            <w:pPr>
              <w:keepLines/>
              <w:spacing w:before="200" w:after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2F586AB9" w14:textId="77777777" w:rsidR="00A77B3E" w:rsidRDefault="00000000">
      <w:r>
        <w:t>Projektodawcą jest</w:t>
      </w:r>
    </w:p>
    <w:p w14:paraId="6E02F4E6" w14:textId="77777777" w:rsidR="00A77B3E" w:rsidRDefault="00000000">
      <w:r>
        <w:t>Prezydent Miasta Łodzi</w:t>
      </w:r>
    </w:p>
    <w:p w14:paraId="027A1684" w14:textId="77777777" w:rsidR="00A77B3E" w:rsidRDefault="00000000">
      <w:pPr>
        <w:spacing w:before="320" w:after="320"/>
        <w:ind w:left="5945"/>
        <w:jc w:val="left"/>
      </w:pPr>
      <w:r>
        <w:t>Załącznik</w:t>
      </w:r>
      <w:r>
        <w:br/>
        <w:t>do uchwały Nr</w:t>
      </w:r>
      <w:r>
        <w:br/>
        <w:t>Rady Miejskiej w Łodzi</w:t>
      </w:r>
      <w:r>
        <w:br/>
        <w:t>z dnia</w:t>
      </w:r>
    </w:p>
    <w:p w14:paraId="20BE7C47" w14:textId="77777777" w:rsidR="00A77B3E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ACAB52A" wp14:editId="5D94D95C">
            <wp:extent cx="5769308" cy="5221224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9308" cy="522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27DB8" w14:textId="77777777" w:rsidR="00A77B3E" w:rsidRDefault="00A77B3E">
      <w:pPr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DE917" w14:textId="77777777" w:rsidR="00AB05C3" w:rsidRDefault="00000000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  <w:shd w:val="clear" w:color="auto" w:fill="FFFFFF"/>
        </w:rPr>
        <w:lastRenderedPageBreak/>
        <w:t>UZASADNIENIE</w:t>
      </w:r>
    </w:p>
    <w:p w14:paraId="0733EAC1" w14:textId="77777777" w:rsidR="00AB05C3" w:rsidRDefault="00AB05C3">
      <w:pPr>
        <w:jc w:val="center"/>
        <w:rPr>
          <w:b/>
          <w:color w:val="000000"/>
          <w:szCs w:val="20"/>
        </w:rPr>
      </w:pPr>
    </w:p>
    <w:p w14:paraId="6DC1A7F5" w14:textId="77777777" w:rsidR="00AB05C3" w:rsidRDefault="00000000">
      <w:pPr>
        <w:keepNext/>
        <w:spacing w:after="36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do projektu uchwały w sprawie przystąpienia do sporządzenia miejscowego planu zagospodarowania przestrzennego dla części obszaru miasta Łodzi położonej w rejonie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ulic</w:t>
      </w:r>
      <w:r>
        <w:rPr>
          <w:b/>
          <w:color w:val="000000"/>
          <w:szCs w:val="20"/>
          <w:shd w:val="clear" w:color="auto" w:fill="FFFFFF"/>
        </w:rPr>
        <w:t>y Stefana Jaracza 18 i 20.</w:t>
      </w:r>
    </w:p>
    <w:p w14:paraId="39554489" w14:textId="77777777" w:rsidR="00AB05C3" w:rsidRDefault="0000000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Określony w niniejsz</w:t>
      </w:r>
      <w:r>
        <w:rPr>
          <w:color w:val="000000"/>
          <w:szCs w:val="20"/>
          <w:shd w:val="clear" w:color="auto" w:fill="FFFFFF"/>
        </w:rPr>
        <w:t>ym projekcie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</w:t>
      </w:r>
      <w:r>
        <w:rPr>
          <w:color w:val="000000"/>
          <w:szCs w:val="20"/>
          <w:shd w:val="clear" w:color="auto" w:fill="FFFFFF"/>
        </w:rPr>
        <w:t>ły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obszar, dla którego proponuje się sporządzenie miejscowego planu zagospodarowania przestrzennego, położony jest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 </w:t>
      </w:r>
      <w:r>
        <w:rPr>
          <w:color w:val="000000"/>
          <w:szCs w:val="20"/>
          <w:u w:color="000000"/>
          <w:shd w:val="clear" w:color="auto" w:fill="FFFFFF"/>
        </w:rPr>
        <w:t>centralnej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części miasta, w granicach osiedl</w:t>
      </w:r>
      <w:r>
        <w:rPr>
          <w:color w:val="000000"/>
          <w:szCs w:val="20"/>
          <w:shd w:val="clear" w:color="auto" w:fill="FFFFFF"/>
        </w:rPr>
        <w:t>a Katedralna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Powierzchnia obszaru zajmuje ok. </w:t>
      </w:r>
      <w:r>
        <w:rPr>
          <w:color w:val="000000"/>
          <w:szCs w:val="20"/>
          <w:shd w:val="clear" w:color="auto" w:fill="FFFFFF"/>
        </w:rPr>
        <w:t xml:space="preserve">0,52 </w:t>
      </w:r>
      <w:r>
        <w:rPr>
          <w:color w:val="000000"/>
          <w:szCs w:val="20"/>
          <w:shd w:val="clear" w:color="auto" w:fill="FFFFFF"/>
          <w:lang w:val="x-none" w:eastAsia="en-US" w:bidi="ar-SA"/>
        </w:rPr>
        <w:t>ha.</w:t>
      </w:r>
    </w:p>
    <w:p w14:paraId="17331037" w14:textId="77777777" w:rsidR="00AB05C3" w:rsidRDefault="0000000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14 ust. 5 ustawy z dnia 27 marca 2003 r. o planowaniu i zagospodarowaniu przestrzennym (Dz. U. z 2024 r. poz. 1130, 1907 i 1940</w:t>
      </w:r>
      <w:r>
        <w:rPr>
          <w:color w:val="000000"/>
          <w:szCs w:val="20"/>
          <w:shd w:val="clear" w:color="auto" w:fill="FFFFFF"/>
        </w:rPr>
        <w:t xml:space="preserve"> oraz z 2025 r. poz. 527 i 680</w:t>
      </w:r>
      <w:r>
        <w:rPr>
          <w:color w:val="000000"/>
          <w:szCs w:val="20"/>
          <w:shd w:val="clear" w:color="auto" w:fill="FFFFFF"/>
          <w:lang w:val="x-none" w:eastAsia="en-US" w:bidi="ar-SA"/>
        </w:rPr>
        <w:t>), przygotowanie uchwały poprzedzone zostało wykonaniem analizy dotyczącej zasadności przystąpienia do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sporządzenia miejscowego planu zagospodarowania przestrzennego dla wskazanego w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proje</w:t>
      </w:r>
      <w:r>
        <w:rPr>
          <w:color w:val="000000"/>
          <w:szCs w:val="20"/>
          <w:shd w:val="clear" w:color="auto" w:fill="FFFFFF"/>
        </w:rPr>
        <w:t>k</w:t>
      </w:r>
      <w:r>
        <w:rPr>
          <w:color w:val="000000"/>
          <w:szCs w:val="20"/>
          <w:shd w:val="clear" w:color="auto" w:fill="FFFFFF"/>
          <w:lang w:val="x-none" w:eastAsia="en-US" w:bidi="ar-SA"/>
        </w:rPr>
        <w:t>cie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</w:t>
      </w:r>
      <w:r>
        <w:rPr>
          <w:color w:val="000000"/>
          <w:szCs w:val="20"/>
          <w:shd w:val="clear" w:color="auto" w:fill="FFFFFF"/>
        </w:rPr>
        <w:t>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wały obszaru oraz </w:t>
      </w:r>
      <w:r>
        <w:rPr>
          <w:color w:val="000000"/>
          <w:szCs w:val="20"/>
          <w:shd w:val="clear" w:color="auto" w:fill="FFFFFF"/>
        </w:rPr>
        <w:t>ustaleniem niezbędnego zakresu prac planistycznych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1D01DCA8" w14:textId="77777777" w:rsidR="00AB05C3" w:rsidRDefault="00000000">
      <w:pPr>
        <w:ind w:firstLine="708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Obszar objęty uchwałą jest w części zabudowany. Aktualnie jest on objęty w całości ustaleniami miejscowego planu zagospodarowania przestrzennego przyjętego uchwałą Nr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LVIII/1398/17</w:t>
      </w:r>
      <w:r>
        <w:rPr>
          <w:color w:val="000000"/>
          <w:szCs w:val="20"/>
          <w:shd w:val="clear" w:color="auto" w:fill="FFFFFF"/>
        </w:rPr>
        <w:t xml:space="preserve"> Rady Miejskiej w Łodzi z dnia 18 października 2017 r. (Dz. Urz. Woj. Łódzkiego poz. 4513). </w:t>
      </w:r>
    </w:p>
    <w:p w14:paraId="6B7AE83A" w14:textId="77777777" w:rsidR="00AB05C3" w:rsidRDefault="00000000">
      <w:pPr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Opracowanie miejscowego planu zagospodarowania przestrzennego oraz realizacja jego ustaleń </w:t>
      </w:r>
      <w:r>
        <w:rPr>
          <w:color w:val="000000"/>
          <w:szCs w:val="20"/>
          <w:u w:color="000000"/>
          <w:shd w:val="clear" w:color="auto" w:fill="FFFFFF"/>
        </w:rPr>
        <w:t>umożliwi przekształcenie układu przestrzennego kwartału, zabezpieczy możliwość ukształtowania wartościowej przestrzeni publicznej oraz pozwoli na zwiększenie atrakcyjności łódzkiego Śródmieścia.</w:t>
      </w:r>
    </w:p>
    <w:p w14:paraId="652BF90C" w14:textId="77777777" w:rsidR="00AB05C3" w:rsidRDefault="00000000">
      <w:pPr>
        <w:ind w:firstLine="567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Podjęcie uchwały o przystąpieniu do sporządzania planu nie narusza prowadzonej przez miasto polityki przestrzennej określonej w Studium uwarunkowań i kierunków zagospodarowania przestrzennego miasta Łodzi, uchwalonym uchwałą Nr LXIX/1753/18 Rady Miejskiej w Łodzi z dnia 28 marca 2018 r., zmienioną </w:t>
      </w:r>
      <w:r>
        <w:rPr>
          <w:color w:val="000000"/>
          <w:szCs w:val="20"/>
          <w:u w:color="000000"/>
          <w:shd w:val="clear" w:color="auto" w:fill="FFFFFF"/>
        </w:rPr>
        <w:t>uchwałami Rady Miejskiej w Łodzi Nr VI/215/19 z dnia 6 marca 2019 r. i Nr LII/1605/21 z dnia 22 grudnia 2021 r</w:t>
      </w:r>
      <w:r>
        <w:rPr>
          <w:szCs w:val="20"/>
          <w:shd w:val="clear" w:color="auto" w:fill="FFFFFF"/>
        </w:rPr>
        <w:t xml:space="preserve">. </w:t>
      </w:r>
      <w:r>
        <w:rPr>
          <w:szCs w:val="20"/>
          <w:shd w:val="clear" w:color="auto" w:fill="FFFFFF"/>
        </w:rPr>
        <w:br/>
        <w:t>W związku z powyższym Prezydent Miasta Łodzi przedkłada projekt niniejszej uchwały.</w:t>
      </w:r>
    </w:p>
    <w:p w14:paraId="62FE247D" w14:textId="77777777" w:rsidR="00AB05C3" w:rsidRDefault="00AB05C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B05C3">
      <w:footerReference w:type="default" r:id="rId9"/>
      <w:pgSz w:w="11906" w:h="16838"/>
      <w:pgMar w:top="1417" w:right="1416" w:bottom="1417" w:left="1417" w:header="708" w:footer="708" w:gutter="0"/>
      <w:pgNumType w:start="0" w:chapSep="period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7994" w14:textId="77777777" w:rsidR="00BE601D" w:rsidRDefault="00BE601D">
      <w:r>
        <w:separator/>
      </w:r>
    </w:p>
  </w:endnote>
  <w:endnote w:type="continuationSeparator" w:id="0">
    <w:p w14:paraId="0082674D" w14:textId="77777777" w:rsidR="00BE601D" w:rsidRDefault="00B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AB05C3" w14:paraId="6180E791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86D631" w14:textId="77777777" w:rsidR="00AB05C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D3E18E" w14:textId="77777777" w:rsidR="00AB05C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60F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407D7E" w14:textId="77777777" w:rsidR="00AB05C3" w:rsidRDefault="00AB05C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9"/>
      <w:gridCol w:w="3024"/>
    </w:tblGrid>
    <w:tr w:rsidR="00AB05C3" w14:paraId="20D3CE94" w14:textId="77777777">
      <w:tc>
        <w:tcPr>
          <w:tcW w:w="60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ABF477" w14:textId="77777777" w:rsidR="00AB05C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CE63B3" w14:textId="77777777" w:rsidR="00AB05C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fldChar w:fldCharType="end"/>
          </w:r>
        </w:p>
      </w:tc>
    </w:tr>
  </w:tbl>
  <w:p w14:paraId="78A8C3AD" w14:textId="77777777" w:rsidR="00AB05C3" w:rsidRDefault="00AB05C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7DEC" w14:textId="77777777" w:rsidR="00BE601D" w:rsidRDefault="00BE601D">
      <w:r>
        <w:separator/>
      </w:r>
    </w:p>
  </w:footnote>
  <w:footnote w:type="continuationSeparator" w:id="0">
    <w:p w14:paraId="2FE5C03F" w14:textId="77777777" w:rsidR="00BE601D" w:rsidRDefault="00BE6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560FD"/>
    <w:rsid w:val="00640DD0"/>
    <w:rsid w:val="00A77B3E"/>
    <w:rsid w:val="00AB05C3"/>
    <w:rsid w:val="00BE601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A6171"/>
  <w15:docId w15:val="{161B1EAB-12EA-4140-B46F-4142ED3C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color w:val="000000"/>
      <w:szCs w:val="20"/>
    </w:rPr>
  </w:style>
  <w:style w:type="paragraph" w:customStyle="1" w:styleId="Default">
    <w:name w:val="Default"/>
    <w:basedOn w:val="Normalny"/>
    <w:pPr>
      <w:jc w:val="left"/>
    </w:pPr>
    <w:rPr>
      <w:color w:val="00000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C3903512-03A0-4AE7-974C-2329D9A826D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^^^^^^^^^^^^^^^^^^^^</dc:title>
  <dc:subject>w sprawie przystąpienia do sporządzenia miejscowego planu zagospodarowania przestrzennego dla części obszaru miasta Łodzi położonej w rejonie ulicy Stefana Jaracza 18 i 20.</dc:subject>
  <dc:creator>matantczak</dc:creator>
  <cp:lastModifiedBy>Mateusz Antczak</cp:lastModifiedBy>
  <cp:revision>2</cp:revision>
  <dcterms:created xsi:type="dcterms:W3CDTF">2025-11-06T10:13:00Z</dcterms:created>
  <dcterms:modified xsi:type="dcterms:W3CDTF">2025-11-06T09:14:00Z</dcterms:modified>
  <cp:category>Akt prawny</cp:category>
</cp:coreProperties>
</file>