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5669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6C5FC3">
      <w:pPr>
        <w:ind w:left="5669"/>
        <w:jc w:val="left"/>
      </w:pPr>
      <w:r>
        <w:t>Druk Nr</w:t>
      </w:r>
      <w:r w:rsidR="00067348">
        <w:t xml:space="preserve"> 4/2026</w:t>
      </w:r>
      <w:r>
        <w:t xml:space="preserve"> </w:t>
      </w:r>
    </w:p>
    <w:p w:rsidR="00A77B3E" w:rsidRDefault="006C5FC3">
      <w:pPr>
        <w:ind w:left="5669"/>
        <w:jc w:val="left"/>
      </w:pPr>
      <w:r>
        <w:t>Projekt z dnia</w:t>
      </w:r>
      <w:r w:rsidR="00067348">
        <w:t xml:space="preserve"> 2 stycznia 2026 r.</w:t>
      </w:r>
    </w:p>
    <w:p w:rsidR="00A77B3E" w:rsidRDefault="00A77B3E">
      <w:pPr>
        <w:ind w:left="5669"/>
        <w:jc w:val="left"/>
      </w:pPr>
    </w:p>
    <w:p w:rsidR="00A77B3E" w:rsidRDefault="006C5FC3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6C5FC3">
      <w:pPr>
        <w:spacing w:before="240"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6C5FC3">
      <w:pPr>
        <w:keepNext/>
        <w:spacing w:after="480"/>
      </w:pPr>
      <w:r>
        <w:rPr>
          <w:b/>
        </w:rPr>
        <w:t>zmieniająca uchwałę w sprawie określenia terenu działania poradni psychologiczno-pedagogicznych i specjalistycznych poradni psychologiczno-pedagogicznych prowadzonych przez Miasto Łódź.</w:t>
      </w:r>
    </w:p>
    <w:p w:rsidR="00A77B3E" w:rsidRDefault="006C5FC3">
      <w:pPr>
        <w:keepLines/>
        <w:spacing w:before="120" w:after="120"/>
        <w:ind w:firstLine="567"/>
        <w:jc w:val="both"/>
      </w:pPr>
      <w:r>
        <w:t>Na podstawie art. 12 </w:t>
      </w:r>
      <w:proofErr w:type="spellStart"/>
      <w:r>
        <w:t>pkt</w:t>
      </w:r>
      <w:proofErr w:type="spellEnd"/>
      <w:r>
        <w:t> 11 i art. 92 ust. 1 </w:t>
      </w:r>
      <w:proofErr w:type="spellStart"/>
      <w:r>
        <w:t>pkt</w:t>
      </w:r>
      <w:proofErr w:type="spellEnd"/>
      <w:r>
        <w:t> 1 ustawy z dnia 5 czerwca 1998 r. o samorządzie powiatowym (Dz. U. z 2025 r. poz. 1684) w związku z § 14 ust. 1 rozporządzenia Ministra Edukacji Narodowej z dnia 1 lutego 2013 r. w sprawie szczegółowych zasad działania publicznych poradni psychologiczno-pedagogicznych, w tym publicznych poradni specjalistycznych (Dz. U. z 2023 r. poz. 2499), Rada Miejska w Łodzi</w:t>
      </w:r>
    </w:p>
    <w:p w:rsidR="00A77B3E" w:rsidRDefault="006C5FC3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6C5FC3">
      <w:pPr>
        <w:keepLines/>
        <w:spacing w:before="120" w:after="120"/>
        <w:ind w:firstLine="567"/>
        <w:jc w:val="both"/>
      </w:pPr>
      <w:r>
        <w:t>§ 1. W uchwale Nr LXXVIII/1637/13 Rady Miejskiej w Łodzi z dnia 27 grudnia 2013 r. w sprawie określenia terenu działania poradni psychologiczno-pedagogicznych i specjalistycznych poradni psychologiczno-pedagogicznych prowadzonych przez Miasto Łódź (Dz. Urz. Woj. Łódzkiego z 2014 r. poz. 204), zmienionej uchwałami Rady Miejskiej Nr IV/53/13 z dnia 14 stycznia 2015 r. (Dz. Urz. Woj. Łódzkiego poz. 580) i Nr XLIV/1378/21 z dnia 23 czerwca 2021 r. (Dz. Urz. Woj. Łódzkiego poz. 3178), § 6 otrzymuje brzmienie:</w:t>
      </w:r>
    </w:p>
    <w:p w:rsidR="00A77B3E" w:rsidRDefault="006C5FC3">
      <w:pPr>
        <w:keepLines/>
        <w:spacing w:before="120" w:after="120"/>
        <w:ind w:left="907" w:firstLine="454"/>
        <w:jc w:val="both"/>
      </w:pPr>
      <w:r>
        <w:t xml:space="preserve">„§ 6. Terenem działania Poradni Psychologiczno-Pedagogicznej nr 5 w Łodzi przy ul. Ksawerego </w:t>
      </w:r>
      <w:proofErr w:type="spellStart"/>
      <w:r>
        <w:t>Praussa</w:t>
      </w:r>
      <w:proofErr w:type="spellEnd"/>
      <w:r>
        <w:t xml:space="preserve"> 2 jest obszar następujących jednostek pomocniczych Miasta Łodzi:</w:t>
      </w:r>
    </w:p>
    <w:p w:rsidR="00A77B3E" w:rsidRDefault="006C5FC3">
      <w:pPr>
        <w:ind w:left="1134" w:hanging="227"/>
        <w:jc w:val="both"/>
      </w:pPr>
      <w:r>
        <w:t>1) Osiedle Złotno;</w:t>
      </w:r>
    </w:p>
    <w:p w:rsidR="00A77B3E" w:rsidRDefault="006C5FC3">
      <w:pPr>
        <w:ind w:left="1134" w:hanging="227"/>
        <w:jc w:val="both"/>
      </w:pPr>
      <w:r>
        <w:t>2) Osiedle Zdrowie - Mania;</w:t>
      </w:r>
    </w:p>
    <w:p w:rsidR="00A77B3E" w:rsidRDefault="006C5FC3">
      <w:pPr>
        <w:ind w:left="1134" w:hanging="227"/>
        <w:jc w:val="both"/>
      </w:pPr>
      <w:r>
        <w:t>3) Osiedle im. Józefa Montwiłła - Mireckiego;</w:t>
      </w:r>
    </w:p>
    <w:p w:rsidR="00A77B3E" w:rsidRDefault="006C5FC3">
      <w:pPr>
        <w:ind w:left="1134" w:hanging="227"/>
        <w:jc w:val="both"/>
      </w:pPr>
      <w:r>
        <w:t xml:space="preserve">4) Osiedle Karolew - </w:t>
      </w:r>
      <w:proofErr w:type="spellStart"/>
      <w:r>
        <w:t>Retkinia</w:t>
      </w:r>
      <w:proofErr w:type="spellEnd"/>
      <w:r>
        <w:t xml:space="preserve"> Wschód;</w:t>
      </w:r>
    </w:p>
    <w:p w:rsidR="00A77B3E" w:rsidRDefault="006C5FC3">
      <w:pPr>
        <w:ind w:left="1134" w:hanging="227"/>
        <w:jc w:val="both"/>
      </w:pPr>
      <w:r>
        <w:t xml:space="preserve">5) Osiedle </w:t>
      </w:r>
      <w:proofErr w:type="spellStart"/>
      <w:r>
        <w:t>Retkinia</w:t>
      </w:r>
      <w:proofErr w:type="spellEnd"/>
      <w:r>
        <w:t xml:space="preserve"> Zachód-Smulsko;</w:t>
      </w:r>
    </w:p>
    <w:p w:rsidR="00A77B3E" w:rsidRDefault="006C5FC3">
      <w:pPr>
        <w:ind w:left="1134" w:hanging="227"/>
        <w:jc w:val="both"/>
      </w:pPr>
      <w:r>
        <w:t xml:space="preserve">6) Osiedle </w:t>
      </w:r>
      <w:proofErr w:type="spellStart"/>
      <w:r>
        <w:t>Lublinek</w:t>
      </w:r>
      <w:proofErr w:type="spellEnd"/>
      <w:r>
        <w:t xml:space="preserve"> - Pienista;</w:t>
      </w:r>
    </w:p>
    <w:p w:rsidR="00A77B3E" w:rsidRDefault="006C5FC3">
      <w:pPr>
        <w:ind w:left="1134" w:hanging="227"/>
        <w:jc w:val="both"/>
      </w:pPr>
      <w:r>
        <w:t>7) Osiedle Stare Polesie;</w:t>
      </w:r>
    </w:p>
    <w:p w:rsidR="00A77B3E" w:rsidRDefault="006C5FC3">
      <w:pPr>
        <w:ind w:left="1134" w:hanging="227"/>
        <w:jc w:val="both"/>
      </w:pPr>
      <w:r>
        <w:t>8) Osiedle Koziny.”</w:t>
      </w:r>
    </w:p>
    <w:p w:rsidR="00A77B3E" w:rsidRDefault="006C5FC3">
      <w:pPr>
        <w:keepLines/>
        <w:spacing w:before="120" w:after="120"/>
        <w:ind w:firstLine="567"/>
        <w:jc w:val="both"/>
      </w:pPr>
      <w:r>
        <w:t>§ 2. Wykonanie uchwały powierza się Prezydentowi Miasta Łodzi.</w:t>
      </w:r>
    </w:p>
    <w:p w:rsidR="00A77B3E" w:rsidRDefault="006C5FC3">
      <w:pPr>
        <w:keepNext/>
        <w:keepLines/>
        <w:spacing w:before="120" w:after="120"/>
        <w:ind w:firstLine="567"/>
        <w:jc w:val="both"/>
      </w:pPr>
      <w:r>
        <w:t>§ 3. Uchwała podlega publikacji w Dzienniku Urzędowym Województwa Łódzkiego i wchodzi w życie z dniem 1 kwietnia 2026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F14A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A4B" w:rsidRDefault="00F14A4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A4B" w:rsidRDefault="006C5FC3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6C5FC3">
      <w:pPr>
        <w:ind w:firstLine="567"/>
      </w:pPr>
      <w:r>
        <w:br/>
      </w:r>
    </w:p>
    <w:p w:rsidR="00A77B3E" w:rsidRDefault="006C5FC3">
      <w:pPr>
        <w:ind w:firstLine="567"/>
        <w:jc w:val="both"/>
      </w:pPr>
      <w:r>
        <w:t>Projektodawcą jest</w:t>
      </w:r>
    </w:p>
    <w:p w:rsidR="00A77B3E" w:rsidRDefault="006C5FC3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lastRenderedPageBreak/>
        <w:t>Prezydent Miasta Łodzi</w:t>
      </w:r>
    </w:p>
    <w:p w:rsidR="00F14A4B" w:rsidRDefault="00F14A4B">
      <w:pPr>
        <w:jc w:val="left"/>
        <w:rPr>
          <w:szCs w:val="20"/>
        </w:rPr>
      </w:pPr>
    </w:p>
    <w:p w:rsidR="00F14A4B" w:rsidRDefault="006C5FC3">
      <w:pPr>
        <w:rPr>
          <w:b/>
          <w:szCs w:val="20"/>
        </w:rPr>
      </w:pPr>
      <w:r>
        <w:rPr>
          <w:b/>
          <w:szCs w:val="20"/>
        </w:rPr>
        <w:t>Uzasadnienie</w:t>
      </w:r>
    </w:p>
    <w:p w:rsidR="00F14A4B" w:rsidRDefault="00F14A4B">
      <w:pPr>
        <w:rPr>
          <w:b/>
          <w:szCs w:val="20"/>
        </w:rPr>
      </w:pPr>
    </w:p>
    <w:p w:rsidR="00F14A4B" w:rsidRDefault="006C5FC3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 xml:space="preserve">W dniu 3 grudnia 2025 r. Rada Miejska w Łodzi podjęła uchwałę Nr XXIV/679/25 w sprawie przekształcenia Poradni Psychologiczno-Pedagogicznej nr 5 w Łodzi przy ul. Mikołaja Kopernika 40 poprzez zmianę siedziby. Na mocy ww. uchwały, z dniem 1 kwietnia 2026 r. zmianie ulegnie siedziba Poradni Psychologiczno-Pedagogicznej nr 5 w Łodzi z ul. Mikołaja Kopernika 40 na ul. Ksawerego </w:t>
      </w:r>
      <w:proofErr w:type="spellStart"/>
      <w:r>
        <w:rPr>
          <w:szCs w:val="20"/>
        </w:rPr>
        <w:t>Praussa</w:t>
      </w:r>
      <w:proofErr w:type="spellEnd"/>
      <w:r>
        <w:rPr>
          <w:szCs w:val="20"/>
        </w:rPr>
        <w:t xml:space="preserve"> 11. Mając powyższe na względzie konieczne jest zaktualizowanie § 6 uchwały Nr LXXVIII/1637/13 Rady Miejskiej w Łodzi z dnia 27 grudnia 2013 r. w sprawie określenia terenu działania poradni psychologiczno-pedagogicznych i specjalistycznych poradni psychologiczno-pedagogicznych prowadzonych przez Miasto Łódź (Dz. Urz. Woj. Łódzkiego z 2014 r. poz. 204), zmienionej uchwałami Rady Miejskiej Nr IV/53/13 z dnia 14 stycznia 2015 r. (Dz. Urz. Woj. Łódzkiego poz. 580) i Nr XLIV/1378/21 z dnia 23 czerwca 2021 r. (Dz. Urz. Woj. Łódzkiego poz. 3178)</w:t>
      </w:r>
    </w:p>
    <w:p w:rsidR="00F14A4B" w:rsidRDefault="006C5FC3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sectPr w:rsidR="00F14A4B" w:rsidSect="00D36630">
      <w:footerReference w:type="default" r:id="rId7"/>
      <w:endnotePr>
        <w:numFmt w:val="decimal"/>
      </w:endnotePr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61" w:rsidRDefault="000E5461">
      <w:r>
        <w:separator/>
      </w:r>
    </w:p>
  </w:endnote>
  <w:endnote w:type="continuationSeparator" w:id="0">
    <w:p w:rsidR="000E5461" w:rsidRDefault="000E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F14A4B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4A4B" w:rsidRDefault="006C5FC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4A4B" w:rsidRDefault="006C5F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3663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6630">
            <w:rPr>
              <w:sz w:val="18"/>
            </w:rPr>
            <w:fldChar w:fldCharType="separate"/>
          </w:r>
          <w:r w:rsidR="00067348">
            <w:rPr>
              <w:noProof/>
              <w:sz w:val="18"/>
            </w:rPr>
            <w:t>1</w:t>
          </w:r>
          <w:r w:rsidR="00D36630">
            <w:rPr>
              <w:sz w:val="18"/>
            </w:rPr>
            <w:fldChar w:fldCharType="end"/>
          </w:r>
        </w:p>
      </w:tc>
    </w:tr>
  </w:tbl>
  <w:p w:rsidR="00F14A4B" w:rsidRDefault="00F14A4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F14A4B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4A4B" w:rsidRDefault="006C5FC3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14A4B" w:rsidRDefault="006C5F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3663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6630">
            <w:rPr>
              <w:sz w:val="18"/>
            </w:rPr>
            <w:fldChar w:fldCharType="separate"/>
          </w:r>
          <w:r w:rsidR="00067348">
            <w:rPr>
              <w:noProof/>
              <w:sz w:val="18"/>
            </w:rPr>
            <w:t>3</w:t>
          </w:r>
          <w:r w:rsidR="00D36630">
            <w:rPr>
              <w:sz w:val="18"/>
            </w:rPr>
            <w:fldChar w:fldCharType="end"/>
          </w:r>
        </w:p>
      </w:tc>
    </w:tr>
  </w:tbl>
  <w:p w:rsidR="00F14A4B" w:rsidRDefault="00F14A4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61" w:rsidRDefault="000E5461">
      <w:r>
        <w:separator/>
      </w:r>
    </w:p>
  </w:footnote>
  <w:footnote w:type="continuationSeparator" w:id="0">
    <w:p w:rsidR="000E5461" w:rsidRDefault="000E5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67348"/>
    <w:rsid w:val="000E48D7"/>
    <w:rsid w:val="000E5461"/>
    <w:rsid w:val="006C5FC3"/>
    <w:rsid w:val="00A77B3E"/>
    <w:rsid w:val="00CA2A55"/>
    <w:rsid w:val="00D36630"/>
    <w:rsid w:val="00F1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630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określenia terenu działania poradni psychologiczno-pedagogicznych i specjalistycznych poradni psychologiczno-pedagogicznych prowadzonych przez Miasto Łódź.</dc:subject>
  <dc:creator>dtrebacz</dc:creator>
  <cp:lastModifiedBy>sstanczyk</cp:lastModifiedBy>
  <cp:revision>3</cp:revision>
  <dcterms:created xsi:type="dcterms:W3CDTF">2025-12-30T13:19:00Z</dcterms:created>
  <dcterms:modified xsi:type="dcterms:W3CDTF">2026-01-05T08:37:00Z</dcterms:modified>
  <cp:category>Akt prawny</cp:category>
</cp:coreProperties>
</file>