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B3E" w:rsidRDefault="00A77B3E">
      <w:pPr>
        <w:ind w:left="6236"/>
        <w:jc w:val="left"/>
        <w:rPr>
          <w:b/>
          <w:i/>
          <w:u w:val="thick"/>
        </w:rPr>
      </w:pPr>
      <w:bookmarkStart w:id="0" w:name="_GoBack"/>
      <w:bookmarkEnd w:id="0"/>
    </w:p>
    <w:p w:rsidR="00A77B3E" w:rsidRDefault="00A77B3E">
      <w:pPr>
        <w:ind w:left="6236"/>
        <w:jc w:val="left"/>
        <w:rPr>
          <w:b/>
          <w:i/>
          <w:u w:val="thick"/>
        </w:rPr>
      </w:pPr>
    </w:p>
    <w:p w:rsidR="00A77B3E" w:rsidRDefault="0047039A">
      <w:pPr>
        <w:ind w:left="6236"/>
        <w:jc w:val="left"/>
      </w:pPr>
      <w:r>
        <w:t>Druk Nr</w:t>
      </w:r>
    </w:p>
    <w:p w:rsidR="00A77B3E" w:rsidRDefault="0047039A">
      <w:pPr>
        <w:ind w:left="6236"/>
        <w:jc w:val="left"/>
      </w:pPr>
      <w:r>
        <w:t>Projekt z dnia</w:t>
      </w:r>
    </w:p>
    <w:p w:rsidR="00A77B3E" w:rsidRDefault="00A77B3E">
      <w:pPr>
        <w:ind w:left="6236"/>
        <w:jc w:val="left"/>
      </w:pPr>
    </w:p>
    <w:p w:rsidR="00A77B3E" w:rsidRDefault="0047039A">
      <w:pPr>
        <w:rPr>
          <w:b/>
          <w:caps/>
        </w:rPr>
      </w:pPr>
      <w:r>
        <w:rPr>
          <w:b/>
          <w:caps/>
        </w:rPr>
        <w:t>Uchwała nr                     </w:t>
      </w:r>
      <w:r>
        <w:rPr>
          <w:b/>
          <w:caps/>
        </w:rPr>
        <w:br/>
        <w:t>Rady Miejskiej w Łodzi</w:t>
      </w:r>
    </w:p>
    <w:p w:rsidR="00A77B3E" w:rsidRDefault="0047039A">
      <w:pPr>
        <w:spacing w:before="240" w:after="240"/>
        <w:rPr>
          <w:b/>
          <w:caps/>
        </w:rPr>
      </w:pPr>
      <w:r>
        <w:rPr>
          <w:b/>
        </w:rPr>
        <w:t>z dnia                      2026 r.</w:t>
      </w:r>
    </w:p>
    <w:p w:rsidR="00A77B3E" w:rsidRDefault="0047039A">
      <w:pPr>
        <w:keepNext/>
        <w:spacing w:after="480"/>
      </w:pPr>
      <w:r>
        <w:rPr>
          <w:b/>
        </w:rPr>
        <w:t>w sprawie powołania Komisji Konkursowej w celu przeprowadzenia konkursu</w:t>
      </w:r>
      <w:r>
        <w:rPr>
          <w:b/>
        </w:rPr>
        <w:br/>
        <w:t xml:space="preserve">na stanowisko Dyrektora Miejskiego Centrum Medycznego „Polesie” </w:t>
      </w:r>
      <w:r>
        <w:rPr>
          <w:b/>
        </w:rPr>
        <w:t>w Łodzi.</w:t>
      </w:r>
    </w:p>
    <w:p w:rsidR="00A77B3E" w:rsidRDefault="0047039A">
      <w:pPr>
        <w:keepLines/>
        <w:spacing w:before="120" w:after="120"/>
        <w:ind w:firstLine="567"/>
        <w:jc w:val="both"/>
      </w:pPr>
      <w:r>
        <w:t>Na podstawie art. 18 ust. 2 pkt 15 ustawy z dnia 8 marca 1990 r. o samorządzie gminnym (Dz. U. z 2025 r. poz. 1153 i 1436) art. 49 ust. 1 pkt 1 ustawy z dnia</w:t>
      </w:r>
      <w:r>
        <w:br/>
        <w:t>15 kwietnia 2011 r. o działalności leczniczej (Dz. U. z 2025 r. poz. 450, 620, 637 i 1211</w:t>
      </w:r>
      <w:r>
        <w:t>) oraz § 3 ust. 1 w związku z § 2 pkt 2 rozporządzenia Ministra Zdrowia z dnia 6 lutego 2012 r. w sprawie sposobu przeprowadzania konkursu na niektóre stanowiska kierownicze</w:t>
      </w:r>
      <w:r>
        <w:br/>
        <w:t>w podmiocie leczniczym niebędącym przedsiębiorcą (Dz. U. z 2021 r. poz. 430), Rada</w:t>
      </w:r>
      <w:r>
        <w:t xml:space="preserve"> Miejska w Łodzi</w:t>
      </w:r>
    </w:p>
    <w:p w:rsidR="00A77B3E" w:rsidRDefault="0047039A">
      <w:pPr>
        <w:ind w:left="283" w:firstLine="227"/>
        <w:rPr>
          <w:color w:val="000000"/>
          <w:u w:color="000000"/>
        </w:rPr>
      </w:pPr>
      <w:r>
        <w:rPr>
          <w:b/>
        </w:rPr>
        <w:t>uchwala, co następuje:</w:t>
      </w:r>
    </w:p>
    <w:p w:rsidR="00A77B3E" w:rsidRDefault="0047039A">
      <w:pPr>
        <w:keepLines/>
        <w:spacing w:before="240" w:after="120"/>
        <w:ind w:firstLine="567"/>
        <w:jc w:val="both"/>
        <w:rPr>
          <w:color w:val="000000"/>
          <w:u w:color="000000"/>
        </w:rPr>
      </w:pPr>
      <w:r>
        <w:t>§ 1. </w:t>
      </w:r>
      <w:r>
        <w:rPr>
          <w:color w:val="000000"/>
          <w:u w:color="000000"/>
        </w:rPr>
        <w:t>W celu przeprowadzenia konkursu na stanowisko Dyrektora Miejskiego Centrum Medycznego „Polesie” w Łodzi, zwanego dalej Centrum, powołuje się Komisję Konkursową</w:t>
      </w:r>
      <w:r>
        <w:rPr>
          <w:color w:val="000000"/>
          <w:u w:color="000000"/>
        </w:rPr>
        <w:br/>
        <w:t>w składzie: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45"/>
        <w:gridCol w:w="2979"/>
        <w:gridCol w:w="4064"/>
      </w:tblGrid>
      <w:tr w:rsidR="00F042F6"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47039A">
            <w:pPr>
              <w:jc w:val="left"/>
              <w:rPr>
                <w:color w:val="000000"/>
                <w:u w:color="000000"/>
              </w:rPr>
            </w:pPr>
            <w:r>
              <w:t xml:space="preserve">1) Przewodniczący 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47039A">
            <w:pPr>
              <w:jc w:val="left"/>
              <w:rPr>
                <w:color w:val="000000"/>
                <w:u w:color="000000"/>
              </w:rPr>
            </w:pPr>
            <w:r>
              <w:t>- Adam Wieczorek</w:t>
            </w:r>
          </w:p>
        </w:tc>
        <w:tc>
          <w:tcPr>
            <w:tcW w:w="39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47039A">
            <w:pPr>
              <w:jc w:val="both"/>
              <w:rPr>
                <w:color w:val="000000"/>
                <w:u w:color="000000"/>
              </w:rPr>
            </w:pPr>
            <w:r>
              <w:t>Wic</w:t>
            </w:r>
            <w:r>
              <w:t>eprezydent Miasta Łodzi, przedstawiciel podmiotu tworzącego dla Centrum;</w:t>
            </w:r>
          </w:p>
        </w:tc>
      </w:tr>
      <w:tr w:rsidR="00F042F6"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47039A">
            <w:pPr>
              <w:jc w:val="left"/>
              <w:rPr>
                <w:color w:val="000000"/>
                <w:u w:color="000000"/>
              </w:rPr>
            </w:pPr>
            <w:r>
              <w:t>2-7) Członkowie: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47039A">
            <w:pPr>
              <w:jc w:val="left"/>
              <w:rPr>
                <w:color w:val="000000"/>
                <w:u w:color="000000"/>
              </w:rPr>
            </w:pPr>
            <w:r>
              <w:t>- Bogusław Hubert</w:t>
            </w:r>
          </w:p>
        </w:tc>
        <w:tc>
          <w:tcPr>
            <w:tcW w:w="39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47039A">
            <w:pPr>
              <w:spacing w:after="120"/>
              <w:jc w:val="both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Przewodniczący Komisji Zdrowia</w:t>
            </w:r>
            <w:r>
              <w:rPr>
                <w:color w:val="000000"/>
                <w:u w:color="000000"/>
              </w:rPr>
              <w:br/>
              <w:t>i Opieki Społecznej  Rady Miejskiej</w:t>
            </w:r>
            <w:r>
              <w:rPr>
                <w:color w:val="000000"/>
                <w:u w:color="000000"/>
              </w:rPr>
              <w:br/>
              <w:t>w Łodzi, przedstawiciel podmiotu tworzącego dla Centrum;</w:t>
            </w:r>
          </w:p>
        </w:tc>
      </w:tr>
      <w:tr w:rsidR="00F042F6"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A77B3E">
            <w:pPr>
              <w:spacing w:after="120"/>
              <w:jc w:val="left"/>
              <w:rPr>
                <w:color w:val="000000"/>
                <w:u w:color="000000"/>
              </w:rPr>
            </w:pP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47039A">
            <w:pPr>
              <w:spacing w:after="120"/>
              <w:jc w:val="both"/>
              <w:rPr>
                <w:color w:val="000000"/>
                <w:u w:color="000000"/>
              </w:rPr>
            </w:pPr>
            <w:r>
              <w:t>- Marcin Kopytek</w:t>
            </w:r>
          </w:p>
        </w:tc>
        <w:tc>
          <w:tcPr>
            <w:tcW w:w="39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47039A">
            <w:pPr>
              <w:spacing w:after="120"/>
              <w:jc w:val="both"/>
              <w:rPr>
                <w:color w:val="000000"/>
                <w:u w:color="000000"/>
              </w:rPr>
            </w:pPr>
            <w:r>
              <w:t>Dyrektor Departamentu Zdrowia, Sportu i Spraw Społecznych Urzędu Miasta Łodzi, przedstawiciel podmiotu tworzącego dla Centrum;</w:t>
            </w:r>
          </w:p>
        </w:tc>
      </w:tr>
      <w:tr w:rsidR="00F042F6"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A77B3E">
            <w:pPr>
              <w:spacing w:after="120"/>
              <w:jc w:val="left"/>
              <w:rPr>
                <w:color w:val="000000"/>
                <w:u w:color="000000"/>
              </w:rPr>
            </w:pP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47039A">
            <w:pPr>
              <w:spacing w:after="120"/>
              <w:jc w:val="left"/>
              <w:rPr>
                <w:color w:val="000000"/>
                <w:u w:color="000000"/>
              </w:rPr>
            </w:pPr>
            <w:r>
              <w:t>- Aleksandra Kręcka</w:t>
            </w:r>
          </w:p>
        </w:tc>
        <w:tc>
          <w:tcPr>
            <w:tcW w:w="39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47039A">
            <w:pPr>
              <w:spacing w:after="120"/>
              <w:jc w:val="both"/>
              <w:rPr>
                <w:color w:val="000000"/>
                <w:u w:color="000000"/>
              </w:rPr>
            </w:pPr>
            <w:r>
              <w:t>Zastępca Dyrektora Wydziału Zdrowia i Spraw Społecznych w Departamencie Zdrowia, Sportu i Spraw Społecznych</w:t>
            </w:r>
            <w:r>
              <w:t xml:space="preserve"> Urzędu Miasta Łodzi, przedstawicielka podmiotu tworzącego dla Centrum;</w:t>
            </w:r>
          </w:p>
        </w:tc>
      </w:tr>
      <w:tr w:rsidR="00F042F6"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A77B3E">
            <w:pPr>
              <w:spacing w:after="120"/>
              <w:jc w:val="left"/>
              <w:rPr>
                <w:color w:val="000000"/>
                <w:u w:color="000000"/>
              </w:rPr>
            </w:pP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47039A">
            <w:pPr>
              <w:spacing w:after="120"/>
              <w:jc w:val="left"/>
              <w:rPr>
                <w:color w:val="000000"/>
                <w:u w:color="000000"/>
              </w:rPr>
            </w:pPr>
            <w:r>
              <w:t>- Aneta Czaplińska</w:t>
            </w:r>
          </w:p>
        </w:tc>
        <w:tc>
          <w:tcPr>
            <w:tcW w:w="39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47039A">
            <w:pPr>
              <w:spacing w:after="120"/>
              <w:jc w:val="both"/>
              <w:rPr>
                <w:color w:val="000000"/>
                <w:u w:color="000000"/>
              </w:rPr>
            </w:pPr>
            <w:r>
              <w:t xml:space="preserve">Zastępca Dyrektora Wydziału Zdrowia i Spraw Społecznych w Departamencie Zdrowia, Sportu i Spraw Społecznych Urzędu Miasta Łodzi, przedstawicielka </w:t>
            </w:r>
            <w:r>
              <w:lastRenderedPageBreak/>
              <w:t xml:space="preserve">podmiotu </w:t>
            </w:r>
            <w:r>
              <w:t>tworzącego dla Centrum;</w:t>
            </w:r>
          </w:p>
        </w:tc>
      </w:tr>
      <w:tr w:rsidR="00F042F6"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A77B3E">
            <w:pPr>
              <w:spacing w:after="120"/>
              <w:jc w:val="left"/>
              <w:rPr>
                <w:color w:val="000000"/>
                <w:u w:color="000000"/>
              </w:rPr>
            </w:pP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47039A">
            <w:pPr>
              <w:spacing w:after="120"/>
              <w:jc w:val="left"/>
              <w:rPr>
                <w:color w:val="000000"/>
                <w:u w:color="000000"/>
              </w:rPr>
            </w:pPr>
            <w:r>
              <w:t>- Wojciech Kuncman</w:t>
            </w:r>
          </w:p>
        </w:tc>
        <w:tc>
          <w:tcPr>
            <w:tcW w:w="39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47039A">
            <w:pPr>
              <w:spacing w:after="120"/>
              <w:jc w:val="both"/>
              <w:rPr>
                <w:color w:val="000000"/>
                <w:u w:color="000000"/>
              </w:rPr>
            </w:pPr>
            <w:r>
              <w:t>lekarz, przedstawiciel podmiotu tworzącego dla Centrum;</w:t>
            </w:r>
          </w:p>
        </w:tc>
      </w:tr>
      <w:tr w:rsidR="00F042F6"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A77B3E">
            <w:pPr>
              <w:spacing w:after="120"/>
              <w:jc w:val="left"/>
              <w:rPr>
                <w:color w:val="000000"/>
                <w:u w:color="000000"/>
              </w:rPr>
            </w:pP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47039A">
            <w:pPr>
              <w:spacing w:after="120"/>
              <w:jc w:val="left"/>
              <w:rPr>
                <w:color w:val="000000"/>
                <w:u w:color="000000"/>
              </w:rPr>
            </w:pPr>
            <w:r>
              <w:t>- Sebastian Bohuszewicz</w:t>
            </w:r>
          </w:p>
        </w:tc>
        <w:tc>
          <w:tcPr>
            <w:tcW w:w="39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47039A">
            <w:pPr>
              <w:spacing w:after="120"/>
              <w:jc w:val="both"/>
              <w:rPr>
                <w:color w:val="000000"/>
                <w:u w:color="000000"/>
              </w:rPr>
            </w:pPr>
            <w:r>
              <w:t>przedstawiciel Rady Społecznej Centrum.</w:t>
            </w:r>
          </w:p>
        </w:tc>
      </w:tr>
    </w:tbl>
    <w:p w:rsidR="00A77B3E" w:rsidRDefault="0047039A">
      <w:pPr>
        <w:keepLines/>
        <w:spacing w:before="240" w:after="120"/>
        <w:ind w:firstLine="567"/>
        <w:jc w:val="both"/>
        <w:rPr>
          <w:color w:val="000000"/>
          <w:u w:color="000000"/>
        </w:rPr>
      </w:pPr>
      <w:r>
        <w:t>§ 2. </w:t>
      </w:r>
      <w:r>
        <w:rPr>
          <w:color w:val="000000"/>
          <w:u w:color="000000"/>
        </w:rPr>
        <w:t>Wykonanie uchwały powierza się Prezydentowi Miasta Łodzi.</w:t>
      </w:r>
    </w:p>
    <w:p w:rsidR="00A77B3E" w:rsidRDefault="0047039A">
      <w:pPr>
        <w:keepNext/>
        <w:keepLines/>
        <w:spacing w:before="240" w:after="120"/>
        <w:ind w:firstLine="567"/>
        <w:jc w:val="both"/>
        <w:rPr>
          <w:color w:val="000000"/>
          <w:u w:color="000000"/>
        </w:rPr>
      </w:pPr>
      <w:r>
        <w:t>§ 3. </w:t>
      </w:r>
      <w:r>
        <w:rPr>
          <w:color w:val="000000"/>
          <w:u w:color="000000"/>
        </w:rPr>
        <w:t>Uchwała wchodzi w ży</w:t>
      </w:r>
      <w:r>
        <w:rPr>
          <w:color w:val="000000"/>
          <w:u w:color="000000"/>
        </w:rPr>
        <w:t>cie z dniem podjęcia.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F042F6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042F6" w:rsidRDefault="00F042F6">
            <w:pPr>
              <w:keepLines/>
              <w:jc w:val="left"/>
              <w:rPr>
                <w:color w:val="000000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042F6" w:rsidRDefault="0047039A">
            <w:pPr>
              <w:keepLines/>
              <w:spacing w:before="520" w:after="520"/>
              <w:ind w:left="567" w:right="567"/>
              <w:rPr>
                <w:color w:val="000000"/>
              </w:rPr>
            </w:pPr>
            <w:r>
              <w:rPr>
                <w:b/>
                <w:color w:val="000000"/>
              </w:rPr>
              <w:t>Przewodniczący</w:t>
            </w:r>
            <w:r>
              <w:rPr>
                <w:b/>
                <w:color w:val="000000"/>
              </w:rPr>
              <w:br/>
              <w:t>Rady Miejskiej w Łodzi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b/>
              </w:rPr>
              <w:t>Bartosz DOMASZEWICZ</w:t>
            </w:r>
          </w:p>
        </w:tc>
      </w:tr>
    </w:tbl>
    <w:p w:rsidR="00A77B3E" w:rsidRDefault="0047039A">
      <w:pPr>
        <w:ind w:left="283" w:firstLine="227"/>
        <w:jc w:val="both"/>
        <w:rPr>
          <w:color w:val="000000"/>
          <w:u w:color="000000"/>
        </w:rPr>
      </w:pPr>
      <w:r>
        <w:rPr>
          <w:color w:val="000000"/>
          <w:u w:color="000000"/>
        </w:rPr>
        <w:t>Projektodawcą jest</w:t>
      </w:r>
    </w:p>
    <w:p w:rsidR="00A77B3E" w:rsidRDefault="0047039A">
      <w:pPr>
        <w:ind w:left="283" w:firstLine="227"/>
        <w:jc w:val="both"/>
        <w:rPr>
          <w:color w:val="000000"/>
          <w:u w:color="000000"/>
        </w:rPr>
        <w:sectPr w:rsidR="00A77B3E">
          <w:footerReference w:type="default" r:id="rId6"/>
          <w:endnotePr>
            <w:numFmt w:val="decimal"/>
          </w:end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color w:val="000000"/>
          <w:u w:color="000000"/>
        </w:rPr>
        <w:t>Prezydent Miasta Łodzi</w:t>
      </w:r>
    </w:p>
    <w:p w:rsidR="00F042F6" w:rsidRDefault="00F042F6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:rsidR="00F042F6" w:rsidRDefault="0047039A">
      <w:pPr>
        <w:spacing w:line="360" w:lineRule="auto"/>
        <w:ind w:firstLine="540"/>
        <w:rPr>
          <w:b/>
          <w:color w:val="000000"/>
          <w:szCs w:val="20"/>
          <w:shd w:val="clear" w:color="auto" w:fill="FFFFFF"/>
        </w:rPr>
      </w:pPr>
      <w:r>
        <w:rPr>
          <w:b/>
          <w:color w:val="000000"/>
          <w:szCs w:val="20"/>
          <w:shd w:val="clear" w:color="auto" w:fill="FFFFFF"/>
        </w:rPr>
        <w:t>UZASADNIENIE</w:t>
      </w:r>
    </w:p>
    <w:p w:rsidR="00F042F6" w:rsidRDefault="00F042F6">
      <w:pPr>
        <w:spacing w:line="360" w:lineRule="auto"/>
        <w:ind w:firstLine="540"/>
        <w:rPr>
          <w:b/>
          <w:color w:val="000000"/>
          <w:szCs w:val="20"/>
          <w:shd w:val="clear" w:color="auto" w:fill="FFFFFF"/>
          <w:lang w:val="x-none" w:eastAsia="en-US" w:bidi="ar-SA"/>
        </w:rPr>
      </w:pPr>
    </w:p>
    <w:p w:rsidR="00F042F6" w:rsidRDefault="0047039A">
      <w:pPr>
        <w:spacing w:line="360" w:lineRule="auto"/>
        <w:ind w:firstLine="540"/>
        <w:jc w:val="both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W związku z </w:t>
      </w:r>
      <w:r>
        <w:rPr>
          <w:color w:val="000000"/>
          <w:szCs w:val="20"/>
          <w:shd w:val="clear" w:color="auto" w:fill="FFFFFF"/>
        </w:rPr>
        <w:t xml:space="preserve">odwołaniem ze stanowiska dotychczasowego Dyrektora Miejskiego Centrum Medycznego „Polesie" w Łodzi oraz obsadzeniem przedmiotowego stanowiska na zasadzie zatrudnienia do pełnienia obowiązków Dyrektora przedmiotowego Centrum  -  </w:t>
      </w:r>
      <w:r>
        <w:rPr>
          <w:color w:val="000000"/>
          <w:szCs w:val="20"/>
          <w:shd w:val="clear" w:color="auto" w:fill="FFFFFF"/>
          <w:lang w:val="x-none" w:eastAsia="en-US" w:bidi="ar-SA"/>
        </w:rPr>
        <w:t>zachodzi potrzeba rozpoczęci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a procedury konkursowej w celu </w:t>
      </w:r>
      <w:r>
        <w:rPr>
          <w:color w:val="000000"/>
          <w:szCs w:val="20"/>
          <w:shd w:val="clear" w:color="auto" w:fill="FFFFFF"/>
        </w:rPr>
        <w:t>wyłonienia dyrektora jednostki.</w:t>
      </w:r>
    </w:p>
    <w:p w:rsidR="00F042F6" w:rsidRDefault="00F042F6">
      <w:pPr>
        <w:spacing w:line="360" w:lineRule="auto"/>
        <w:ind w:firstLine="540"/>
        <w:jc w:val="both"/>
        <w:rPr>
          <w:color w:val="000000"/>
          <w:szCs w:val="20"/>
          <w:shd w:val="clear" w:color="auto" w:fill="FFFFFF"/>
          <w:lang w:val="x-none" w:eastAsia="en-US" w:bidi="ar-SA"/>
        </w:rPr>
      </w:pPr>
    </w:p>
    <w:p w:rsidR="00F042F6" w:rsidRDefault="0047039A">
      <w:pPr>
        <w:spacing w:line="360" w:lineRule="auto"/>
        <w:ind w:firstLine="540"/>
        <w:jc w:val="both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Zgodnie z art. 49 ust. 1 pkt 1 ustawy z dnia 15 kwietnia 2011 r. o działalności leczniczej </w:t>
      </w:r>
      <w:r>
        <w:rPr>
          <w:color w:val="000000"/>
          <w:szCs w:val="20"/>
          <w:shd w:val="clear" w:color="auto" w:fill="FFFFFF"/>
        </w:rPr>
        <w:br/>
      </w:r>
      <w:r>
        <w:rPr>
          <w:color w:val="000000"/>
          <w:szCs w:val="20"/>
          <w:shd w:val="clear" w:color="auto" w:fill="FFFFFF"/>
          <w:lang w:val="x-none" w:eastAsia="en-US" w:bidi="ar-SA"/>
        </w:rPr>
        <w:t>(Dz. U. z 2024 r. poz. 799)</w:t>
      </w:r>
      <w:r>
        <w:rPr>
          <w:color w:val="000000"/>
          <w:szCs w:val="20"/>
          <w:shd w:val="clear" w:color="auto" w:fill="FFFFFF"/>
        </w:rPr>
        <w:t xml:space="preserve"> </w:t>
      </w:r>
      <w:r>
        <w:rPr>
          <w:color w:val="000000"/>
          <w:szCs w:val="20"/>
          <w:shd w:val="clear" w:color="auto" w:fill="FFFFFF"/>
          <w:lang w:val="x-none" w:eastAsia="en-US" w:bidi="ar-SA"/>
        </w:rPr>
        <w:t>w podmiocie leczniczym niebędącym przedsiębiorcą przeprowadza się konkur</w:t>
      </w:r>
      <w:r>
        <w:rPr>
          <w:color w:val="000000"/>
          <w:szCs w:val="20"/>
          <w:shd w:val="clear" w:color="auto" w:fill="FFFFFF"/>
          <w:lang w:val="x-none" w:eastAsia="en-US" w:bidi="ar-SA"/>
        </w:rPr>
        <w:t>s na stanowisko kierownika/dyrektora. Przedmiotowy konkurs ogłasza podmiot tworzący.</w:t>
      </w:r>
    </w:p>
    <w:p w:rsidR="00F042F6" w:rsidRDefault="00F042F6">
      <w:pPr>
        <w:spacing w:line="360" w:lineRule="auto"/>
        <w:ind w:firstLine="540"/>
        <w:jc w:val="both"/>
        <w:rPr>
          <w:color w:val="000000"/>
          <w:szCs w:val="20"/>
          <w:shd w:val="clear" w:color="auto" w:fill="FFFFFF"/>
          <w:lang w:val="x-none" w:eastAsia="en-US" w:bidi="ar-SA"/>
        </w:rPr>
      </w:pPr>
    </w:p>
    <w:p w:rsidR="00F042F6" w:rsidRDefault="0047039A">
      <w:pPr>
        <w:spacing w:line="360" w:lineRule="auto"/>
        <w:ind w:firstLine="540"/>
        <w:jc w:val="both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Pierwszym etapem postępowania konkursowego, prowadzanego zgodnie z wymogami  rozporządzenia Ministra Zdrowia z dnia 6 lutego 2012 r. w sprawie sposobu przeprowadz</w:t>
      </w:r>
      <w:r>
        <w:rPr>
          <w:color w:val="000000"/>
          <w:szCs w:val="20"/>
          <w:shd w:val="clear" w:color="auto" w:fill="FFFFFF"/>
        </w:rPr>
        <w:t>a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nia </w:t>
      </w:r>
      <w:r>
        <w:rPr>
          <w:color w:val="000000"/>
          <w:szCs w:val="20"/>
          <w:shd w:val="clear" w:color="auto" w:fill="FFFFFF"/>
          <w:lang w:val="x-none" w:eastAsia="en-US" w:bidi="ar-SA"/>
        </w:rPr>
        <w:t>konkursu na niektóre stanowiska kierownicze w podmiocie leczniczym niebędącym przedsiębiorcą</w:t>
      </w:r>
      <w:r>
        <w:rPr>
          <w:color w:val="000000"/>
          <w:szCs w:val="20"/>
          <w:shd w:val="clear" w:color="auto" w:fill="FFFFFF"/>
        </w:rPr>
        <w:br/>
        <w:t>(D</w:t>
      </w:r>
      <w:r>
        <w:rPr>
          <w:color w:val="000000"/>
          <w:szCs w:val="20"/>
          <w:shd w:val="clear" w:color="auto" w:fill="FFFFFF"/>
          <w:lang w:val="x-none" w:eastAsia="en-US" w:bidi="ar-SA"/>
        </w:rPr>
        <w:t>z. U. z 2021 r. poz. 430)</w:t>
      </w:r>
      <w:r>
        <w:rPr>
          <w:color w:val="000000"/>
          <w:szCs w:val="20"/>
          <w:shd w:val="clear" w:color="auto" w:fill="FFFFFF"/>
        </w:rPr>
        <w:t>,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jest powołanie komisji konkursowej.</w:t>
      </w:r>
      <w:r>
        <w:rPr>
          <w:color w:val="000000"/>
          <w:szCs w:val="20"/>
          <w:shd w:val="clear" w:color="auto" w:fill="FFFFFF"/>
        </w:rPr>
        <w:t xml:space="preserve"> 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Należy podkreślić, że zgodnie z orzecznictwem Naczelnego Sądu Administracyjnego powołanie komisji </w:t>
      </w:r>
      <w:r>
        <w:rPr>
          <w:color w:val="000000"/>
          <w:szCs w:val="20"/>
          <w:shd w:val="clear" w:color="auto" w:fill="FFFFFF"/>
          <w:lang w:val="x-none" w:eastAsia="en-US" w:bidi="ar-SA"/>
        </w:rPr>
        <w:t>konkursowej w celu przeprowadzenia konkursu na stanowisko kierownika w podmiocie leczniczym niebędącym przedsiębiorcą należy do kompetencji organu stanowiącego jednostki samorządu terytorialnego, w tym przypadku Rady Miejskiej w Łodzi, co stanowi przedmiot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niniejszego projektu uchwały.</w:t>
      </w:r>
    </w:p>
    <w:p w:rsidR="00F042F6" w:rsidRDefault="00F042F6">
      <w:pPr>
        <w:spacing w:line="360" w:lineRule="auto"/>
        <w:jc w:val="both"/>
        <w:rPr>
          <w:color w:val="000000"/>
          <w:szCs w:val="20"/>
          <w:shd w:val="clear" w:color="auto" w:fill="FFFFFF"/>
          <w:lang w:val="x-none" w:eastAsia="en-US" w:bidi="ar-SA"/>
        </w:rPr>
      </w:pPr>
    </w:p>
    <w:p w:rsidR="00F042F6" w:rsidRDefault="0047039A">
      <w:pPr>
        <w:spacing w:line="360" w:lineRule="auto"/>
        <w:ind w:firstLine="708"/>
        <w:jc w:val="both"/>
        <w:rPr>
          <w:szCs w:val="20"/>
        </w:rPr>
      </w:pPr>
      <w:r>
        <w:rPr>
          <w:szCs w:val="20"/>
        </w:rPr>
        <w:t>W proponowanym składzie Komisji Konkursowej znaleźli się, zgodnie z wymogami</w:t>
      </w:r>
      <w:r>
        <w:rPr>
          <w:b/>
          <w:szCs w:val="20"/>
        </w:rPr>
        <w:t xml:space="preserve"> </w:t>
      </w:r>
      <w:r>
        <w:rPr>
          <w:szCs w:val="20"/>
          <w:lang w:val="x-none" w:eastAsia="en-US" w:bidi="ar-SA"/>
        </w:rPr>
        <w:t>§ </w:t>
      </w:r>
      <w:r>
        <w:rPr>
          <w:szCs w:val="20"/>
        </w:rPr>
        <w:t>10 pkt 1 lit. a</w:t>
      </w:r>
      <w:r>
        <w:rPr>
          <w:b/>
          <w:szCs w:val="20"/>
        </w:rPr>
        <w:t xml:space="preserve"> </w:t>
      </w:r>
      <w:r>
        <w:rPr>
          <w:szCs w:val="20"/>
        </w:rPr>
        <w:t xml:space="preserve">merytorycznego rozporządzenia Ministra Zdrowia, zarówno przedstawiciele podmiotu tworzącego dla Centrum, jak również przedstawiciel wytypowany przez Radę Społeczną działającą  w przedmiotowym Centrum. </w:t>
      </w:r>
    </w:p>
    <w:p w:rsidR="00F042F6" w:rsidRDefault="00F042F6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:rsidR="00F042F6" w:rsidRDefault="00F042F6">
      <w:pPr>
        <w:spacing w:line="360" w:lineRule="auto"/>
        <w:ind w:firstLine="570"/>
        <w:jc w:val="both"/>
        <w:rPr>
          <w:color w:val="000000"/>
          <w:szCs w:val="20"/>
          <w:shd w:val="clear" w:color="auto" w:fill="FFFFFF"/>
          <w:lang w:val="x-none" w:eastAsia="en-US" w:bidi="ar-SA"/>
        </w:rPr>
      </w:pPr>
    </w:p>
    <w:sectPr w:rsidR="00F042F6">
      <w:footerReference w:type="default" r:id="rId7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039A" w:rsidRDefault="0047039A">
      <w:r>
        <w:separator/>
      </w:r>
    </w:p>
  </w:endnote>
  <w:endnote w:type="continuationSeparator" w:id="0">
    <w:p w:rsidR="0047039A" w:rsidRDefault="00470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048"/>
      <w:gridCol w:w="3024"/>
    </w:tblGrid>
    <w:tr w:rsidR="00F042F6">
      <w:tc>
        <w:tcPr>
          <w:tcW w:w="6048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F042F6" w:rsidRDefault="0047039A">
          <w:pPr>
            <w:jc w:val="left"/>
            <w:rPr>
              <w:sz w:val="18"/>
            </w:rPr>
          </w:pPr>
          <w:r>
            <w:rPr>
              <w:sz w:val="18"/>
            </w:rPr>
            <w:t>Projekt</w:t>
          </w:r>
        </w:p>
      </w:tc>
      <w:tc>
        <w:tcPr>
          <w:tcW w:w="3024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F042F6" w:rsidRDefault="0047039A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BB6F00">
            <w:rPr>
              <w:sz w:val="18"/>
            </w:rPr>
            <w:fldChar w:fldCharType="separate"/>
          </w:r>
          <w:r w:rsidR="00BB6F00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F042F6" w:rsidRDefault="00F042F6">
    <w:pPr>
      <w:rPr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403"/>
      <w:gridCol w:w="3202"/>
    </w:tblGrid>
    <w:tr w:rsidR="00F042F6">
      <w:tc>
        <w:tcPr>
          <w:tcW w:w="640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F042F6" w:rsidRDefault="0047039A">
          <w:pPr>
            <w:jc w:val="left"/>
            <w:rPr>
              <w:sz w:val="18"/>
            </w:rPr>
          </w:pPr>
          <w:r>
            <w:rPr>
              <w:sz w:val="18"/>
            </w:rPr>
            <w:t>Projekt</w:t>
          </w:r>
        </w:p>
      </w:tc>
      <w:tc>
        <w:tcPr>
          <w:tcW w:w="32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F042F6" w:rsidRDefault="0047039A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BB6F00">
            <w:rPr>
              <w:sz w:val="18"/>
            </w:rPr>
            <w:fldChar w:fldCharType="separate"/>
          </w:r>
          <w:r w:rsidR="00BB6F00">
            <w:rPr>
              <w:noProof/>
              <w:sz w:val="18"/>
            </w:rPr>
            <w:t>3</w:t>
          </w:r>
          <w:r>
            <w:rPr>
              <w:sz w:val="18"/>
            </w:rPr>
            <w:fldChar w:fldCharType="end"/>
          </w:r>
        </w:p>
      </w:tc>
    </w:tr>
  </w:tbl>
  <w:p w:rsidR="00F042F6" w:rsidRDefault="00F042F6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039A" w:rsidRDefault="0047039A">
      <w:r>
        <w:separator/>
      </w:r>
    </w:p>
  </w:footnote>
  <w:footnote w:type="continuationSeparator" w:id="0">
    <w:p w:rsidR="0047039A" w:rsidRDefault="004703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47039A"/>
    <w:rsid w:val="00A77B3E"/>
    <w:rsid w:val="00BB6F00"/>
    <w:rsid w:val="00CA2A55"/>
    <w:rsid w:val="00F0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88B9FA7-1E7B-4926-842F-79CE94D78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center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jc w:val="both"/>
    </w:pPr>
    <w:rPr>
      <w:b/>
      <w:szCs w:val="20"/>
      <w:lang w:val="x-none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542</Words>
  <Characters>3252</Characters>
  <Application>Microsoft Office Word</Application>
  <DocSecurity>0</DocSecurity>
  <Lines>27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</vt:lpstr>
      <vt:lpstr/>
    </vt:vector>
  </TitlesOfParts>
  <Company>Rada Miejska w Łodzi</Company>
  <LinksUpToDate>false</LinksUpToDate>
  <CharactersWithSpaces>3787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powołania Komisji Konkursowej w celu przeprowadzenia konkursu
na stanowisko Dyrektora Miejskiego Centrum Medycznego „Polesie” w Łodzi.</dc:subject>
  <dc:creator>elukowicz</dc:creator>
  <cp:lastModifiedBy>Tomasz Wilk</cp:lastModifiedBy>
  <cp:revision>2</cp:revision>
  <dcterms:created xsi:type="dcterms:W3CDTF">2026-02-20T09:41:00Z</dcterms:created>
  <dcterms:modified xsi:type="dcterms:W3CDTF">2026-02-20T09:41:00Z</dcterms:modified>
  <cp:category>Akt prawny</cp:category>
</cp:coreProperties>
</file>