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60" w:rsidRPr="008C0F4C" w:rsidRDefault="00EB0B60" w:rsidP="00EB0B60">
      <w:pPr>
        <w:tabs>
          <w:tab w:val="left" w:pos="5103"/>
        </w:tabs>
        <w:spacing w:line="276" w:lineRule="auto"/>
        <w:jc w:val="right"/>
        <w:rPr>
          <w:bCs/>
          <w:sz w:val="24"/>
          <w:szCs w:val="24"/>
        </w:rPr>
      </w:pPr>
      <w:r w:rsidRPr="008C0F4C">
        <w:rPr>
          <w:bCs/>
          <w:sz w:val="24"/>
          <w:szCs w:val="24"/>
        </w:rPr>
        <w:t xml:space="preserve">Druk </w:t>
      </w:r>
      <w:bookmarkStart w:id="0" w:name="_GoBack"/>
      <w:r w:rsidRPr="008C0F4C">
        <w:rPr>
          <w:bCs/>
          <w:sz w:val="24"/>
          <w:szCs w:val="24"/>
        </w:rPr>
        <w:t xml:space="preserve">BRM nr </w:t>
      </w:r>
      <w:r w:rsidR="007B4EAC">
        <w:rPr>
          <w:b/>
          <w:bCs/>
          <w:sz w:val="24"/>
          <w:szCs w:val="24"/>
        </w:rPr>
        <w:t>24</w:t>
      </w:r>
      <w:r w:rsidRPr="008C0F4C">
        <w:rPr>
          <w:bCs/>
          <w:sz w:val="24"/>
          <w:szCs w:val="24"/>
        </w:rPr>
        <w:t>/</w:t>
      </w:r>
      <w:r w:rsidRPr="008C0F4C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bookmarkEnd w:id="0"/>
    </w:p>
    <w:p w:rsidR="00EB0B60" w:rsidRPr="008C0F4C" w:rsidRDefault="00EB0B60" w:rsidP="00EB0B60">
      <w:pPr>
        <w:tabs>
          <w:tab w:val="left" w:pos="5103"/>
        </w:tabs>
        <w:spacing w:line="276" w:lineRule="auto"/>
        <w:jc w:val="right"/>
        <w:rPr>
          <w:bCs/>
          <w:sz w:val="24"/>
          <w:szCs w:val="24"/>
        </w:rPr>
      </w:pPr>
      <w:r w:rsidRPr="008C0F4C">
        <w:rPr>
          <w:bCs/>
          <w:sz w:val="24"/>
          <w:szCs w:val="24"/>
        </w:rPr>
        <w:t xml:space="preserve">Projekt z dnia </w:t>
      </w:r>
      <w:r>
        <w:rPr>
          <w:bCs/>
          <w:sz w:val="24"/>
          <w:szCs w:val="24"/>
        </w:rPr>
        <w:t>17 lutego 2026</w:t>
      </w:r>
      <w:r w:rsidRPr="008C0F4C">
        <w:rPr>
          <w:bCs/>
          <w:sz w:val="24"/>
          <w:szCs w:val="24"/>
        </w:rPr>
        <w:t xml:space="preserve"> r.</w:t>
      </w:r>
    </w:p>
    <w:p w:rsidR="00EB0B60" w:rsidRPr="008C0F4C" w:rsidRDefault="00EB0B60" w:rsidP="00EB0B60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EB0B60" w:rsidRPr="008C0F4C" w:rsidRDefault="00EB0B60" w:rsidP="00EB0B60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EB0B60" w:rsidRPr="008C0F4C" w:rsidRDefault="00EB0B60" w:rsidP="00EB0B60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EB0B60" w:rsidRPr="008C0F4C" w:rsidRDefault="00EB0B60" w:rsidP="00EB0B60">
      <w:pPr>
        <w:tabs>
          <w:tab w:val="left" w:pos="5103"/>
        </w:tabs>
        <w:spacing w:line="276" w:lineRule="auto"/>
        <w:rPr>
          <w:b/>
          <w:bCs/>
          <w:sz w:val="24"/>
          <w:szCs w:val="24"/>
        </w:rPr>
      </w:pPr>
    </w:p>
    <w:p w:rsidR="00EB0B60" w:rsidRPr="008C0F4C" w:rsidRDefault="00EB0B60" w:rsidP="00EB0B60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UCHWAŁA Nr ………</w:t>
      </w:r>
    </w:p>
    <w:p w:rsidR="00EB0B60" w:rsidRPr="008C0F4C" w:rsidRDefault="00EB0B60" w:rsidP="00EB0B60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RADY MIEJSKIEJ w ŁODZI</w:t>
      </w:r>
    </w:p>
    <w:p w:rsidR="00EB0B60" w:rsidRPr="008C0F4C" w:rsidRDefault="00EB0B60" w:rsidP="00EB0B60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z dnia …….</w:t>
      </w:r>
    </w:p>
    <w:p w:rsidR="00EB0B60" w:rsidRPr="008C0F4C" w:rsidRDefault="00EB0B60" w:rsidP="00EB0B60">
      <w:pPr>
        <w:tabs>
          <w:tab w:val="left" w:pos="5103"/>
        </w:tabs>
        <w:spacing w:line="276" w:lineRule="auto"/>
        <w:jc w:val="center"/>
        <w:rPr>
          <w:b/>
          <w:bCs/>
          <w:sz w:val="24"/>
          <w:szCs w:val="24"/>
        </w:rPr>
      </w:pPr>
    </w:p>
    <w:p w:rsidR="00EB0B60" w:rsidRPr="008C0F4C" w:rsidRDefault="00EB0B60" w:rsidP="00EB0B60">
      <w:pPr>
        <w:pStyle w:val="Default"/>
        <w:spacing w:line="276" w:lineRule="auto"/>
        <w:jc w:val="center"/>
        <w:rPr>
          <w:b/>
        </w:rPr>
      </w:pPr>
      <w:r w:rsidRPr="008C0F4C">
        <w:rPr>
          <w:b/>
        </w:rPr>
        <w:t>w sprawie  uznania petycji za niezasługującą na uwzględnienie</w:t>
      </w:r>
      <w:r>
        <w:rPr>
          <w:b/>
        </w:rPr>
        <w:t>.</w:t>
      </w:r>
    </w:p>
    <w:p w:rsidR="00EB0B60" w:rsidRPr="008C0F4C" w:rsidRDefault="00EB0B60" w:rsidP="00EB0B60">
      <w:pPr>
        <w:pStyle w:val="Tekstpodstawowy21"/>
        <w:spacing w:line="276" w:lineRule="auto"/>
        <w:jc w:val="both"/>
        <w:rPr>
          <w:b w:val="0"/>
          <w:bCs w:val="0"/>
        </w:rPr>
      </w:pPr>
    </w:p>
    <w:p w:rsidR="00EB0B60" w:rsidRPr="008C0F4C" w:rsidRDefault="00EB0B60" w:rsidP="00EB0B60">
      <w:pPr>
        <w:pStyle w:val="Default"/>
        <w:spacing w:line="276" w:lineRule="auto"/>
        <w:ind w:firstLine="708"/>
        <w:jc w:val="both"/>
      </w:pPr>
      <w:r w:rsidRPr="008C0F4C">
        <w:t>Na podstawie art.18 ust. 2 pkt 15 ustawy z dnia 8 marca 1990 r. o samorządzie gminnym (Dz. U. z  </w:t>
      </w:r>
      <w:r>
        <w:t xml:space="preserve">2025 r. poz. </w:t>
      </w:r>
      <w:r w:rsidRPr="00FD424F">
        <w:rPr>
          <w:bCs/>
        </w:rPr>
        <w:t>1153 i 1436</w:t>
      </w:r>
      <w:r w:rsidRPr="008C0F4C">
        <w:t>) oraz art. 9 ust. 2 ustawy z dnia 11 lipca 2014</w:t>
      </w:r>
      <w:r>
        <w:t> </w:t>
      </w:r>
      <w:r w:rsidRPr="008C0F4C">
        <w:t>r. o petycjach (Dz.U. z 2018 r. poz. 870)  Rada Miejska w Łodzi</w:t>
      </w:r>
    </w:p>
    <w:p w:rsidR="00EB0B60" w:rsidRPr="008C0F4C" w:rsidRDefault="00EB0B60" w:rsidP="00EB0B60">
      <w:pPr>
        <w:tabs>
          <w:tab w:val="left" w:pos="540"/>
          <w:tab w:val="left" w:pos="900"/>
        </w:tabs>
        <w:autoSpaceDE w:val="0"/>
        <w:spacing w:line="276" w:lineRule="auto"/>
        <w:ind w:firstLine="540"/>
        <w:rPr>
          <w:sz w:val="24"/>
          <w:szCs w:val="24"/>
        </w:rPr>
      </w:pPr>
    </w:p>
    <w:p w:rsidR="00EB0B60" w:rsidRPr="008C0F4C" w:rsidRDefault="00EB0B60" w:rsidP="00EB0B60">
      <w:pPr>
        <w:spacing w:line="276" w:lineRule="auto"/>
        <w:jc w:val="center"/>
        <w:rPr>
          <w:b/>
          <w:bCs/>
          <w:sz w:val="24"/>
          <w:szCs w:val="24"/>
        </w:rPr>
      </w:pPr>
      <w:r w:rsidRPr="008C0F4C">
        <w:rPr>
          <w:b/>
          <w:bCs/>
          <w:sz w:val="24"/>
          <w:szCs w:val="24"/>
        </w:rPr>
        <w:t>uchwala, co następuje:</w:t>
      </w:r>
    </w:p>
    <w:p w:rsidR="00EB0B60" w:rsidRPr="008C0F4C" w:rsidRDefault="00EB0B60" w:rsidP="00EB0B60">
      <w:pPr>
        <w:spacing w:line="276" w:lineRule="auto"/>
        <w:rPr>
          <w:b/>
          <w:bCs/>
          <w:sz w:val="24"/>
          <w:szCs w:val="24"/>
        </w:rPr>
      </w:pPr>
    </w:p>
    <w:p w:rsidR="00EB0B60" w:rsidRPr="008C0F4C" w:rsidRDefault="00EB0B60" w:rsidP="00EB0B60">
      <w:pPr>
        <w:spacing w:line="276" w:lineRule="auto"/>
        <w:ind w:firstLine="540"/>
        <w:rPr>
          <w:b/>
          <w:bCs/>
          <w:sz w:val="24"/>
          <w:szCs w:val="24"/>
          <w:lang w:eastAsia="en-US"/>
        </w:rPr>
      </w:pPr>
    </w:p>
    <w:p w:rsidR="00EB0B60" w:rsidRPr="008C0F4C" w:rsidRDefault="00EB0B60" w:rsidP="00EB0B60">
      <w:pPr>
        <w:pStyle w:val="Default"/>
        <w:spacing w:line="276" w:lineRule="auto"/>
        <w:ind w:firstLine="709"/>
        <w:jc w:val="both"/>
      </w:pPr>
      <w:r w:rsidRPr="008C0F4C">
        <w:t>§ 1.1.</w:t>
      </w:r>
      <w:r w:rsidRPr="008C0F4C">
        <w:rPr>
          <w:b/>
        </w:rPr>
        <w:t xml:space="preserve"> </w:t>
      </w:r>
      <w:r w:rsidRPr="008C0F4C">
        <w:t xml:space="preserve">Petycję </w:t>
      </w:r>
      <w:r w:rsidR="002339D6" w:rsidRPr="002339D6">
        <w:t xml:space="preserve">dotycząca wprowadzenia zakazu sprzedaży alkoholu </w:t>
      </w:r>
      <w:r w:rsidR="00F7274E">
        <w:t xml:space="preserve">w godzinach </w:t>
      </w:r>
      <w:r w:rsidR="002339D6">
        <w:t>22.00 – 6.00 na </w:t>
      </w:r>
      <w:r w:rsidR="002339D6" w:rsidRPr="002339D6">
        <w:t xml:space="preserve">terenie miasta </w:t>
      </w:r>
      <w:r w:rsidR="002339D6">
        <w:t xml:space="preserve">Łodzi </w:t>
      </w:r>
      <w:r w:rsidRPr="008C0F4C">
        <w:rPr>
          <w:bCs/>
        </w:rPr>
        <w:t>uznaje się za niezasługującą na uwzględnienie.</w:t>
      </w:r>
    </w:p>
    <w:p w:rsidR="00EB0B60" w:rsidRPr="008C0F4C" w:rsidRDefault="00EB0B60" w:rsidP="00EB0B60">
      <w:pPr>
        <w:spacing w:line="276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</w:t>
      </w:r>
      <w:r w:rsidRPr="008C0F4C">
        <w:rPr>
          <w:sz w:val="24"/>
          <w:szCs w:val="24"/>
          <w:lang w:eastAsia="en-US"/>
        </w:rPr>
        <w:t xml:space="preserve">2. Petycję </w:t>
      </w:r>
      <w:r w:rsidRPr="008C0F4C">
        <w:rPr>
          <w:rFonts w:eastAsiaTheme="minorHAnsi"/>
          <w:bCs/>
          <w:color w:val="000000"/>
          <w:sz w:val="24"/>
          <w:szCs w:val="24"/>
          <w:lang w:eastAsia="en-US"/>
        </w:rPr>
        <w:t>uzna</w:t>
      </w:r>
      <w:r w:rsidRPr="008C0F4C">
        <w:rPr>
          <w:bCs/>
          <w:sz w:val="24"/>
          <w:szCs w:val="24"/>
        </w:rPr>
        <w:t>je się</w:t>
      </w:r>
      <w:r w:rsidRPr="008C0F4C">
        <w:rPr>
          <w:rFonts w:eastAsiaTheme="minorHAnsi"/>
          <w:bCs/>
          <w:color w:val="000000"/>
          <w:sz w:val="24"/>
          <w:szCs w:val="24"/>
          <w:lang w:eastAsia="en-US"/>
        </w:rPr>
        <w:t xml:space="preserve"> za niezasługującą na uwzględnienie</w:t>
      </w:r>
      <w:r w:rsidRPr="008C0F4C">
        <w:rPr>
          <w:sz w:val="24"/>
          <w:szCs w:val="24"/>
          <w:lang w:eastAsia="en-US"/>
        </w:rPr>
        <w:t xml:space="preserve"> z przyczyn wskazanych w uzasadnieniu do przedmiotowej uchwały, które stanowi jej integralną część.</w:t>
      </w:r>
    </w:p>
    <w:p w:rsidR="00EB0B60" w:rsidRPr="008C0F4C" w:rsidRDefault="00EB0B60" w:rsidP="00EB0B60">
      <w:pPr>
        <w:spacing w:line="276" w:lineRule="auto"/>
        <w:ind w:firstLine="709"/>
        <w:rPr>
          <w:sz w:val="24"/>
          <w:szCs w:val="24"/>
          <w:lang w:eastAsia="en-US"/>
        </w:rPr>
      </w:pPr>
      <w:r w:rsidRPr="008C0F4C">
        <w:rPr>
          <w:sz w:val="24"/>
          <w:szCs w:val="24"/>
          <w:lang w:eastAsia="en-US"/>
        </w:rPr>
        <w:t>§ 2.</w:t>
      </w:r>
      <w:r w:rsidRPr="008C0F4C">
        <w:rPr>
          <w:sz w:val="24"/>
          <w:szCs w:val="24"/>
        </w:rPr>
        <w:t xml:space="preserve"> Zobowiązuje się Przewodniczącego Rady Miejskiej w Łodzi do przekazania Wnosząc</w:t>
      </w:r>
      <w:r w:rsidR="0062071E">
        <w:rPr>
          <w:sz w:val="24"/>
          <w:szCs w:val="24"/>
        </w:rPr>
        <w:t>ym</w:t>
      </w:r>
      <w:r w:rsidRPr="008C0F4C">
        <w:rPr>
          <w:sz w:val="24"/>
          <w:szCs w:val="24"/>
        </w:rPr>
        <w:t xml:space="preserve"> petycję niniejszej uchwały wraz z uzasadnieniem.</w:t>
      </w:r>
    </w:p>
    <w:p w:rsidR="00EB0B60" w:rsidRPr="008C0F4C" w:rsidRDefault="00EB0B60" w:rsidP="00EB0B60">
      <w:pPr>
        <w:spacing w:line="276" w:lineRule="auto"/>
        <w:ind w:firstLine="709"/>
        <w:rPr>
          <w:sz w:val="24"/>
          <w:szCs w:val="24"/>
          <w:lang w:eastAsia="en-US"/>
        </w:rPr>
      </w:pPr>
      <w:r w:rsidRPr="008C0F4C">
        <w:rPr>
          <w:sz w:val="24"/>
          <w:szCs w:val="24"/>
          <w:lang w:eastAsia="en-US"/>
        </w:rPr>
        <w:t>§ 3. Uchwała wchodzi w życie z dniem podjęcia.</w:t>
      </w:r>
    </w:p>
    <w:p w:rsidR="00EB0B60" w:rsidRPr="008C0F4C" w:rsidRDefault="00EB0B60" w:rsidP="00EB0B60">
      <w:pPr>
        <w:tabs>
          <w:tab w:val="left" w:pos="284"/>
        </w:tabs>
        <w:spacing w:line="276" w:lineRule="auto"/>
        <w:ind w:firstLine="567"/>
        <w:rPr>
          <w:b/>
          <w:bCs/>
          <w:sz w:val="24"/>
          <w:szCs w:val="24"/>
        </w:rPr>
      </w:pPr>
    </w:p>
    <w:p w:rsidR="00EB0B60" w:rsidRPr="008C0F4C" w:rsidRDefault="00EB0B60" w:rsidP="00EB0B60">
      <w:pPr>
        <w:pStyle w:val="Tekstpodstawowy"/>
        <w:spacing w:line="276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:rsidR="00EB0B60" w:rsidRPr="008C0F4C" w:rsidRDefault="00EB0B60" w:rsidP="00EB0B60">
      <w:pPr>
        <w:spacing w:line="276" w:lineRule="auto"/>
        <w:jc w:val="center"/>
        <w:rPr>
          <w:b/>
          <w:sz w:val="24"/>
          <w:szCs w:val="24"/>
        </w:rPr>
      </w:pPr>
    </w:p>
    <w:p w:rsidR="00EB0B60" w:rsidRPr="008C0F4C" w:rsidRDefault="00EB0B60" w:rsidP="00EB0B60">
      <w:pPr>
        <w:spacing w:line="276" w:lineRule="auto"/>
        <w:ind w:left="4956" w:firstLine="147"/>
        <w:jc w:val="center"/>
        <w:rPr>
          <w:b/>
          <w:bCs/>
          <w:sz w:val="24"/>
          <w:szCs w:val="24"/>
          <w:lang w:eastAsia="ar-SA"/>
        </w:rPr>
      </w:pPr>
      <w:r w:rsidRPr="008C0F4C">
        <w:rPr>
          <w:b/>
          <w:bCs/>
          <w:sz w:val="24"/>
          <w:szCs w:val="24"/>
          <w:lang w:eastAsia="ar-SA"/>
        </w:rPr>
        <w:t xml:space="preserve">Przewodniczący </w:t>
      </w:r>
      <w:r w:rsidRPr="008C0F4C">
        <w:rPr>
          <w:b/>
          <w:bCs/>
          <w:sz w:val="24"/>
          <w:szCs w:val="24"/>
          <w:lang w:eastAsia="ar-SA"/>
        </w:rPr>
        <w:br/>
        <w:t>Rady Miejskiej w Łodzi</w:t>
      </w:r>
    </w:p>
    <w:p w:rsidR="00EB0B60" w:rsidRPr="008C0F4C" w:rsidRDefault="00EB0B60" w:rsidP="00EB0B60">
      <w:pPr>
        <w:spacing w:line="276" w:lineRule="auto"/>
        <w:ind w:left="4956"/>
        <w:jc w:val="center"/>
        <w:rPr>
          <w:b/>
          <w:bCs/>
          <w:sz w:val="24"/>
          <w:szCs w:val="24"/>
          <w:lang w:val="x-none" w:eastAsia="ar-SA"/>
        </w:rPr>
      </w:pPr>
    </w:p>
    <w:p w:rsidR="00EB0B60" w:rsidRPr="008C0F4C" w:rsidRDefault="00EB0B60" w:rsidP="00EB0B60">
      <w:pPr>
        <w:spacing w:line="276" w:lineRule="auto"/>
        <w:ind w:left="4956"/>
        <w:jc w:val="center"/>
        <w:rPr>
          <w:b/>
          <w:bCs/>
          <w:sz w:val="24"/>
          <w:szCs w:val="24"/>
          <w:lang w:val="x-none" w:eastAsia="ar-SA"/>
        </w:rPr>
      </w:pPr>
    </w:p>
    <w:p w:rsidR="00EB0B60" w:rsidRPr="008C0F4C" w:rsidRDefault="00EB0B60" w:rsidP="00EB0B60">
      <w:pPr>
        <w:spacing w:line="276" w:lineRule="auto"/>
        <w:ind w:left="4956"/>
        <w:jc w:val="center"/>
        <w:rPr>
          <w:b/>
          <w:bCs/>
          <w:sz w:val="24"/>
          <w:szCs w:val="24"/>
          <w:lang w:val="x-none" w:eastAsia="ar-SA"/>
        </w:rPr>
      </w:pPr>
    </w:p>
    <w:p w:rsidR="00EB0B60" w:rsidRPr="008C0F4C" w:rsidRDefault="00EB0B60" w:rsidP="00EB0B60">
      <w:pPr>
        <w:spacing w:line="276" w:lineRule="auto"/>
        <w:ind w:left="4956" w:firstLine="84"/>
        <w:jc w:val="center"/>
        <w:rPr>
          <w:b/>
          <w:bCs/>
          <w:sz w:val="24"/>
          <w:szCs w:val="24"/>
          <w:lang w:eastAsia="ar-SA"/>
        </w:rPr>
      </w:pPr>
      <w:r w:rsidRPr="008C0F4C">
        <w:rPr>
          <w:b/>
          <w:bCs/>
          <w:sz w:val="24"/>
          <w:szCs w:val="24"/>
          <w:lang w:eastAsia="ar-SA"/>
        </w:rPr>
        <w:t>Bartosz DOMASZEWICZ</w:t>
      </w:r>
    </w:p>
    <w:p w:rsidR="00EB0B60" w:rsidRPr="008C0F4C" w:rsidRDefault="00EB0B60" w:rsidP="00EB0B60">
      <w:pPr>
        <w:spacing w:line="276" w:lineRule="auto"/>
        <w:rPr>
          <w:b/>
          <w:bCs/>
          <w:sz w:val="24"/>
          <w:szCs w:val="24"/>
          <w:lang w:eastAsia="ar-SA"/>
        </w:rPr>
      </w:pPr>
    </w:p>
    <w:p w:rsidR="00EB0B60" w:rsidRPr="008C0F4C" w:rsidRDefault="00EB0B60" w:rsidP="00EB0B60">
      <w:pPr>
        <w:spacing w:line="276" w:lineRule="auto"/>
        <w:rPr>
          <w:b/>
          <w:bCs/>
          <w:sz w:val="24"/>
          <w:szCs w:val="24"/>
          <w:lang w:eastAsia="ar-SA"/>
        </w:rPr>
      </w:pPr>
    </w:p>
    <w:p w:rsidR="00EB0B60" w:rsidRPr="008C0F4C" w:rsidRDefault="00EB0B60" w:rsidP="00EB0B60">
      <w:pPr>
        <w:spacing w:line="276" w:lineRule="auto"/>
        <w:rPr>
          <w:b/>
          <w:bCs/>
          <w:sz w:val="24"/>
          <w:szCs w:val="24"/>
          <w:lang w:eastAsia="ar-SA"/>
        </w:rPr>
      </w:pPr>
    </w:p>
    <w:p w:rsidR="00EB0B60" w:rsidRPr="008C0F4C" w:rsidRDefault="00EB0B60" w:rsidP="00EB0B60">
      <w:pPr>
        <w:spacing w:line="276" w:lineRule="auto"/>
        <w:ind w:left="4956"/>
        <w:rPr>
          <w:b/>
          <w:bCs/>
          <w:sz w:val="24"/>
          <w:szCs w:val="24"/>
          <w:lang w:eastAsia="ar-SA"/>
        </w:rPr>
      </w:pPr>
    </w:p>
    <w:p w:rsidR="00EB0B60" w:rsidRPr="008C0F4C" w:rsidRDefault="00EB0B60" w:rsidP="00EB0B60">
      <w:pPr>
        <w:spacing w:line="276" w:lineRule="auto"/>
        <w:ind w:left="4956"/>
        <w:rPr>
          <w:b/>
          <w:bCs/>
          <w:sz w:val="24"/>
          <w:szCs w:val="24"/>
          <w:lang w:eastAsia="ar-SA"/>
        </w:rPr>
      </w:pPr>
    </w:p>
    <w:p w:rsidR="00EB0B60" w:rsidRPr="008C0F4C" w:rsidRDefault="00EB0B60" w:rsidP="00EB0B60">
      <w:pPr>
        <w:spacing w:line="276" w:lineRule="auto"/>
        <w:ind w:firstLine="0"/>
        <w:rPr>
          <w:sz w:val="24"/>
          <w:szCs w:val="24"/>
        </w:rPr>
      </w:pPr>
      <w:r w:rsidRPr="008C0F4C">
        <w:rPr>
          <w:sz w:val="24"/>
          <w:szCs w:val="24"/>
        </w:rPr>
        <w:t>Projektodawcą uchwały jest</w:t>
      </w:r>
    </w:p>
    <w:p w:rsidR="00EB0B60" w:rsidRPr="008C0F4C" w:rsidRDefault="00EB0B60" w:rsidP="00EB0B60">
      <w:pPr>
        <w:spacing w:line="276" w:lineRule="auto"/>
        <w:ind w:firstLine="0"/>
        <w:rPr>
          <w:sz w:val="24"/>
          <w:szCs w:val="24"/>
        </w:rPr>
      </w:pPr>
      <w:r w:rsidRPr="008C0F4C">
        <w:rPr>
          <w:sz w:val="24"/>
          <w:szCs w:val="24"/>
        </w:rPr>
        <w:t>Komisja Skarg, Wniosków i Petycji</w:t>
      </w:r>
    </w:p>
    <w:p w:rsidR="00EB0B60" w:rsidRPr="008C0F4C" w:rsidRDefault="00EB0B60" w:rsidP="00EB0B60">
      <w:pPr>
        <w:spacing w:line="276" w:lineRule="auto"/>
        <w:ind w:firstLine="0"/>
        <w:rPr>
          <w:sz w:val="24"/>
          <w:szCs w:val="24"/>
        </w:rPr>
      </w:pPr>
      <w:r w:rsidRPr="008C0F4C">
        <w:rPr>
          <w:sz w:val="24"/>
          <w:szCs w:val="24"/>
        </w:rPr>
        <w:t>Rady Miejskiej w Łodzi</w:t>
      </w:r>
    </w:p>
    <w:p w:rsidR="00EB0B60" w:rsidRPr="008C0F4C" w:rsidRDefault="00EB0B60" w:rsidP="00EB0B60">
      <w:pPr>
        <w:spacing w:line="276" w:lineRule="auto"/>
        <w:ind w:firstLine="0"/>
        <w:rPr>
          <w:sz w:val="24"/>
          <w:szCs w:val="24"/>
        </w:rPr>
      </w:pPr>
    </w:p>
    <w:p w:rsidR="00EB0B60" w:rsidRPr="008C0F4C" w:rsidRDefault="00EB0B60" w:rsidP="00EB0B60">
      <w:pPr>
        <w:spacing w:line="276" w:lineRule="auto"/>
        <w:ind w:firstLine="0"/>
        <w:rPr>
          <w:sz w:val="24"/>
          <w:szCs w:val="24"/>
        </w:rPr>
      </w:pPr>
    </w:p>
    <w:p w:rsidR="00EB0B60" w:rsidRPr="008C0F4C" w:rsidRDefault="00EB0B60" w:rsidP="00EB0B60">
      <w:pPr>
        <w:spacing w:line="276" w:lineRule="auto"/>
        <w:ind w:left="5954" w:firstLine="0"/>
        <w:rPr>
          <w:sz w:val="24"/>
          <w:szCs w:val="24"/>
        </w:rPr>
      </w:pPr>
      <w:r w:rsidRPr="008C0F4C">
        <w:rPr>
          <w:sz w:val="24"/>
          <w:szCs w:val="24"/>
        </w:rPr>
        <w:t>Załącznik</w:t>
      </w:r>
    </w:p>
    <w:p w:rsidR="00EB0B60" w:rsidRPr="008C0F4C" w:rsidRDefault="00EB0B60" w:rsidP="00EB0B60">
      <w:pPr>
        <w:spacing w:line="276" w:lineRule="auto"/>
        <w:ind w:left="5940" w:firstLine="0"/>
        <w:rPr>
          <w:sz w:val="24"/>
          <w:szCs w:val="24"/>
        </w:rPr>
      </w:pPr>
      <w:r w:rsidRPr="008C0F4C">
        <w:rPr>
          <w:sz w:val="24"/>
          <w:szCs w:val="24"/>
        </w:rPr>
        <w:t>do uchwały Nr ………..</w:t>
      </w:r>
    </w:p>
    <w:p w:rsidR="00EB0B60" w:rsidRPr="008C0F4C" w:rsidRDefault="00EB0B60" w:rsidP="00EB0B60">
      <w:pPr>
        <w:spacing w:line="276" w:lineRule="auto"/>
        <w:ind w:left="5940" w:firstLine="0"/>
        <w:rPr>
          <w:sz w:val="24"/>
          <w:szCs w:val="24"/>
        </w:rPr>
      </w:pPr>
      <w:r w:rsidRPr="008C0F4C">
        <w:rPr>
          <w:sz w:val="24"/>
          <w:szCs w:val="24"/>
        </w:rPr>
        <w:t>Rady Miejskiej w Łodzi</w:t>
      </w:r>
    </w:p>
    <w:p w:rsidR="00EB0B60" w:rsidRPr="008C0F4C" w:rsidRDefault="00EB0B60" w:rsidP="00EB0B60">
      <w:pPr>
        <w:spacing w:line="276" w:lineRule="auto"/>
        <w:ind w:left="5940" w:firstLine="0"/>
        <w:rPr>
          <w:sz w:val="24"/>
          <w:szCs w:val="24"/>
        </w:rPr>
      </w:pPr>
      <w:r w:rsidRPr="008C0F4C">
        <w:rPr>
          <w:sz w:val="24"/>
          <w:szCs w:val="24"/>
        </w:rPr>
        <w:t>z dnia …………………….</w:t>
      </w:r>
    </w:p>
    <w:p w:rsidR="00EB0B60" w:rsidRPr="008C0F4C" w:rsidRDefault="00EB0B60" w:rsidP="00EB0B60">
      <w:pPr>
        <w:spacing w:line="276" w:lineRule="auto"/>
        <w:ind w:firstLine="0"/>
        <w:jc w:val="center"/>
        <w:rPr>
          <w:sz w:val="24"/>
          <w:szCs w:val="24"/>
          <w:lang w:val="x-none"/>
        </w:rPr>
      </w:pPr>
    </w:p>
    <w:p w:rsidR="00EB0B60" w:rsidRPr="008C0F4C" w:rsidRDefault="00EB0B60" w:rsidP="00EB0B60">
      <w:pPr>
        <w:spacing w:line="276" w:lineRule="auto"/>
        <w:jc w:val="center"/>
        <w:rPr>
          <w:sz w:val="24"/>
          <w:szCs w:val="24"/>
          <w:lang w:val="x-none"/>
        </w:rPr>
      </w:pPr>
      <w:r w:rsidRPr="008C0F4C">
        <w:rPr>
          <w:sz w:val="24"/>
          <w:szCs w:val="24"/>
          <w:lang w:val="x-none"/>
        </w:rPr>
        <w:t>UZASADNIENIE</w:t>
      </w:r>
    </w:p>
    <w:p w:rsidR="00EB0B60" w:rsidRPr="008C0F4C" w:rsidRDefault="00EB0B60" w:rsidP="00EB0B60">
      <w:pPr>
        <w:spacing w:line="276" w:lineRule="auto"/>
        <w:ind w:firstLine="0"/>
        <w:rPr>
          <w:sz w:val="24"/>
          <w:szCs w:val="24"/>
        </w:rPr>
      </w:pPr>
    </w:p>
    <w:p w:rsidR="00EB0B60" w:rsidRPr="008C0F4C" w:rsidRDefault="00EB0B60" w:rsidP="00EB0B60">
      <w:pPr>
        <w:spacing w:line="276" w:lineRule="auto"/>
        <w:ind w:firstLine="0"/>
        <w:rPr>
          <w:sz w:val="24"/>
          <w:szCs w:val="24"/>
        </w:rPr>
      </w:pPr>
    </w:p>
    <w:p w:rsidR="00EB0B60" w:rsidRPr="007E6BCB" w:rsidRDefault="00EB0B60" w:rsidP="00EB0B60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Do</w:t>
      </w:r>
      <w:r w:rsidRPr="007E6BCB">
        <w:rPr>
          <w:sz w:val="24"/>
          <w:szCs w:val="24"/>
        </w:rPr>
        <w:t xml:space="preserve"> Rady </w:t>
      </w:r>
      <w:r>
        <w:rPr>
          <w:sz w:val="24"/>
          <w:szCs w:val="24"/>
        </w:rPr>
        <w:t>Miejskiej w Łodzi wpłynęła</w:t>
      </w:r>
      <w:r w:rsidRPr="007E6BCB">
        <w:rPr>
          <w:sz w:val="24"/>
          <w:szCs w:val="24"/>
        </w:rPr>
        <w:t xml:space="preserve"> petycja grupy  mieszkańców </w:t>
      </w:r>
      <w:r>
        <w:rPr>
          <w:sz w:val="24"/>
          <w:szCs w:val="24"/>
        </w:rPr>
        <w:t xml:space="preserve">Łodzi dotycząca </w:t>
      </w:r>
      <w:r w:rsidRPr="007E6BCB">
        <w:rPr>
          <w:sz w:val="24"/>
          <w:szCs w:val="24"/>
        </w:rPr>
        <w:t>wprowadzeni</w:t>
      </w:r>
      <w:r>
        <w:rPr>
          <w:sz w:val="24"/>
          <w:szCs w:val="24"/>
        </w:rPr>
        <w:t>a</w:t>
      </w:r>
      <w:r w:rsidRPr="007E6BCB">
        <w:rPr>
          <w:sz w:val="24"/>
          <w:szCs w:val="24"/>
        </w:rPr>
        <w:t xml:space="preserve"> zakazu sprzedaży alkoholu w godzinach 22.00 – 6.00 </w:t>
      </w:r>
      <w:r>
        <w:rPr>
          <w:sz w:val="24"/>
          <w:szCs w:val="24"/>
        </w:rPr>
        <w:t>na terenie miasta</w:t>
      </w:r>
      <w:r w:rsidR="00F7274E">
        <w:rPr>
          <w:sz w:val="24"/>
          <w:szCs w:val="24"/>
        </w:rPr>
        <w:t xml:space="preserve"> Łodzi</w:t>
      </w:r>
      <w:r>
        <w:rPr>
          <w:sz w:val="24"/>
          <w:szCs w:val="24"/>
        </w:rPr>
        <w:t xml:space="preserve">. </w:t>
      </w:r>
      <w:r w:rsidRPr="007E6BCB">
        <w:rPr>
          <w:sz w:val="24"/>
          <w:szCs w:val="24"/>
        </w:rPr>
        <w:t xml:space="preserve">Mieszkańcy swą prośbę uzasadnili potrzebą poprawy jakości życia mieszkańców, zwiększenia bezpieczeństwa i ograniczenia negatywnych skutków nadużywania alkoholu w przestrzeni miejskiej. </w:t>
      </w:r>
    </w:p>
    <w:p w:rsidR="00EB0B60" w:rsidRDefault="00EB0B60" w:rsidP="00EB0B60">
      <w:pPr>
        <w:spacing w:line="276" w:lineRule="auto"/>
        <w:ind w:firstLine="709"/>
        <w:rPr>
          <w:sz w:val="24"/>
          <w:szCs w:val="24"/>
        </w:rPr>
      </w:pPr>
      <w:r w:rsidRPr="007E6BCB">
        <w:rPr>
          <w:sz w:val="24"/>
          <w:szCs w:val="24"/>
        </w:rPr>
        <w:t xml:space="preserve">W sprawie petycji </w:t>
      </w:r>
      <w:r>
        <w:rPr>
          <w:sz w:val="24"/>
          <w:szCs w:val="24"/>
        </w:rPr>
        <w:t>pozytywne stanowisko wyraził</w:t>
      </w:r>
      <w:r w:rsidRPr="007E6BCB">
        <w:rPr>
          <w:sz w:val="24"/>
          <w:szCs w:val="24"/>
        </w:rPr>
        <w:t xml:space="preserve"> Departament Zdrowia, Sportu i Spraw Społecznych</w:t>
      </w:r>
      <w:r>
        <w:rPr>
          <w:sz w:val="24"/>
          <w:szCs w:val="24"/>
        </w:rPr>
        <w:t>,</w:t>
      </w:r>
      <w:r w:rsidRPr="007E6BCB">
        <w:rPr>
          <w:sz w:val="24"/>
          <w:szCs w:val="24"/>
        </w:rPr>
        <w:t xml:space="preserve"> zwracając uwagę na negatywne skutki zdrowotne spożywania alkoholu, uzależnienia alkoholowe (w Polsce ok. 2% populacji). </w:t>
      </w:r>
      <w:r>
        <w:rPr>
          <w:sz w:val="24"/>
          <w:szCs w:val="24"/>
        </w:rPr>
        <w:t>Zgodnie z przekazanymi danymi, s</w:t>
      </w:r>
      <w:r w:rsidRPr="007E6BCB">
        <w:rPr>
          <w:sz w:val="24"/>
          <w:szCs w:val="24"/>
        </w:rPr>
        <w:t>pożycie alkoholu w Łodzi wynosi ok.</w:t>
      </w:r>
      <w:r>
        <w:rPr>
          <w:sz w:val="24"/>
          <w:szCs w:val="24"/>
        </w:rPr>
        <w:t> </w:t>
      </w:r>
      <w:r w:rsidRPr="007E6BCB">
        <w:rPr>
          <w:sz w:val="24"/>
          <w:szCs w:val="24"/>
        </w:rPr>
        <w:t>12 litrów 100% alkoholu na osobę rocznie i jest wyższe o 2,5 litra od średniej krajowej. Ponadto rośnie dostępność alkoholu - w</w:t>
      </w:r>
      <w:r>
        <w:rPr>
          <w:sz w:val="24"/>
          <w:szCs w:val="24"/>
        </w:rPr>
        <w:t>edłu</w:t>
      </w:r>
      <w:r w:rsidRPr="007E6BCB">
        <w:rPr>
          <w:sz w:val="24"/>
          <w:szCs w:val="24"/>
        </w:rPr>
        <w:t xml:space="preserve">g </w:t>
      </w:r>
      <w:r>
        <w:rPr>
          <w:sz w:val="24"/>
          <w:szCs w:val="24"/>
        </w:rPr>
        <w:t xml:space="preserve">danych </w:t>
      </w:r>
      <w:r w:rsidRPr="007E6BCB">
        <w:rPr>
          <w:sz w:val="24"/>
          <w:szCs w:val="24"/>
        </w:rPr>
        <w:t xml:space="preserve">Departamentu wzrost 2,5 krotny przez ostatnie 20 lat. </w:t>
      </w:r>
    </w:p>
    <w:p w:rsidR="004112B4" w:rsidRDefault="00EB0B60" w:rsidP="00EB0B60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Z informacji</w:t>
      </w:r>
      <w:r w:rsidRPr="007E6BCB">
        <w:rPr>
          <w:sz w:val="24"/>
          <w:szCs w:val="24"/>
        </w:rPr>
        <w:t xml:space="preserve"> kierownika </w:t>
      </w:r>
      <w:r>
        <w:rPr>
          <w:sz w:val="24"/>
          <w:szCs w:val="24"/>
        </w:rPr>
        <w:t xml:space="preserve">oddziału </w:t>
      </w:r>
      <w:r w:rsidRPr="007E6BCB">
        <w:rPr>
          <w:sz w:val="24"/>
          <w:szCs w:val="24"/>
        </w:rPr>
        <w:t>ds. Zezwoleń na Sprzedaż Alkoholu</w:t>
      </w:r>
      <w:r>
        <w:rPr>
          <w:sz w:val="24"/>
          <w:szCs w:val="24"/>
        </w:rPr>
        <w:t xml:space="preserve"> w Biurze Promocji Zatrudnienia i Obsługi Działalności Gospodarczej,</w:t>
      </w:r>
      <w:r w:rsidRPr="007E6BCB">
        <w:rPr>
          <w:sz w:val="24"/>
          <w:szCs w:val="24"/>
        </w:rPr>
        <w:t xml:space="preserve"> po wprowadzeniu w lipcu uchwały pilotażowej ograniczającej w części miasta sprzedaż nocną alkoholu </w:t>
      </w:r>
      <w:r>
        <w:rPr>
          <w:sz w:val="24"/>
          <w:szCs w:val="24"/>
        </w:rPr>
        <w:t xml:space="preserve">wynika, że </w:t>
      </w:r>
      <w:r w:rsidRPr="007E6BCB">
        <w:rPr>
          <w:sz w:val="24"/>
          <w:szCs w:val="24"/>
        </w:rPr>
        <w:t>nie odnotowano spadku liczby udzielanych zezwoleń ani wzrostu likwidacji punktów sprzedaży alkoholu w związku z brakiem możliwości sprzedaży nocnej. Biuro stwierdziło, że nie posiada analizy danych, które pozwoliłyby określić zasadność takich rozwiązań jak proponowane w</w:t>
      </w:r>
      <w:r>
        <w:rPr>
          <w:sz w:val="24"/>
          <w:szCs w:val="24"/>
        </w:rPr>
        <w:t> </w:t>
      </w:r>
      <w:r w:rsidRPr="007E6BCB">
        <w:rPr>
          <w:sz w:val="24"/>
          <w:szCs w:val="24"/>
        </w:rPr>
        <w:t xml:space="preserve">petycji. </w:t>
      </w:r>
    </w:p>
    <w:p w:rsidR="00EB0B60" w:rsidRDefault="00EB0B60" w:rsidP="00EB0B60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Powyższa</w:t>
      </w:r>
      <w:r w:rsidRPr="007E6BCB">
        <w:rPr>
          <w:sz w:val="24"/>
          <w:szCs w:val="24"/>
        </w:rPr>
        <w:t xml:space="preserve"> opinia wskazuje, że brak jest jeszcze danych o programie pilotażowym, w</w:t>
      </w:r>
      <w:r>
        <w:rPr>
          <w:sz w:val="24"/>
          <w:szCs w:val="24"/>
        </w:rPr>
        <w:t> </w:t>
      </w:r>
      <w:r w:rsidRPr="007E6BCB">
        <w:rPr>
          <w:sz w:val="24"/>
          <w:szCs w:val="24"/>
        </w:rPr>
        <w:t>szczególności</w:t>
      </w:r>
      <w:r>
        <w:rPr>
          <w:sz w:val="24"/>
          <w:szCs w:val="24"/>
        </w:rPr>
        <w:t>,</w:t>
      </w:r>
      <w:r w:rsidRPr="007E6BCB">
        <w:rPr>
          <w:sz w:val="24"/>
          <w:szCs w:val="24"/>
        </w:rPr>
        <w:t xml:space="preserve"> jeśli chodzi o podniesienie standardów bezpieczeństwa publicznego</w:t>
      </w:r>
      <w:r>
        <w:rPr>
          <w:sz w:val="24"/>
          <w:szCs w:val="24"/>
        </w:rPr>
        <w:t>.</w:t>
      </w:r>
    </w:p>
    <w:p w:rsidR="00EB0B60" w:rsidRPr="008C0F4C" w:rsidRDefault="00EB0B60" w:rsidP="00EB0B60">
      <w:pPr>
        <w:autoSpaceDE w:val="0"/>
        <w:autoSpaceDN w:val="0"/>
        <w:adjustRightInd w:val="0"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EB0B60" w:rsidRPr="008C0F4C" w:rsidRDefault="00EB0B60" w:rsidP="00EB0B60">
      <w:pPr>
        <w:spacing w:line="276" w:lineRule="auto"/>
        <w:rPr>
          <w:sz w:val="24"/>
          <w:szCs w:val="24"/>
        </w:rPr>
      </w:pPr>
      <w:r w:rsidRPr="008C0F4C">
        <w:rPr>
          <w:rFonts w:eastAsiaTheme="minorHAnsi"/>
          <w:sz w:val="24"/>
          <w:szCs w:val="24"/>
          <w:lang w:eastAsia="en-US"/>
        </w:rPr>
        <w:t xml:space="preserve">Rada </w:t>
      </w:r>
      <w:r>
        <w:rPr>
          <w:rFonts w:eastAsiaTheme="minorHAnsi"/>
          <w:sz w:val="24"/>
          <w:szCs w:val="24"/>
          <w:lang w:eastAsia="en-US"/>
        </w:rPr>
        <w:t>Miejska w Łodzi,</w:t>
      </w:r>
      <w:r w:rsidRPr="008C0F4C">
        <w:rPr>
          <w:rFonts w:eastAsiaTheme="minorHAnsi"/>
          <w:sz w:val="24"/>
          <w:szCs w:val="24"/>
          <w:lang w:eastAsia="en-US"/>
        </w:rPr>
        <w:t xml:space="preserve"> biorąc pod uwagę powyższe działając stosownie do art. 9 ust. 2 ustawy z dnia 11 lipca 2014 r. o petycjach (Dz. U. z 2018 r. poz.870) postanawia uznać petycję za niezasługującą na uwzględnienie.</w:t>
      </w:r>
    </w:p>
    <w:p w:rsidR="00B13424" w:rsidRDefault="00BE19C7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60"/>
    <w:rsid w:val="001A7B09"/>
    <w:rsid w:val="002339D6"/>
    <w:rsid w:val="00315B84"/>
    <w:rsid w:val="004112B4"/>
    <w:rsid w:val="0062071E"/>
    <w:rsid w:val="00776C89"/>
    <w:rsid w:val="007B4EAC"/>
    <w:rsid w:val="009A3D19"/>
    <w:rsid w:val="00BE19C7"/>
    <w:rsid w:val="00EB0B60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B932D-C6AB-4BD5-97B9-BC6BDFE5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B6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unhideWhenUsed/>
    <w:rsid w:val="00EB0B60"/>
    <w:pPr>
      <w:suppressAutoHyphens/>
      <w:spacing w:line="360" w:lineRule="auto"/>
      <w:ind w:firstLine="0"/>
    </w:pPr>
    <w:rPr>
      <w:rFonts w:ascii="Calibri" w:eastAsia="Calibri" w:hAnsi="Calibri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B0B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EB0B60"/>
    <w:pPr>
      <w:suppressAutoHyphens/>
      <w:ind w:firstLine="0"/>
      <w:jc w:val="center"/>
    </w:pPr>
    <w:rPr>
      <w:b/>
      <w:bCs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EB0B60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Default">
    <w:name w:val="Default"/>
    <w:rsid w:val="00EB0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cp:lastPrinted>2026-02-20T10:31:00Z</cp:lastPrinted>
  <dcterms:created xsi:type="dcterms:W3CDTF">2026-02-23T08:00:00Z</dcterms:created>
  <dcterms:modified xsi:type="dcterms:W3CDTF">2026-02-23T08:00:00Z</dcterms:modified>
</cp:coreProperties>
</file>