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F0BA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65096">
            <w:pPr>
              <w:ind w:left="5102"/>
              <w:jc w:val="left"/>
            </w:pPr>
            <w:r>
              <w:t>Druk Nr                    /2019</w:t>
            </w:r>
          </w:p>
          <w:p w:rsidR="00A77B3E" w:rsidRDefault="00E65096">
            <w:pPr>
              <w:ind w:left="5102"/>
              <w:jc w:val="left"/>
            </w:pPr>
            <w:r>
              <w:t>Projekt z dnia                             2019 r.</w:t>
            </w:r>
          </w:p>
          <w:p w:rsidR="00A77B3E" w:rsidRDefault="00E65096">
            <w:pPr>
              <w:ind w:left="5102"/>
              <w:jc w:val="left"/>
            </w:pPr>
          </w:p>
          <w:p w:rsidR="00A77B3E" w:rsidRDefault="00E65096">
            <w:pPr>
              <w:ind w:left="5102"/>
              <w:jc w:val="left"/>
            </w:pPr>
          </w:p>
        </w:tc>
      </w:tr>
    </w:tbl>
    <w:p w:rsidR="00A77B3E" w:rsidRDefault="00E65096"/>
    <w:p w:rsidR="00A77B3E" w:rsidRDefault="00E6509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65096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E65096">
      <w:pPr>
        <w:keepNext/>
        <w:spacing w:after="240" w:line="360" w:lineRule="auto"/>
        <w:jc w:val="center"/>
      </w:pPr>
      <w:r>
        <w:rPr>
          <w:b/>
        </w:rPr>
        <w:t>zmieniająca uchwałę w sprawie określenia wzoru deklaracji o wysokości opłaty</w:t>
      </w:r>
      <w:r>
        <w:rPr>
          <w:b/>
        </w:rPr>
        <w:t xml:space="preserve"> za gospodarowanie odpadami komunalnymi, składanej przez właścicieli nieruchomości.</w:t>
      </w:r>
    </w:p>
    <w:p w:rsidR="00A77B3E" w:rsidRDefault="00E65096">
      <w:pPr>
        <w:keepLines/>
        <w:spacing w:line="360" w:lineRule="auto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i art. 40 ust. 1, art. 41 ust. 1 i art. 42 ustawy z dnia</w:t>
      </w:r>
      <w:r>
        <w:br/>
        <w:t>8 marca 1990 r. o samorządzie gminnym (Dz. U. z 2019 r. poz. 506, 1309, 1571, 16</w:t>
      </w:r>
      <w:r>
        <w:t>96 i 1815) oraz art. 6n ust. 1 ustawy z dnia 13 września 1996 r. o utrzymaniu czystości i porządku w gminach (Dz. U. z 2019 r. poz. 2010 i 2020), Rada Miejska w Łodzi</w:t>
      </w:r>
    </w:p>
    <w:p w:rsidR="00A77B3E" w:rsidRDefault="00E65096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E65096">
      <w:pPr>
        <w:keepLines/>
        <w:spacing w:before="120" w:after="120" w:line="360" w:lineRule="auto"/>
        <w:ind w:firstLine="567"/>
      </w:pPr>
      <w:r>
        <w:t>§ 1. </w:t>
      </w:r>
      <w:r>
        <w:t>W uchwale Nr XVI/678/19 Rady Miejskiej w Łodzi z dnia 20 list</w:t>
      </w:r>
      <w:r>
        <w:t>opada 2019 r.</w:t>
      </w:r>
      <w:r>
        <w:br/>
        <w:t xml:space="preserve">w sprawie określenia wzoru deklaracji o wysokości opłaty za gospodarowanie odpadami komunalnymi, składanej przez właścicieli nieruchomości (Dz. Urz. Woj. Łódzkiego poz. 6634), załącznik Nr 1 do uchwały otrzymuje brzmienie jak w załączniku do </w:t>
      </w:r>
      <w:r>
        <w:t>niniejszej uchwały.</w:t>
      </w:r>
    </w:p>
    <w:p w:rsidR="00A77B3E" w:rsidRDefault="00E65096">
      <w:pPr>
        <w:keepLines/>
        <w:spacing w:before="120" w:after="120" w:line="360" w:lineRule="auto"/>
        <w:ind w:firstLine="567"/>
      </w:pPr>
      <w:r>
        <w:t>§ 2. </w:t>
      </w:r>
      <w:r>
        <w:t>Wykonanie uchwały powierza się Prezydentowi Miasta Łodzi.</w:t>
      </w:r>
    </w:p>
    <w:p w:rsidR="00A77B3E" w:rsidRDefault="00E65096">
      <w:pPr>
        <w:keepLines/>
        <w:spacing w:before="120" w:after="120" w:line="360" w:lineRule="auto"/>
        <w:ind w:firstLine="567"/>
      </w:pPr>
      <w:r>
        <w:t>§ 3. </w:t>
      </w:r>
      <w:r>
        <w:t>Uchwała wchodzi w życie po upływie 14 dni od dnia jej ogłoszenia w Dzienniku Urzędowym Województwa Łódzkiego.</w:t>
      </w:r>
    </w:p>
    <w:p w:rsidR="00A77B3E" w:rsidRDefault="00E6509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719"/>
      </w:tblGrid>
      <w:tr w:rsidR="005F0BA0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65096">
            <w:pPr>
              <w:jc w:val="left"/>
            </w:pPr>
          </w:p>
          <w:p w:rsidR="005F0BA0" w:rsidRDefault="005F0BA0">
            <w:pPr>
              <w:jc w:val="left"/>
            </w:pPr>
          </w:p>
          <w:p w:rsidR="005F0BA0" w:rsidRDefault="005F0BA0">
            <w:pPr>
              <w:jc w:val="left"/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65096">
            <w:pPr>
              <w:spacing w:before="100" w:after="100"/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Przewodniczący</w:t>
            </w:r>
            <w:r>
              <w:rPr>
                <w:b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</w:t>
            </w:r>
            <w:r>
              <w:rPr>
                <w:b/>
                <w:color w:val="000000"/>
                <w:u w:color="000000"/>
              </w:rPr>
              <w:t>GOŁASZEWSKI</w:t>
            </w:r>
          </w:p>
          <w:p w:rsidR="00A77B3E" w:rsidRDefault="00E65096">
            <w:pPr>
              <w:spacing w:before="100" w:after="100"/>
              <w:jc w:val="center"/>
              <w:rPr>
                <w:color w:val="000000"/>
                <w:u w:color="000000"/>
              </w:rPr>
            </w:pPr>
          </w:p>
          <w:p w:rsidR="00A77B3E" w:rsidRDefault="00E65096">
            <w:pPr>
              <w:spacing w:before="100" w:after="100"/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5096">
      <w:pPr>
        <w:keepLines/>
        <w:spacing w:before="120" w:after="120" w:line="360" w:lineRule="auto"/>
      </w:pPr>
      <w:r>
        <w:t>Projektodawcą jest</w:t>
      </w:r>
    </w:p>
    <w:p w:rsidR="00A77B3E" w:rsidRDefault="00E65096">
      <w:pPr>
        <w:keepLines/>
        <w:spacing w:before="120" w:after="120" w:line="360" w:lineRule="auto"/>
      </w:pPr>
      <w:r>
        <w:t>Prezydent Miasta Łodzi</w:t>
      </w:r>
    </w:p>
    <w:p w:rsidR="006E06F8" w:rsidRDefault="006E06F8">
      <w:pPr>
        <w:keepLines/>
        <w:spacing w:before="120" w:after="120" w:line="360" w:lineRule="auto"/>
      </w:pPr>
    </w:p>
    <w:p w:rsidR="00A77B3E" w:rsidRDefault="00E65096">
      <w:pPr>
        <w:ind w:left="5812"/>
        <w:jc w:val="left"/>
      </w:pPr>
      <w:r>
        <w:lastRenderedPageBreak/>
        <w:t>Załącznik do uchwały Nr</w:t>
      </w:r>
      <w:r>
        <w:br/>
        <w:t>Rady Miejskiej w Łodzi</w:t>
      </w:r>
      <w:r>
        <w:br/>
        <w:t>z dnia....................2019 r.</w:t>
      </w:r>
    </w:p>
    <w:p w:rsidR="00A77B3E" w:rsidRDefault="00E65096">
      <w:pPr>
        <w:keepLines/>
        <w:spacing w:before="120" w:after="120" w:line="360" w:lineRule="auto"/>
        <w:jc w:val="left"/>
      </w:pPr>
      <w:r>
        <w:rPr>
          <w:noProof/>
        </w:rPr>
        <w:drawing>
          <wp:inline distT="0" distB="0" distL="0" distR="0">
            <wp:extent cx="5760720" cy="8141183"/>
            <wp:effectExtent l="0" t="0" r="0" b="0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03741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65096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11773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65096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41057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65096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60720" cy="8141183"/>
            <wp:effectExtent l="0" t="0" r="0" b="0"/>
            <wp:docPr id="10000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575034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65096">
      <w:pPr>
        <w:keepLines/>
        <w:spacing w:before="120" w:after="120" w:line="360" w:lineRule="auto"/>
        <w:jc w:val="left"/>
        <w:sectPr w:rsidR="00A77B3E">
          <w:footerReference w:type="default" r:id="rId14"/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5F0BA0" w:rsidRDefault="005F0BA0">
      <w:pPr>
        <w:pStyle w:val="Normal0"/>
      </w:pPr>
    </w:p>
    <w:p w:rsidR="005F0BA0" w:rsidRDefault="00E65096">
      <w:pPr>
        <w:pStyle w:val="Normal0"/>
        <w:jc w:val="center"/>
      </w:pPr>
      <w:r>
        <w:rPr>
          <w:b/>
        </w:rPr>
        <w:t>Uzasadnienie</w:t>
      </w:r>
    </w:p>
    <w:p w:rsidR="005F0BA0" w:rsidRDefault="00E65096">
      <w:pPr>
        <w:pStyle w:val="Normal0"/>
        <w:keepLines/>
        <w:spacing w:before="120" w:after="120" w:line="360" w:lineRule="auto"/>
      </w:pPr>
      <w:r>
        <w:t xml:space="preserve">Wzór </w:t>
      </w:r>
      <w:r>
        <w:t>deklaracji o wysokości opłaty za gospodarowanie odpadami komunalnymi wymaga niewielkich korekt w celu wyeliminowania zagrożenia uchylenia przez Regionalną Izbę Obrachunkową w Łodzi podjętej w dniu 20 listopada 2019 r. uchwały Rady Miejskiej w Łodzi w tej s</w:t>
      </w:r>
      <w:r>
        <w:t>prawie. Zmiany polegają na:</w:t>
      </w:r>
    </w:p>
    <w:p w:rsidR="005F0BA0" w:rsidRDefault="00E65096">
      <w:pPr>
        <w:pStyle w:val="Normal0"/>
        <w:keepLines/>
        <w:spacing w:before="120" w:after="120" w:line="360" w:lineRule="auto"/>
      </w:pPr>
      <w:r>
        <w:t>- doprecyzowaniu brzmienia w części dotyczącej uiszczania opłaty, poprzez precyzyjne wskazanie nr rachunku bankowego,</w:t>
      </w:r>
    </w:p>
    <w:p w:rsidR="005F0BA0" w:rsidRDefault="00E65096">
      <w:pPr>
        <w:pStyle w:val="Normal0"/>
        <w:keepLines/>
        <w:spacing w:before="120" w:after="120" w:line="360" w:lineRule="auto"/>
      </w:pPr>
      <w:r>
        <w:t xml:space="preserve">- w części C.2 wzoru przedmiotowej deklaracji w kolumnie dotyczącej wskazania liczby pojemników/worków </w:t>
      </w:r>
      <w:r>
        <w:t>wykreśleniu zwrotu „w które wyposażona jest nieruchomość” i wpisaniu w to miejsce wyrazu „zadeklarowanych”.</w:t>
      </w:r>
    </w:p>
    <w:p w:rsidR="005F0BA0" w:rsidRDefault="005F0BA0">
      <w:pPr>
        <w:pStyle w:val="Normal0"/>
        <w:keepLines/>
        <w:spacing w:before="120" w:after="120" w:line="360" w:lineRule="auto"/>
      </w:pPr>
    </w:p>
    <w:p w:rsidR="005F0BA0" w:rsidRDefault="00E65096">
      <w:pPr>
        <w:pStyle w:val="Normal0"/>
        <w:keepLines/>
        <w:spacing w:before="120" w:after="120" w:line="360" w:lineRule="auto"/>
      </w:pPr>
      <w:r>
        <w:t>Dodatkowo w części dotyczącej podstaw prawnych oraz w pouczeniu usunięto wykropkowane miejsca na publikatory.</w:t>
      </w:r>
    </w:p>
    <w:sectPr w:rsidR="005F0BA0" w:rsidSect="005F0BA0">
      <w:footerReference w:type="default" r:id="rId15"/>
      <w:endnotePr>
        <w:numFmt w:val="decimal"/>
      </w:endnotePr>
      <w:pgSz w:w="11906" w:h="16838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96" w:rsidRDefault="00E65096" w:rsidP="005F0BA0">
      <w:r>
        <w:separator/>
      </w:r>
    </w:p>
  </w:endnote>
  <w:endnote w:type="continuationSeparator" w:id="0">
    <w:p w:rsidR="00E65096" w:rsidRDefault="00E65096" w:rsidP="005F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5F0BA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0BA0" w:rsidRDefault="005F0BA0">
          <w:pPr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0BA0" w:rsidRDefault="005F0BA0">
          <w:pPr>
            <w:rPr>
              <w:sz w:val="18"/>
            </w:rPr>
          </w:pPr>
        </w:p>
      </w:tc>
    </w:tr>
  </w:tbl>
  <w:p w:rsidR="005F0BA0" w:rsidRDefault="005F0BA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5F0BA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0BA0" w:rsidRDefault="005F0BA0">
          <w:pPr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F0BA0" w:rsidRDefault="005F0BA0">
          <w:pPr>
            <w:rPr>
              <w:sz w:val="18"/>
            </w:rPr>
          </w:pPr>
        </w:p>
      </w:tc>
    </w:tr>
  </w:tbl>
  <w:p w:rsidR="005F0BA0" w:rsidRDefault="005F0BA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96" w:rsidRDefault="00E65096" w:rsidP="005F0BA0">
      <w:r>
        <w:separator/>
      </w:r>
    </w:p>
  </w:footnote>
  <w:footnote w:type="continuationSeparator" w:id="0">
    <w:p w:rsidR="00E65096" w:rsidRDefault="00E65096" w:rsidP="005F0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BA0"/>
    <w:rsid w:val="005F0BA0"/>
    <w:rsid w:val="006E06F8"/>
    <w:rsid w:val="00E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BA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0BA0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E0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Zalacznik2D0A9E7E-50DC-4B2E-A606-A6F3D80416F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87E0072C-8BCA-4883-B5F6-3227AA6463A4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5D246EAE-9D54-49B4-A58A-944AEF472690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ZalacznikAF497CE6-66F0-47A3-9A9A-5A095E59B1A1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wzoru deklaracji o^wysokości opłaty za gospodarowanie odpadami komunalnymi, składanej przez właścicieli nieruchomości.</dc:subject>
  <dc:creator>mgrzelak</dc:creator>
  <cp:lastModifiedBy>Maciej Grzelak</cp:lastModifiedBy>
  <cp:revision>3</cp:revision>
  <dcterms:created xsi:type="dcterms:W3CDTF">2019-12-11T09:05:00Z</dcterms:created>
  <dcterms:modified xsi:type="dcterms:W3CDTF">2019-12-11T08:05:00Z</dcterms:modified>
  <cp:category>Akt prawny</cp:category>
</cp:coreProperties>
</file>